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1EA" w:rsidRDefault="00D461EA" w:rsidP="000D3AF2">
      <w:pPr>
        <w:jc w:val="both"/>
        <w:rPr>
          <w:rFonts w:ascii="Times New Roman" w:hAnsi="Times New Roman" w:cs="Times New Roman"/>
          <w:sz w:val="72"/>
          <w:szCs w:val="72"/>
        </w:rPr>
      </w:pPr>
    </w:p>
    <w:p w:rsidR="00926AC9" w:rsidRPr="00293960" w:rsidRDefault="00926AC9" w:rsidP="000D3AF2">
      <w:pPr>
        <w:jc w:val="both"/>
        <w:rPr>
          <w:rFonts w:ascii="Times New Roman" w:hAnsi="Times New Roman" w:cs="Times New Roman"/>
          <w:b/>
          <w:bCs/>
          <w:sz w:val="76"/>
          <w:szCs w:val="76"/>
        </w:rPr>
      </w:pPr>
    </w:p>
    <w:p w:rsidR="00D461EA" w:rsidRPr="00293960" w:rsidRDefault="00D461EA" w:rsidP="00293960">
      <w:pPr>
        <w:shd w:val="clear" w:color="auto" w:fill="BFBFBF"/>
        <w:jc w:val="center"/>
        <w:rPr>
          <w:rFonts w:ascii="Times New Roman" w:hAnsi="Times New Roman" w:cs="Times New Roman"/>
          <w:b/>
          <w:bCs/>
          <w:sz w:val="76"/>
          <w:szCs w:val="76"/>
        </w:rPr>
      </w:pPr>
      <w:r w:rsidRPr="00293960">
        <w:rPr>
          <w:rFonts w:ascii="Times New Roman" w:hAnsi="Times New Roman" w:cs="Times New Roman"/>
          <w:b/>
          <w:bCs/>
          <w:sz w:val="76"/>
          <w:szCs w:val="76"/>
        </w:rPr>
        <w:t>QUALITY MANUAL</w:t>
      </w:r>
    </w:p>
    <w:p w:rsidR="00293960" w:rsidRDefault="00293960" w:rsidP="00293960">
      <w:pPr>
        <w:jc w:val="center"/>
        <w:rPr>
          <w:rFonts w:ascii="Times New Roman" w:hAnsi="Times New Roman" w:cs="Times New Roman"/>
          <w:b/>
          <w:bCs/>
          <w:sz w:val="28"/>
          <w:szCs w:val="28"/>
          <w:lang w:val="pl-PL"/>
        </w:rPr>
      </w:pPr>
    </w:p>
    <w:p w:rsidR="00293960" w:rsidRPr="00671C10" w:rsidRDefault="00BA3168" w:rsidP="00293960">
      <w:pPr>
        <w:jc w:val="center"/>
        <w:rPr>
          <w:rFonts w:ascii="Times New Roman" w:hAnsi="Times New Roman" w:cs="Times New Roman"/>
          <w:b/>
          <w:bCs/>
          <w:sz w:val="36"/>
          <w:szCs w:val="36"/>
          <w:lang w:val="pl-PL"/>
        </w:rPr>
      </w:pPr>
      <w:r w:rsidRPr="00671C10">
        <w:rPr>
          <w:rFonts w:ascii="Times New Roman" w:hAnsi="Times New Roman" w:cs="Times New Roman"/>
          <w:b/>
          <w:bCs/>
          <w:sz w:val="36"/>
          <w:szCs w:val="36"/>
          <w:lang w:val="pl-PL"/>
        </w:rPr>
        <w:t>MASTER COPY 1</w:t>
      </w:r>
    </w:p>
    <w:p w:rsidR="00671C10" w:rsidRPr="00BA3168" w:rsidRDefault="00671C10" w:rsidP="00293960">
      <w:pPr>
        <w:jc w:val="center"/>
        <w:rPr>
          <w:rFonts w:ascii="Times New Roman" w:hAnsi="Times New Roman" w:cs="Times New Roman"/>
          <w:b/>
          <w:bCs/>
          <w:sz w:val="28"/>
          <w:szCs w:val="28"/>
          <w:lang w:val="pl-PL"/>
        </w:rPr>
      </w:pPr>
    </w:p>
    <w:p w:rsidR="00293960" w:rsidRDefault="00293960" w:rsidP="00293960">
      <w:pPr>
        <w:jc w:val="center"/>
        <w:rPr>
          <w:rFonts w:ascii="Times New Roman" w:hAnsi="Times New Roman" w:cs="Times New Roman"/>
          <w:b/>
          <w:bCs/>
          <w:sz w:val="72"/>
          <w:szCs w:val="72"/>
          <w:lang w:val="en-GB"/>
        </w:rPr>
      </w:pPr>
      <w:r>
        <w:rPr>
          <w:rFonts w:ascii="Times New Roman" w:hAnsi="Times New Roman" w:cs="Times New Roman"/>
          <w:b/>
          <w:bCs/>
          <w:sz w:val="28"/>
          <w:szCs w:val="28"/>
          <w:lang w:val="pl-PL"/>
        </w:rPr>
        <w:t>Prepared based on International standard</w:t>
      </w:r>
    </w:p>
    <w:p w:rsidR="00D461EA" w:rsidRPr="008831D2" w:rsidRDefault="00336595" w:rsidP="00BE28EE">
      <w:pPr>
        <w:jc w:val="center"/>
        <w:rPr>
          <w:rFonts w:ascii="Times New Roman" w:hAnsi="Times New Roman" w:cs="Times New Roman"/>
          <w:b/>
          <w:bCs/>
          <w:sz w:val="72"/>
          <w:szCs w:val="72"/>
          <w:lang w:val="en-GB"/>
        </w:rPr>
      </w:pPr>
      <w:r>
        <w:rPr>
          <w:rFonts w:ascii="Times New Roman" w:hAnsi="Times New Roman" w:cs="Times New Roman"/>
          <w:b/>
          <w:bCs/>
          <w:sz w:val="72"/>
          <w:szCs w:val="72"/>
          <w:lang w:val="en-GB"/>
        </w:rPr>
        <w:t>ISO 9001:</w:t>
      </w:r>
      <w:r w:rsidR="00D461EA" w:rsidRPr="008831D2">
        <w:rPr>
          <w:rFonts w:ascii="Times New Roman" w:hAnsi="Times New Roman" w:cs="Times New Roman"/>
          <w:b/>
          <w:bCs/>
          <w:sz w:val="72"/>
          <w:szCs w:val="72"/>
          <w:lang w:val="en-GB"/>
        </w:rPr>
        <w:t>2015</w:t>
      </w:r>
    </w:p>
    <w:p w:rsidR="006E3E3B" w:rsidRDefault="006E3E3B" w:rsidP="00BE28EE">
      <w:pPr>
        <w:jc w:val="center"/>
        <w:rPr>
          <w:rFonts w:ascii="ML-TTKarthika" w:hAnsi="ML-TTKarthika"/>
          <w:sz w:val="96"/>
          <w:szCs w:val="96"/>
        </w:rPr>
      </w:pPr>
    </w:p>
    <w:p w:rsidR="00336595" w:rsidRDefault="00CC72F5" w:rsidP="00BE28EE">
      <w:pPr>
        <w:jc w:val="center"/>
        <w:rPr>
          <w:rFonts w:ascii="ML-TTKarthika" w:hAnsi="ML-TTKarthika"/>
          <w:sz w:val="96"/>
          <w:szCs w:val="96"/>
        </w:rPr>
      </w:pPr>
      <w:r>
        <w:rPr>
          <w:rFonts w:ascii="ML-TTKarthika" w:hAnsi="ML-TTKarthika"/>
          <w:noProof/>
          <w:sz w:val="96"/>
          <w:szCs w:val="96"/>
          <w:lang w:val="en-IN" w:eastAsia="en-IN" w:bidi="hi-IN"/>
        </w:rPr>
        <w:drawing>
          <wp:anchor distT="0" distB="0" distL="114300" distR="114300" simplePos="0" relativeHeight="251658240" behindDoc="1" locked="0" layoutInCell="1" allowOverlap="1">
            <wp:simplePos x="0" y="0"/>
            <wp:positionH relativeFrom="column">
              <wp:posOffset>2154555</wp:posOffset>
            </wp:positionH>
            <wp:positionV relativeFrom="paragraph">
              <wp:posOffset>758825</wp:posOffset>
            </wp:positionV>
            <wp:extent cx="1733550" cy="1271270"/>
            <wp:effectExtent l="19050" t="0" r="0" b="0"/>
            <wp:wrapTight wrapText="bothSides">
              <wp:wrapPolygon edited="0">
                <wp:start x="-237" y="0"/>
                <wp:lineTo x="-237" y="21363"/>
                <wp:lineTo x="21600" y="21363"/>
                <wp:lineTo x="21600" y="0"/>
                <wp:lineTo x="-237" y="0"/>
              </wp:wrapPolygon>
            </wp:wrapTight>
            <wp:docPr id="267" name="Picture 3" descr="File:Panchayat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Panchayat Emblem.jpg"/>
                    <pic:cNvPicPr>
                      <a:picLocks noChangeAspect="1" noChangeArrowheads="1"/>
                    </pic:cNvPicPr>
                  </pic:nvPicPr>
                  <pic:blipFill>
                    <a:blip r:embed="rId8" cstate="print">
                      <a:lum bright="-6000" contrast="18000"/>
                    </a:blip>
                    <a:srcRect/>
                    <a:stretch>
                      <a:fillRect/>
                    </a:stretch>
                  </pic:blipFill>
                  <pic:spPr bwMode="auto">
                    <a:xfrm>
                      <a:off x="0" y="0"/>
                      <a:ext cx="1733550" cy="1271270"/>
                    </a:xfrm>
                    <a:prstGeom prst="rect">
                      <a:avLst/>
                    </a:prstGeom>
                    <a:solidFill>
                      <a:srgbClr val="000000">
                        <a:alpha val="87057"/>
                      </a:srgbClr>
                    </a:solidFill>
                  </pic:spPr>
                </pic:pic>
              </a:graphicData>
            </a:graphic>
          </wp:anchor>
        </w:drawing>
      </w:r>
    </w:p>
    <w:p w:rsidR="00417E4E" w:rsidRDefault="00417E4E" w:rsidP="00BE28EE">
      <w:pPr>
        <w:autoSpaceDE w:val="0"/>
        <w:autoSpaceDN w:val="0"/>
        <w:adjustRightInd w:val="0"/>
        <w:jc w:val="center"/>
        <w:rPr>
          <w:rFonts w:ascii="ML-TTKarthika" w:eastAsia="ML-Karthika-Normal" w:hAnsi="ML-TTKarthika" w:cs="ML-Karthika-Normal"/>
          <w:b/>
          <w:sz w:val="44"/>
          <w:szCs w:val="34"/>
        </w:rPr>
      </w:pPr>
    </w:p>
    <w:p w:rsidR="00417E4E" w:rsidRDefault="00417E4E" w:rsidP="00BE28EE">
      <w:pPr>
        <w:autoSpaceDE w:val="0"/>
        <w:autoSpaceDN w:val="0"/>
        <w:adjustRightInd w:val="0"/>
        <w:jc w:val="center"/>
        <w:rPr>
          <w:rFonts w:ascii="ML-TTKarthika" w:eastAsia="ML-Karthika-Normal" w:hAnsi="ML-TTKarthika" w:cs="ML-Karthika-Normal"/>
          <w:b/>
          <w:sz w:val="44"/>
          <w:szCs w:val="34"/>
        </w:rPr>
      </w:pPr>
    </w:p>
    <w:p w:rsidR="00417E4E" w:rsidRPr="00293960" w:rsidRDefault="00417E4E" w:rsidP="00293960">
      <w:pPr>
        <w:autoSpaceDE w:val="0"/>
        <w:autoSpaceDN w:val="0"/>
        <w:adjustRightInd w:val="0"/>
        <w:spacing w:after="0"/>
        <w:jc w:val="center"/>
        <w:rPr>
          <w:rFonts w:ascii="ML-TTKarthika" w:eastAsia="ML-Karthika-Normal" w:hAnsi="ML-TTKarthika" w:cs="ML-Karthika-Normal"/>
          <w:b/>
          <w:sz w:val="24"/>
          <w:szCs w:val="24"/>
        </w:rPr>
      </w:pPr>
    </w:p>
    <w:p w:rsidR="006E3E3B" w:rsidRDefault="006E3E3B" w:rsidP="00293960">
      <w:pPr>
        <w:autoSpaceDE w:val="0"/>
        <w:autoSpaceDN w:val="0"/>
        <w:adjustRightInd w:val="0"/>
        <w:spacing w:after="0"/>
        <w:jc w:val="center"/>
        <w:rPr>
          <w:rFonts w:ascii="Times New Roman" w:eastAsia="ML-Karthika-Normal" w:hAnsi="Times New Roman" w:cs="Times New Roman"/>
          <w:b/>
          <w:sz w:val="24"/>
          <w:szCs w:val="24"/>
        </w:rPr>
      </w:pPr>
    </w:p>
    <w:p w:rsidR="00336595" w:rsidRPr="006E3E3B" w:rsidRDefault="00D93655" w:rsidP="00293960">
      <w:pPr>
        <w:autoSpaceDE w:val="0"/>
        <w:autoSpaceDN w:val="0"/>
        <w:adjustRightInd w:val="0"/>
        <w:spacing w:after="0"/>
        <w:jc w:val="center"/>
        <w:rPr>
          <w:rFonts w:ascii="Times New Roman" w:eastAsia="ML-Karthika-Normal" w:hAnsi="Times New Roman" w:cs="Times New Roman"/>
          <w:b/>
          <w:sz w:val="44"/>
          <w:szCs w:val="44"/>
        </w:rPr>
      </w:pPr>
      <w:r>
        <w:rPr>
          <w:rFonts w:ascii="Times New Roman" w:eastAsia="ML-Karthika-Normal" w:hAnsi="Times New Roman" w:cs="Times New Roman"/>
          <w:b/>
          <w:sz w:val="44"/>
          <w:szCs w:val="44"/>
        </w:rPr>
        <w:t>..........................</w:t>
      </w:r>
      <w:r w:rsidR="00293960" w:rsidRPr="006E3E3B">
        <w:rPr>
          <w:rFonts w:ascii="Times New Roman" w:eastAsia="ML-Karthika-Normal" w:hAnsi="Times New Roman" w:cs="Times New Roman"/>
          <w:b/>
          <w:sz w:val="44"/>
          <w:szCs w:val="44"/>
        </w:rPr>
        <w:t xml:space="preserve"> </w:t>
      </w:r>
      <w:proofErr w:type="spellStart"/>
      <w:r w:rsidR="00293960" w:rsidRPr="006E3E3B">
        <w:rPr>
          <w:rFonts w:ascii="Times New Roman" w:eastAsia="ML-Karthika-Normal" w:hAnsi="Times New Roman" w:cs="Times New Roman"/>
          <w:b/>
          <w:sz w:val="44"/>
          <w:szCs w:val="44"/>
        </w:rPr>
        <w:t>Gramapanchayath</w:t>
      </w:r>
      <w:proofErr w:type="spellEnd"/>
    </w:p>
    <w:p w:rsidR="00293960" w:rsidRPr="00293960" w:rsidRDefault="00D93655" w:rsidP="00293960">
      <w:pPr>
        <w:autoSpaceDE w:val="0"/>
        <w:autoSpaceDN w:val="0"/>
        <w:adjustRightInd w:val="0"/>
        <w:spacing w:after="0"/>
        <w:jc w:val="center"/>
        <w:rPr>
          <w:rFonts w:ascii="Times New Roman" w:eastAsia="ML-Karthika-Normal" w:hAnsi="Times New Roman" w:cs="Times New Roman"/>
          <w:b/>
          <w:sz w:val="24"/>
          <w:szCs w:val="24"/>
        </w:rPr>
      </w:pPr>
      <w:r>
        <w:rPr>
          <w:rFonts w:ascii="Times New Roman" w:eastAsia="ML-Karthika-Normal" w:hAnsi="Times New Roman" w:cs="Times New Roman"/>
          <w:b/>
          <w:sz w:val="24"/>
          <w:szCs w:val="24"/>
        </w:rPr>
        <w:t>..........................</w:t>
      </w:r>
      <w:r w:rsidR="00EB381E">
        <w:rPr>
          <w:rFonts w:ascii="Times New Roman" w:eastAsia="ML-Karthika-Normal" w:hAnsi="Times New Roman" w:cs="Times New Roman"/>
          <w:b/>
          <w:sz w:val="24"/>
          <w:szCs w:val="24"/>
        </w:rPr>
        <w:t xml:space="preserve"> P.O, Ernakulam-683546</w:t>
      </w:r>
    </w:p>
    <w:p w:rsidR="00336595" w:rsidRPr="00293960" w:rsidRDefault="00336595" w:rsidP="00293960">
      <w:pPr>
        <w:spacing w:after="0"/>
        <w:jc w:val="center"/>
        <w:rPr>
          <w:rFonts w:ascii="Times New Roman" w:hAnsi="Times New Roman" w:cs="Times New Roman"/>
          <w:bCs/>
          <w:sz w:val="24"/>
          <w:szCs w:val="24"/>
        </w:rPr>
      </w:pPr>
      <w:r w:rsidRPr="00293960">
        <w:rPr>
          <w:rFonts w:ascii="Times New Roman" w:hAnsi="Times New Roman" w:cs="Times New Roman"/>
          <w:bCs/>
          <w:sz w:val="24"/>
          <w:szCs w:val="24"/>
        </w:rPr>
        <w:t>e-mail:</w:t>
      </w:r>
      <w:r w:rsidR="00E64B42">
        <w:rPr>
          <w:rFonts w:ascii="Times New Roman" w:hAnsi="Times New Roman" w:cs="Times New Roman"/>
          <w:bCs/>
          <w:sz w:val="24"/>
          <w:szCs w:val="24"/>
        </w:rPr>
        <w:t>……………………</w:t>
      </w:r>
      <w:r w:rsidRPr="00293960">
        <w:rPr>
          <w:rFonts w:ascii="Times New Roman" w:hAnsi="Times New Roman" w:cs="Times New Roman"/>
          <w:bCs/>
          <w:sz w:val="24"/>
          <w:szCs w:val="24"/>
        </w:rPr>
        <w:t>panchayat@gmail.com</w:t>
      </w:r>
    </w:p>
    <w:p w:rsidR="00D461EA" w:rsidRDefault="00D461EA" w:rsidP="000D3AF2">
      <w:pPr>
        <w:jc w:val="both"/>
        <w:rPr>
          <w:rFonts w:ascii="ML-TTKarthika" w:hAnsi="ML-TTKarthika"/>
          <w:sz w:val="24"/>
          <w:szCs w:val="24"/>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653"/>
        <w:gridCol w:w="2279"/>
      </w:tblGrid>
      <w:tr w:rsidR="00F47863" w:rsidRPr="003D493F" w:rsidTr="009F7DDC">
        <w:trPr>
          <w:trHeight w:val="977"/>
        </w:trPr>
        <w:tc>
          <w:tcPr>
            <w:tcW w:w="3652" w:type="dxa"/>
            <w:vAlign w:val="center"/>
          </w:tcPr>
          <w:p w:rsidR="00F47863" w:rsidRPr="00EB41FE" w:rsidRDefault="00F47863" w:rsidP="00BE28EE">
            <w:pPr>
              <w:spacing w:after="0" w:line="240" w:lineRule="auto"/>
              <w:jc w:val="center"/>
              <w:rPr>
                <w:rFonts w:ascii="ML-TTKarthika" w:hAnsi="ML-TTKarthika"/>
                <w:b/>
                <w:bCs/>
              </w:rPr>
            </w:pPr>
          </w:p>
          <w:p w:rsidR="009F7DDC" w:rsidRPr="009F7DDC" w:rsidRDefault="00D93655" w:rsidP="009F7DDC">
            <w:pPr>
              <w:autoSpaceDE w:val="0"/>
              <w:autoSpaceDN w:val="0"/>
              <w:adjustRightInd w:val="0"/>
              <w:spacing w:after="0"/>
              <w:jc w:val="center"/>
              <w:rPr>
                <w:rFonts w:ascii="Times New Roman" w:eastAsia="ML-Karthika-Normal" w:hAnsi="Times New Roman" w:cs="Times New Roman"/>
                <w:b/>
              </w:rPr>
            </w:pPr>
            <w:r>
              <w:rPr>
                <w:rFonts w:ascii="Times New Roman" w:eastAsia="ML-Karthika-Normal" w:hAnsi="Times New Roman" w:cs="Times New Roman"/>
                <w:b/>
              </w:rPr>
              <w:t>..........................</w:t>
            </w:r>
            <w:r w:rsidR="009F7DDC" w:rsidRPr="009F7DDC">
              <w:rPr>
                <w:rFonts w:ascii="Times New Roman" w:eastAsia="ML-Karthika-Normal" w:hAnsi="Times New Roman" w:cs="Times New Roman"/>
                <w:b/>
              </w:rPr>
              <w:t xml:space="preserve"> </w:t>
            </w:r>
            <w:proofErr w:type="spellStart"/>
            <w:r w:rsidR="009F7DDC" w:rsidRPr="009F7DDC">
              <w:rPr>
                <w:rFonts w:ascii="Times New Roman" w:eastAsia="ML-Karthika-Normal" w:hAnsi="Times New Roman" w:cs="Times New Roman"/>
                <w:b/>
              </w:rPr>
              <w:t>Gramapanchayath</w:t>
            </w:r>
            <w:proofErr w:type="spellEnd"/>
          </w:p>
          <w:p w:rsidR="00F47863" w:rsidRPr="00EB41FE" w:rsidRDefault="009F7DDC" w:rsidP="00BE28EE">
            <w:pPr>
              <w:spacing w:after="0" w:line="240" w:lineRule="auto"/>
              <w:jc w:val="center"/>
              <w:rPr>
                <w:rFonts w:ascii="Times New Roman" w:hAnsi="Times New Roman" w:cs="Times New Roman"/>
                <w:b/>
                <w:bCs/>
              </w:rPr>
            </w:pPr>
            <w:r w:rsidRPr="009F7DDC">
              <w:rPr>
                <w:rFonts w:ascii="Times New Roman" w:hAnsi="Times New Roman" w:cs="Times New Roman"/>
                <w:b/>
                <w:bCs/>
              </w:rPr>
              <w:t>Standard</w:t>
            </w:r>
            <w:r w:rsidR="00F47863" w:rsidRPr="00EB41FE">
              <w:rPr>
                <w:rFonts w:ascii="ML-TTKarthika" w:hAnsi="ML-TTKarthika"/>
                <w:b/>
                <w:bCs/>
              </w:rPr>
              <w:t xml:space="preserve"> </w:t>
            </w:r>
            <w:r w:rsidR="00F47863" w:rsidRPr="00EB41FE">
              <w:rPr>
                <w:rFonts w:ascii="Times New Roman" w:hAnsi="Times New Roman" w:cs="Times New Roman"/>
                <w:b/>
                <w:bCs/>
              </w:rPr>
              <w:t>: ISO 9001: 2015</w:t>
            </w:r>
          </w:p>
          <w:p w:rsidR="00F47863" w:rsidRPr="00EB41FE" w:rsidRDefault="00F47863" w:rsidP="00BE28EE">
            <w:pPr>
              <w:spacing w:after="0" w:line="240" w:lineRule="auto"/>
              <w:jc w:val="center"/>
              <w:rPr>
                <w:b/>
                <w:bCs/>
              </w:rPr>
            </w:pPr>
          </w:p>
        </w:tc>
        <w:tc>
          <w:tcPr>
            <w:tcW w:w="3653" w:type="dxa"/>
            <w:vAlign w:val="center"/>
          </w:tcPr>
          <w:p w:rsidR="00F47863" w:rsidRPr="00A73B96" w:rsidRDefault="00F47863" w:rsidP="00BE28EE">
            <w:pPr>
              <w:spacing w:after="0"/>
              <w:jc w:val="center"/>
              <w:rPr>
                <w:rFonts w:ascii="Times New Roman" w:hAnsi="Times New Roman" w:cs="Times New Roman"/>
                <w:sz w:val="32"/>
                <w:szCs w:val="32"/>
              </w:rPr>
            </w:pPr>
            <w:r w:rsidRPr="00EB41FE">
              <w:rPr>
                <w:rFonts w:ascii="Times New Roman" w:hAnsi="Times New Roman" w:cs="Times New Roman"/>
                <w:b/>
                <w:bCs/>
                <w:lang w:bidi="ml-IN"/>
              </w:rPr>
              <w:t>Title</w:t>
            </w:r>
            <w:r w:rsidR="009F7DDC">
              <w:rPr>
                <w:rFonts w:ascii="Times New Roman" w:hAnsi="Times New Roman" w:cs="Times New Roman"/>
                <w:b/>
                <w:bCs/>
                <w:lang w:bidi="ml-IN"/>
              </w:rPr>
              <w:t xml:space="preserve">: </w:t>
            </w:r>
            <w:r w:rsidRPr="00F47863">
              <w:rPr>
                <w:rFonts w:ascii="Times New Roman" w:hAnsi="Times New Roman" w:cs="Times New Roman"/>
                <w:b/>
                <w:bCs/>
              </w:rPr>
              <w:t>Table of Contents</w:t>
            </w:r>
          </w:p>
          <w:p w:rsidR="00F47863" w:rsidRPr="00EB41FE" w:rsidRDefault="00F47863" w:rsidP="00BE28EE">
            <w:pPr>
              <w:spacing w:after="0" w:line="240" w:lineRule="auto"/>
              <w:jc w:val="center"/>
              <w:rPr>
                <w:rFonts w:ascii="ML-TTKarthika" w:hAnsi="ML-TTKarthika"/>
                <w:b/>
                <w:bCs/>
              </w:rPr>
            </w:pPr>
          </w:p>
        </w:tc>
        <w:tc>
          <w:tcPr>
            <w:tcW w:w="2279" w:type="dxa"/>
            <w:vAlign w:val="center"/>
          </w:tcPr>
          <w:p w:rsidR="00F47863" w:rsidRPr="00EB41FE" w:rsidRDefault="009F7DDC" w:rsidP="009F7DDC">
            <w:pPr>
              <w:spacing w:after="0" w:line="240" w:lineRule="auto"/>
              <w:jc w:val="center"/>
              <w:rPr>
                <w:rFonts w:ascii="ML-TTKarthika" w:hAnsi="ML-TTKarthika"/>
                <w:b/>
                <w:bCs/>
              </w:rPr>
            </w:pPr>
            <w:r w:rsidRPr="009F7DDC">
              <w:rPr>
                <w:rFonts w:ascii="Times New Roman" w:hAnsi="Times New Roman" w:cs="Times New Roman"/>
                <w:b/>
                <w:bCs/>
              </w:rPr>
              <w:t>Section N</w:t>
            </w:r>
            <w:r>
              <w:rPr>
                <w:rFonts w:ascii="Times New Roman" w:hAnsi="Times New Roman" w:cs="Times New Roman"/>
                <w:b/>
                <w:bCs/>
              </w:rPr>
              <w:t>o</w:t>
            </w:r>
            <w:r w:rsidR="00F47863" w:rsidRPr="00EB41FE">
              <w:rPr>
                <w:rFonts w:ascii="Times New Roman" w:hAnsi="Times New Roman" w:cs="Times New Roman"/>
                <w:b/>
                <w:bCs/>
              </w:rPr>
              <w:t>: 0.</w:t>
            </w:r>
            <w:r w:rsidR="0043239B">
              <w:rPr>
                <w:rFonts w:ascii="Times New Roman" w:hAnsi="Times New Roman" w:cs="Times New Roman"/>
                <w:b/>
                <w:bCs/>
              </w:rPr>
              <w:t>1</w:t>
            </w:r>
          </w:p>
        </w:tc>
      </w:tr>
    </w:tbl>
    <w:p w:rsidR="00D461EA" w:rsidRDefault="00D461EA" w:rsidP="00BE28EE">
      <w:pPr>
        <w:spacing w:after="0"/>
        <w:jc w:val="center"/>
        <w:rPr>
          <w:rFonts w:ascii="ML-TTKarthika" w:hAnsi="ML-TTKarthika"/>
          <w:sz w:val="32"/>
          <w:szCs w:val="32"/>
        </w:rPr>
      </w:pPr>
    </w:p>
    <w:p w:rsidR="00D461EA" w:rsidRDefault="00D461EA" w:rsidP="00BE28EE">
      <w:pPr>
        <w:spacing w:after="0"/>
        <w:jc w:val="center"/>
        <w:rPr>
          <w:rFonts w:ascii="ML-TTKarthika" w:hAnsi="ML-TTKarthika"/>
          <w:sz w:val="32"/>
          <w:szCs w:val="32"/>
        </w:rPr>
      </w:pPr>
    </w:p>
    <w:p w:rsidR="00D461EA" w:rsidRDefault="00A74E1F" w:rsidP="00BE28EE">
      <w:pPr>
        <w:spacing w:after="0"/>
        <w:jc w:val="center"/>
        <w:rPr>
          <w:rFonts w:ascii="Times New Roman" w:hAnsi="Times New Roman" w:cs="Times New Roman"/>
          <w:b/>
          <w:bCs/>
          <w:sz w:val="32"/>
          <w:szCs w:val="32"/>
        </w:rPr>
      </w:pPr>
      <w:r>
        <w:rPr>
          <w:rFonts w:ascii="Times New Roman" w:hAnsi="Times New Roman" w:cs="Times New Roman"/>
          <w:b/>
          <w:bCs/>
          <w:sz w:val="32"/>
          <w:szCs w:val="32"/>
        </w:rPr>
        <w:t xml:space="preserve">0.1 </w:t>
      </w:r>
      <w:r w:rsidR="00D461EA" w:rsidRPr="00B91691">
        <w:rPr>
          <w:rFonts w:ascii="Times New Roman" w:hAnsi="Times New Roman" w:cs="Times New Roman"/>
          <w:b/>
          <w:bCs/>
          <w:sz w:val="32"/>
          <w:szCs w:val="32"/>
        </w:rPr>
        <w:t>Table of Contents</w:t>
      </w:r>
    </w:p>
    <w:p w:rsidR="00BE28EE" w:rsidRPr="00B91691" w:rsidRDefault="00BE28EE" w:rsidP="00BE28EE">
      <w:pPr>
        <w:spacing w:after="0"/>
        <w:jc w:val="center"/>
        <w:rPr>
          <w:rFonts w:ascii="Times New Roman" w:hAnsi="Times New Roman" w:cs="Times New Roman"/>
          <w:b/>
          <w:bCs/>
          <w:sz w:val="32"/>
          <w:szCs w:val="3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6096"/>
        <w:gridCol w:w="1559"/>
      </w:tblGrid>
      <w:tr w:rsidR="00D461EA" w:rsidRPr="008C2F14" w:rsidTr="00DC32A4">
        <w:trPr>
          <w:trHeight w:val="446"/>
        </w:trPr>
        <w:tc>
          <w:tcPr>
            <w:tcW w:w="1809" w:type="dxa"/>
            <w:vAlign w:val="center"/>
          </w:tcPr>
          <w:p w:rsidR="00D461EA" w:rsidRPr="00AE72A0" w:rsidRDefault="00D461EA" w:rsidP="007605EB">
            <w:pPr>
              <w:spacing w:after="0" w:line="240" w:lineRule="auto"/>
              <w:jc w:val="center"/>
              <w:rPr>
                <w:rFonts w:ascii="Times New Roman" w:hAnsi="Times New Roman" w:cs="Times New Roman"/>
                <w:b/>
                <w:bCs/>
                <w:sz w:val="24"/>
                <w:szCs w:val="24"/>
              </w:rPr>
            </w:pPr>
            <w:r w:rsidRPr="00AE72A0">
              <w:rPr>
                <w:rFonts w:ascii="Times New Roman" w:hAnsi="Times New Roman" w:cs="Times New Roman"/>
                <w:b/>
                <w:bCs/>
                <w:sz w:val="24"/>
                <w:szCs w:val="24"/>
              </w:rPr>
              <w:t>Section No.</w:t>
            </w:r>
          </w:p>
        </w:tc>
        <w:tc>
          <w:tcPr>
            <w:tcW w:w="6096" w:type="dxa"/>
            <w:vAlign w:val="center"/>
          </w:tcPr>
          <w:p w:rsidR="00D461EA" w:rsidRPr="00EA2BC6" w:rsidRDefault="00D461EA" w:rsidP="00A039A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Description</w:t>
            </w:r>
          </w:p>
        </w:tc>
        <w:tc>
          <w:tcPr>
            <w:tcW w:w="1559" w:type="dxa"/>
            <w:vAlign w:val="center"/>
          </w:tcPr>
          <w:p w:rsidR="00D461EA" w:rsidRPr="00EA2BC6" w:rsidRDefault="00D461EA" w:rsidP="00A039A5">
            <w:pPr>
              <w:spacing w:after="0" w:line="240" w:lineRule="auto"/>
              <w:ind w:right="-1394"/>
              <w:rPr>
                <w:rFonts w:ascii="Times New Roman" w:hAnsi="Times New Roman" w:cs="Times New Roman"/>
                <w:b/>
                <w:bCs/>
                <w:sz w:val="28"/>
                <w:szCs w:val="28"/>
              </w:rPr>
            </w:pPr>
            <w:r>
              <w:rPr>
                <w:rFonts w:ascii="Times New Roman" w:hAnsi="Times New Roman" w:cs="Times New Roman"/>
                <w:b/>
                <w:bCs/>
                <w:sz w:val="28"/>
                <w:szCs w:val="28"/>
              </w:rPr>
              <w:t>Page No.</w:t>
            </w:r>
          </w:p>
        </w:tc>
      </w:tr>
      <w:tr w:rsidR="00D461EA" w:rsidRPr="008C2F14" w:rsidTr="00DC32A4">
        <w:trPr>
          <w:trHeight w:val="446"/>
        </w:trPr>
        <w:tc>
          <w:tcPr>
            <w:tcW w:w="1809" w:type="dxa"/>
            <w:vAlign w:val="center"/>
          </w:tcPr>
          <w:p w:rsidR="00D461EA" w:rsidRPr="00A039A5" w:rsidRDefault="00CA6340" w:rsidP="000D3AF2">
            <w:pPr>
              <w:spacing w:after="0" w:line="240" w:lineRule="auto"/>
              <w:jc w:val="both"/>
              <w:rPr>
                <w:rFonts w:ascii="Times New Roman" w:hAnsi="Times New Roman" w:cs="Times New Roman"/>
                <w:sz w:val="24"/>
                <w:szCs w:val="24"/>
              </w:rPr>
            </w:pPr>
            <w:r w:rsidRPr="00A039A5">
              <w:rPr>
                <w:rFonts w:ascii="Times New Roman" w:hAnsi="Times New Roman" w:cs="Times New Roman"/>
                <w:sz w:val="24"/>
                <w:szCs w:val="24"/>
              </w:rPr>
              <w:t>….</w:t>
            </w:r>
          </w:p>
        </w:tc>
        <w:tc>
          <w:tcPr>
            <w:tcW w:w="6096" w:type="dxa"/>
            <w:vAlign w:val="center"/>
          </w:tcPr>
          <w:p w:rsidR="00D461EA" w:rsidRPr="00A039A5" w:rsidRDefault="00D461EA" w:rsidP="000D3AF2">
            <w:pPr>
              <w:spacing w:after="0"/>
              <w:jc w:val="both"/>
              <w:rPr>
                <w:rFonts w:ascii="ML-TTKarthika" w:hAnsi="ML-TTKarthika"/>
                <w:sz w:val="24"/>
                <w:szCs w:val="24"/>
              </w:rPr>
            </w:pPr>
          </w:p>
          <w:p w:rsidR="00D461EA" w:rsidRPr="00A039A5" w:rsidRDefault="00817865" w:rsidP="000D3AF2">
            <w:pPr>
              <w:spacing w:after="0"/>
              <w:jc w:val="both"/>
              <w:rPr>
                <w:rFonts w:ascii="Times New Roman" w:hAnsi="Times New Roman" w:cs="Times New Roman"/>
                <w:sz w:val="24"/>
                <w:szCs w:val="24"/>
              </w:rPr>
            </w:pPr>
            <w:r w:rsidRPr="00A039A5">
              <w:rPr>
                <w:rFonts w:ascii="Times New Roman" w:hAnsi="Times New Roman" w:cs="Times New Roman"/>
                <w:sz w:val="24"/>
                <w:szCs w:val="24"/>
              </w:rPr>
              <w:t>Distribution of manual</w:t>
            </w:r>
          </w:p>
        </w:tc>
        <w:tc>
          <w:tcPr>
            <w:tcW w:w="1559" w:type="dxa"/>
            <w:vAlign w:val="center"/>
          </w:tcPr>
          <w:p w:rsidR="00D461EA" w:rsidRPr="00A039A5" w:rsidRDefault="00D461EA" w:rsidP="000D3AF2">
            <w:pPr>
              <w:spacing w:after="0" w:line="240" w:lineRule="auto"/>
              <w:jc w:val="both"/>
              <w:rPr>
                <w:rFonts w:ascii="Times New Roman" w:hAnsi="Times New Roman" w:cs="Times New Roman"/>
                <w:sz w:val="24"/>
                <w:szCs w:val="24"/>
              </w:rPr>
            </w:pPr>
          </w:p>
        </w:tc>
      </w:tr>
      <w:tr w:rsidR="00D461EA" w:rsidRPr="008C2F14" w:rsidTr="00DC32A4">
        <w:trPr>
          <w:trHeight w:val="446"/>
        </w:trPr>
        <w:tc>
          <w:tcPr>
            <w:tcW w:w="1809" w:type="dxa"/>
            <w:vAlign w:val="center"/>
          </w:tcPr>
          <w:p w:rsidR="00D461EA" w:rsidRPr="00A039A5" w:rsidRDefault="00D461EA" w:rsidP="000D3AF2">
            <w:pPr>
              <w:spacing w:after="0" w:line="240" w:lineRule="auto"/>
              <w:jc w:val="both"/>
              <w:rPr>
                <w:rFonts w:ascii="Times New Roman" w:hAnsi="Times New Roman" w:cs="Times New Roman"/>
                <w:sz w:val="24"/>
                <w:szCs w:val="24"/>
              </w:rPr>
            </w:pPr>
            <w:r w:rsidRPr="00A039A5">
              <w:rPr>
                <w:rFonts w:ascii="Times New Roman" w:hAnsi="Times New Roman" w:cs="Times New Roman"/>
                <w:sz w:val="24"/>
                <w:szCs w:val="24"/>
              </w:rPr>
              <w:t>1.0</w:t>
            </w:r>
          </w:p>
        </w:tc>
        <w:tc>
          <w:tcPr>
            <w:tcW w:w="6096" w:type="dxa"/>
            <w:vAlign w:val="center"/>
          </w:tcPr>
          <w:p w:rsidR="00D461EA" w:rsidRPr="00A039A5" w:rsidRDefault="00D461EA" w:rsidP="000D3AF2">
            <w:pPr>
              <w:spacing w:after="0" w:line="240" w:lineRule="auto"/>
              <w:jc w:val="both"/>
              <w:rPr>
                <w:rFonts w:ascii="Times New Roman" w:hAnsi="Times New Roman" w:cs="Times New Roman"/>
                <w:sz w:val="24"/>
                <w:szCs w:val="24"/>
              </w:rPr>
            </w:pPr>
            <w:r w:rsidRPr="00A039A5">
              <w:rPr>
                <w:rFonts w:ascii="Times New Roman" w:hAnsi="Times New Roman" w:cs="Times New Roman"/>
                <w:sz w:val="24"/>
                <w:szCs w:val="24"/>
              </w:rPr>
              <w:t>Scope</w:t>
            </w:r>
          </w:p>
        </w:tc>
        <w:tc>
          <w:tcPr>
            <w:tcW w:w="1559" w:type="dxa"/>
            <w:vAlign w:val="center"/>
          </w:tcPr>
          <w:p w:rsidR="00D461EA" w:rsidRPr="00A039A5" w:rsidRDefault="00D461EA" w:rsidP="000D3AF2">
            <w:pPr>
              <w:spacing w:after="0" w:line="240" w:lineRule="auto"/>
              <w:jc w:val="both"/>
              <w:rPr>
                <w:rFonts w:ascii="Times New Roman" w:hAnsi="Times New Roman" w:cs="Times New Roman"/>
                <w:sz w:val="24"/>
                <w:szCs w:val="24"/>
              </w:rPr>
            </w:pPr>
          </w:p>
        </w:tc>
      </w:tr>
      <w:tr w:rsidR="00D461EA" w:rsidRPr="008C2F14" w:rsidTr="00DC32A4">
        <w:trPr>
          <w:trHeight w:val="446"/>
        </w:trPr>
        <w:tc>
          <w:tcPr>
            <w:tcW w:w="1809" w:type="dxa"/>
            <w:vAlign w:val="center"/>
          </w:tcPr>
          <w:p w:rsidR="00D461EA" w:rsidRPr="00A039A5" w:rsidRDefault="00D461EA" w:rsidP="000D3AF2">
            <w:pPr>
              <w:spacing w:after="0" w:line="240" w:lineRule="auto"/>
              <w:jc w:val="both"/>
              <w:rPr>
                <w:rFonts w:ascii="Times New Roman" w:hAnsi="Times New Roman" w:cs="Times New Roman"/>
                <w:sz w:val="24"/>
                <w:szCs w:val="24"/>
              </w:rPr>
            </w:pPr>
            <w:r w:rsidRPr="00A039A5">
              <w:rPr>
                <w:rFonts w:ascii="Times New Roman" w:hAnsi="Times New Roman" w:cs="Times New Roman"/>
                <w:sz w:val="24"/>
                <w:szCs w:val="24"/>
              </w:rPr>
              <w:t>2.0</w:t>
            </w:r>
          </w:p>
        </w:tc>
        <w:tc>
          <w:tcPr>
            <w:tcW w:w="6096" w:type="dxa"/>
            <w:vAlign w:val="center"/>
          </w:tcPr>
          <w:p w:rsidR="00D461EA" w:rsidRPr="00A039A5" w:rsidRDefault="00D461EA" w:rsidP="000D3AF2">
            <w:pPr>
              <w:spacing w:after="0" w:line="240" w:lineRule="auto"/>
              <w:jc w:val="both"/>
              <w:rPr>
                <w:rFonts w:ascii="Times New Roman" w:hAnsi="Times New Roman" w:cs="Times New Roman"/>
                <w:sz w:val="24"/>
                <w:szCs w:val="24"/>
              </w:rPr>
            </w:pPr>
            <w:r w:rsidRPr="00A039A5">
              <w:rPr>
                <w:rFonts w:ascii="Times New Roman" w:hAnsi="Times New Roman" w:cs="Times New Roman"/>
                <w:sz w:val="24"/>
                <w:szCs w:val="24"/>
              </w:rPr>
              <w:t>Normative References</w:t>
            </w:r>
          </w:p>
        </w:tc>
        <w:tc>
          <w:tcPr>
            <w:tcW w:w="1559" w:type="dxa"/>
            <w:vAlign w:val="center"/>
          </w:tcPr>
          <w:p w:rsidR="00D461EA" w:rsidRPr="00A039A5" w:rsidRDefault="00D461EA" w:rsidP="000D3AF2">
            <w:pPr>
              <w:spacing w:after="0" w:line="240" w:lineRule="auto"/>
              <w:jc w:val="both"/>
              <w:rPr>
                <w:rFonts w:ascii="Times New Roman" w:hAnsi="Times New Roman" w:cs="Times New Roman"/>
                <w:sz w:val="24"/>
                <w:szCs w:val="24"/>
              </w:rPr>
            </w:pPr>
          </w:p>
        </w:tc>
      </w:tr>
      <w:tr w:rsidR="00D461EA" w:rsidRPr="008C2F14" w:rsidTr="00DC32A4">
        <w:trPr>
          <w:trHeight w:val="446"/>
        </w:trPr>
        <w:tc>
          <w:tcPr>
            <w:tcW w:w="1809" w:type="dxa"/>
            <w:vAlign w:val="center"/>
          </w:tcPr>
          <w:p w:rsidR="00D461EA" w:rsidRPr="00A039A5" w:rsidRDefault="00D461EA" w:rsidP="000D3AF2">
            <w:pPr>
              <w:spacing w:after="0" w:line="240" w:lineRule="auto"/>
              <w:jc w:val="both"/>
              <w:rPr>
                <w:rFonts w:ascii="Times New Roman" w:hAnsi="Times New Roman" w:cs="Times New Roman"/>
                <w:sz w:val="24"/>
                <w:szCs w:val="24"/>
              </w:rPr>
            </w:pPr>
            <w:r w:rsidRPr="00A039A5">
              <w:rPr>
                <w:rFonts w:ascii="Times New Roman" w:hAnsi="Times New Roman" w:cs="Times New Roman"/>
                <w:sz w:val="24"/>
                <w:szCs w:val="24"/>
              </w:rPr>
              <w:t>3.0</w:t>
            </w:r>
          </w:p>
        </w:tc>
        <w:tc>
          <w:tcPr>
            <w:tcW w:w="6096" w:type="dxa"/>
            <w:vAlign w:val="center"/>
          </w:tcPr>
          <w:p w:rsidR="00D461EA" w:rsidRPr="00A039A5" w:rsidRDefault="005A6F32" w:rsidP="000D3AF2">
            <w:pPr>
              <w:spacing w:after="0" w:line="240" w:lineRule="auto"/>
              <w:jc w:val="both"/>
              <w:rPr>
                <w:rFonts w:ascii="Times New Roman" w:hAnsi="Times New Roman" w:cs="Times New Roman"/>
                <w:sz w:val="24"/>
                <w:szCs w:val="24"/>
              </w:rPr>
            </w:pPr>
            <w:r w:rsidRPr="00A039A5">
              <w:rPr>
                <w:rFonts w:ascii="Times New Roman" w:hAnsi="Times New Roman" w:cs="Times New Roman"/>
                <w:sz w:val="24"/>
                <w:szCs w:val="24"/>
              </w:rPr>
              <w:t>Terms and Definitions</w:t>
            </w:r>
          </w:p>
        </w:tc>
        <w:tc>
          <w:tcPr>
            <w:tcW w:w="1559" w:type="dxa"/>
            <w:vAlign w:val="center"/>
          </w:tcPr>
          <w:p w:rsidR="00D461EA" w:rsidRPr="00A039A5" w:rsidRDefault="00D461EA" w:rsidP="000D3AF2">
            <w:pPr>
              <w:spacing w:after="0" w:line="240" w:lineRule="auto"/>
              <w:jc w:val="both"/>
              <w:rPr>
                <w:rFonts w:ascii="Times New Roman" w:hAnsi="Times New Roman" w:cs="Times New Roman"/>
                <w:sz w:val="24"/>
                <w:szCs w:val="24"/>
              </w:rPr>
            </w:pPr>
          </w:p>
        </w:tc>
      </w:tr>
      <w:tr w:rsidR="00D461EA" w:rsidRPr="008C2F14" w:rsidTr="00DC32A4">
        <w:trPr>
          <w:trHeight w:val="446"/>
        </w:trPr>
        <w:tc>
          <w:tcPr>
            <w:tcW w:w="1809" w:type="dxa"/>
            <w:vAlign w:val="center"/>
          </w:tcPr>
          <w:p w:rsidR="00D461EA" w:rsidRPr="00A039A5" w:rsidRDefault="00D461EA" w:rsidP="000D3AF2">
            <w:pPr>
              <w:spacing w:after="0" w:line="240" w:lineRule="auto"/>
              <w:jc w:val="both"/>
              <w:rPr>
                <w:rFonts w:ascii="Times New Roman" w:hAnsi="Times New Roman" w:cs="Times New Roman"/>
                <w:sz w:val="24"/>
                <w:szCs w:val="24"/>
              </w:rPr>
            </w:pPr>
            <w:r w:rsidRPr="00A039A5">
              <w:rPr>
                <w:rFonts w:ascii="Times New Roman" w:hAnsi="Times New Roman" w:cs="Times New Roman"/>
                <w:sz w:val="24"/>
                <w:szCs w:val="24"/>
              </w:rPr>
              <w:t>4.0</w:t>
            </w:r>
          </w:p>
        </w:tc>
        <w:tc>
          <w:tcPr>
            <w:tcW w:w="6096" w:type="dxa"/>
            <w:vAlign w:val="center"/>
          </w:tcPr>
          <w:p w:rsidR="00D461EA" w:rsidRPr="00A039A5" w:rsidRDefault="00FB6300" w:rsidP="000D3AF2">
            <w:pPr>
              <w:spacing w:after="0" w:line="360" w:lineRule="auto"/>
              <w:jc w:val="both"/>
              <w:rPr>
                <w:rFonts w:ascii="ML-TTKarthika" w:hAnsi="ML-TTKarthika"/>
                <w:sz w:val="24"/>
                <w:szCs w:val="24"/>
              </w:rPr>
            </w:pPr>
            <w:r w:rsidRPr="00A039A5">
              <w:rPr>
                <w:rFonts w:ascii="Times New Roman" w:hAnsi="Times New Roman" w:cs="Times New Roman"/>
                <w:sz w:val="24"/>
                <w:szCs w:val="24"/>
              </w:rPr>
              <w:t>Context of the Organisation</w:t>
            </w:r>
          </w:p>
        </w:tc>
        <w:tc>
          <w:tcPr>
            <w:tcW w:w="1559" w:type="dxa"/>
            <w:vAlign w:val="center"/>
          </w:tcPr>
          <w:p w:rsidR="00D461EA" w:rsidRPr="00A039A5" w:rsidRDefault="00D461EA" w:rsidP="000D3AF2">
            <w:pPr>
              <w:spacing w:after="0" w:line="240" w:lineRule="auto"/>
              <w:jc w:val="both"/>
              <w:rPr>
                <w:rFonts w:ascii="Times New Roman" w:hAnsi="Times New Roman" w:cs="Times New Roman"/>
                <w:sz w:val="24"/>
                <w:szCs w:val="24"/>
              </w:rPr>
            </w:pPr>
          </w:p>
        </w:tc>
      </w:tr>
      <w:tr w:rsidR="00D461EA" w:rsidRPr="008C2F14" w:rsidTr="00DC32A4">
        <w:trPr>
          <w:trHeight w:val="446"/>
        </w:trPr>
        <w:tc>
          <w:tcPr>
            <w:tcW w:w="1809" w:type="dxa"/>
            <w:vAlign w:val="center"/>
          </w:tcPr>
          <w:p w:rsidR="00D461EA" w:rsidRPr="00A039A5" w:rsidRDefault="00D461EA" w:rsidP="000D3AF2">
            <w:pPr>
              <w:spacing w:after="0" w:line="240" w:lineRule="auto"/>
              <w:jc w:val="both"/>
              <w:rPr>
                <w:rFonts w:ascii="Times New Roman" w:hAnsi="Times New Roman" w:cs="Times New Roman"/>
                <w:sz w:val="24"/>
                <w:szCs w:val="24"/>
              </w:rPr>
            </w:pPr>
            <w:r w:rsidRPr="00A039A5">
              <w:rPr>
                <w:rFonts w:ascii="Times New Roman" w:hAnsi="Times New Roman" w:cs="Times New Roman"/>
                <w:sz w:val="24"/>
                <w:szCs w:val="24"/>
              </w:rPr>
              <w:t>5.0</w:t>
            </w:r>
          </w:p>
        </w:tc>
        <w:tc>
          <w:tcPr>
            <w:tcW w:w="6096" w:type="dxa"/>
            <w:vAlign w:val="center"/>
          </w:tcPr>
          <w:p w:rsidR="00D461EA" w:rsidRPr="00A039A5" w:rsidRDefault="008E132E" w:rsidP="000D3AF2">
            <w:pPr>
              <w:spacing w:after="0" w:line="240" w:lineRule="auto"/>
              <w:jc w:val="both"/>
              <w:rPr>
                <w:rFonts w:ascii="Times New Roman" w:hAnsi="Times New Roman" w:cs="Times New Roman"/>
                <w:sz w:val="24"/>
                <w:szCs w:val="24"/>
              </w:rPr>
            </w:pPr>
            <w:r w:rsidRPr="00A039A5">
              <w:rPr>
                <w:rFonts w:ascii="Times New Roman" w:hAnsi="Times New Roman" w:cs="Times New Roman"/>
                <w:sz w:val="24"/>
                <w:szCs w:val="24"/>
              </w:rPr>
              <w:t>Leadership</w:t>
            </w:r>
          </w:p>
        </w:tc>
        <w:tc>
          <w:tcPr>
            <w:tcW w:w="1559" w:type="dxa"/>
            <w:vAlign w:val="center"/>
          </w:tcPr>
          <w:p w:rsidR="00D461EA" w:rsidRPr="00A039A5" w:rsidRDefault="00D461EA" w:rsidP="000D3AF2">
            <w:pPr>
              <w:spacing w:after="0" w:line="240" w:lineRule="auto"/>
              <w:jc w:val="both"/>
              <w:rPr>
                <w:rFonts w:ascii="Times New Roman" w:hAnsi="Times New Roman" w:cs="Times New Roman"/>
                <w:sz w:val="24"/>
                <w:szCs w:val="24"/>
              </w:rPr>
            </w:pPr>
          </w:p>
        </w:tc>
      </w:tr>
      <w:tr w:rsidR="00D461EA" w:rsidRPr="008C2F14" w:rsidTr="00DC32A4">
        <w:trPr>
          <w:trHeight w:val="446"/>
        </w:trPr>
        <w:tc>
          <w:tcPr>
            <w:tcW w:w="1809" w:type="dxa"/>
            <w:vAlign w:val="center"/>
          </w:tcPr>
          <w:p w:rsidR="00D461EA" w:rsidRPr="00A039A5" w:rsidRDefault="00D461EA" w:rsidP="000D3AF2">
            <w:pPr>
              <w:spacing w:after="0" w:line="240" w:lineRule="auto"/>
              <w:jc w:val="both"/>
              <w:rPr>
                <w:rFonts w:ascii="Times New Roman" w:hAnsi="Times New Roman" w:cs="Times New Roman"/>
                <w:sz w:val="24"/>
                <w:szCs w:val="24"/>
              </w:rPr>
            </w:pPr>
            <w:r w:rsidRPr="00A039A5">
              <w:rPr>
                <w:rFonts w:ascii="Times New Roman" w:hAnsi="Times New Roman" w:cs="Times New Roman"/>
                <w:sz w:val="24"/>
                <w:szCs w:val="24"/>
              </w:rPr>
              <w:t>6.0</w:t>
            </w:r>
          </w:p>
        </w:tc>
        <w:tc>
          <w:tcPr>
            <w:tcW w:w="6096" w:type="dxa"/>
            <w:vAlign w:val="center"/>
          </w:tcPr>
          <w:p w:rsidR="00D461EA" w:rsidRPr="00A039A5" w:rsidRDefault="00C07B62" w:rsidP="000D3AF2">
            <w:pPr>
              <w:spacing w:after="0" w:line="240" w:lineRule="auto"/>
              <w:jc w:val="both"/>
              <w:rPr>
                <w:rFonts w:ascii="Times New Roman" w:hAnsi="Times New Roman" w:cs="Times New Roman"/>
                <w:sz w:val="24"/>
                <w:szCs w:val="24"/>
              </w:rPr>
            </w:pPr>
            <w:r w:rsidRPr="00A039A5">
              <w:rPr>
                <w:rFonts w:ascii="Times New Roman" w:hAnsi="Times New Roman" w:cs="Times New Roman"/>
                <w:sz w:val="24"/>
                <w:szCs w:val="24"/>
              </w:rPr>
              <w:t>Planning</w:t>
            </w:r>
          </w:p>
        </w:tc>
        <w:tc>
          <w:tcPr>
            <w:tcW w:w="1559" w:type="dxa"/>
            <w:vAlign w:val="center"/>
          </w:tcPr>
          <w:p w:rsidR="00D461EA" w:rsidRPr="00A039A5" w:rsidRDefault="00D461EA" w:rsidP="000D3AF2">
            <w:pPr>
              <w:spacing w:after="0" w:line="240" w:lineRule="auto"/>
              <w:jc w:val="both"/>
              <w:rPr>
                <w:rFonts w:ascii="Times New Roman" w:hAnsi="Times New Roman" w:cs="Times New Roman"/>
                <w:sz w:val="24"/>
                <w:szCs w:val="24"/>
              </w:rPr>
            </w:pPr>
          </w:p>
        </w:tc>
      </w:tr>
      <w:tr w:rsidR="00D461EA" w:rsidRPr="008C2F14" w:rsidTr="00DC32A4">
        <w:trPr>
          <w:trHeight w:val="446"/>
        </w:trPr>
        <w:tc>
          <w:tcPr>
            <w:tcW w:w="1809" w:type="dxa"/>
            <w:vAlign w:val="center"/>
          </w:tcPr>
          <w:p w:rsidR="00D461EA" w:rsidRPr="00A039A5" w:rsidRDefault="00D461EA" w:rsidP="000D3AF2">
            <w:pPr>
              <w:spacing w:after="0" w:line="240" w:lineRule="auto"/>
              <w:jc w:val="both"/>
              <w:rPr>
                <w:rFonts w:ascii="Times New Roman" w:hAnsi="Times New Roman" w:cs="Times New Roman"/>
                <w:sz w:val="24"/>
                <w:szCs w:val="24"/>
              </w:rPr>
            </w:pPr>
            <w:r w:rsidRPr="00A039A5">
              <w:rPr>
                <w:rFonts w:ascii="Times New Roman" w:hAnsi="Times New Roman" w:cs="Times New Roman"/>
                <w:sz w:val="24"/>
                <w:szCs w:val="24"/>
              </w:rPr>
              <w:t>7.0</w:t>
            </w:r>
          </w:p>
        </w:tc>
        <w:tc>
          <w:tcPr>
            <w:tcW w:w="6096" w:type="dxa"/>
            <w:vAlign w:val="center"/>
          </w:tcPr>
          <w:p w:rsidR="00D461EA" w:rsidRPr="00A039A5" w:rsidRDefault="00CE354C" w:rsidP="00CE354C">
            <w:pPr>
              <w:rPr>
                <w:rFonts w:ascii="ML-TTKarthika" w:hAnsi="ML-TTKarthika"/>
                <w:sz w:val="24"/>
                <w:szCs w:val="24"/>
              </w:rPr>
            </w:pPr>
            <w:r w:rsidRPr="00A039A5">
              <w:rPr>
                <w:rFonts w:ascii="Times New Roman" w:hAnsi="Times New Roman" w:cs="Times New Roman"/>
                <w:sz w:val="24"/>
                <w:szCs w:val="24"/>
              </w:rPr>
              <w:t>Support</w:t>
            </w:r>
          </w:p>
        </w:tc>
        <w:tc>
          <w:tcPr>
            <w:tcW w:w="1559" w:type="dxa"/>
            <w:vAlign w:val="center"/>
          </w:tcPr>
          <w:p w:rsidR="00D461EA" w:rsidRPr="00A039A5" w:rsidRDefault="00D461EA" w:rsidP="000D3AF2">
            <w:pPr>
              <w:spacing w:after="0" w:line="240" w:lineRule="auto"/>
              <w:jc w:val="both"/>
              <w:rPr>
                <w:rFonts w:ascii="Times New Roman" w:hAnsi="Times New Roman" w:cs="Times New Roman"/>
                <w:sz w:val="24"/>
                <w:szCs w:val="24"/>
              </w:rPr>
            </w:pPr>
          </w:p>
        </w:tc>
      </w:tr>
      <w:tr w:rsidR="00D461EA" w:rsidRPr="008C2F14" w:rsidTr="00DC32A4">
        <w:trPr>
          <w:trHeight w:val="446"/>
        </w:trPr>
        <w:tc>
          <w:tcPr>
            <w:tcW w:w="1809" w:type="dxa"/>
            <w:vAlign w:val="center"/>
          </w:tcPr>
          <w:p w:rsidR="00D461EA" w:rsidRPr="00A039A5" w:rsidRDefault="00D461EA" w:rsidP="000D3AF2">
            <w:pPr>
              <w:spacing w:after="0" w:line="240" w:lineRule="auto"/>
              <w:jc w:val="both"/>
              <w:rPr>
                <w:rFonts w:ascii="Times New Roman" w:hAnsi="Times New Roman" w:cs="Times New Roman"/>
                <w:sz w:val="24"/>
                <w:szCs w:val="24"/>
              </w:rPr>
            </w:pPr>
            <w:r w:rsidRPr="00A039A5">
              <w:rPr>
                <w:rFonts w:ascii="Times New Roman" w:hAnsi="Times New Roman" w:cs="Times New Roman"/>
                <w:sz w:val="24"/>
                <w:szCs w:val="24"/>
              </w:rPr>
              <w:t>8.0</w:t>
            </w:r>
          </w:p>
        </w:tc>
        <w:tc>
          <w:tcPr>
            <w:tcW w:w="6096" w:type="dxa"/>
            <w:vAlign w:val="center"/>
          </w:tcPr>
          <w:p w:rsidR="00D461EA" w:rsidRPr="00A039A5" w:rsidRDefault="00E8619A" w:rsidP="00E8619A">
            <w:pPr>
              <w:spacing w:after="0" w:line="360" w:lineRule="auto"/>
              <w:rPr>
                <w:rFonts w:ascii="ML-TTKarthika" w:hAnsi="ML-TTKarthika" w:cs="Times New Roman"/>
                <w:sz w:val="24"/>
                <w:szCs w:val="24"/>
              </w:rPr>
            </w:pPr>
            <w:r w:rsidRPr="00A039A5">
              <w:rPr>
                <w:rFonts w:ascii="Times New Roman" w:hAnsi="Times New Roman" w:cs="Times New Roman"/>
                <w:sz w:val="24"/>
                <w:szCs w:val="24"/>
              </w:rPr>
              <w:t>Operations</w:t>
            </w:r>
          </w:p>
        </w:tc>
        <w:tc>
          <w:tcPr>
            <w:tcW w:w="1559" w:type="dxa"/>
            <w:vAlign w:val="center"/>
          </w:tcPr>
          <w:p w:rsidR="00D461EA" w:rsidRPr="00A039A5" w:rsidRDefault="00D461EA" w:rsidP="000D3AF2">
            <w:pPr>
              <w:spacing w:after="0" w:line="240" w:lineRule="auto"/>
              <w:jc w:val="both"/>
              <w:rPr>
                <w:rFonts w:ascii="Times New Roman" w:hAnsi="Times New Roman" w:cs="Times New Roman"/>
                <w:sz w:val="24"/>
                <w:szCs w:val="24"/>
              </w:rPr>
            </w:pPr>
          </w:p>
        </w:tc>
      </w:tr>
      <w:tr w:rsidR="00D461EA" w:rsidRPr="008C2F14" w:rsidTr="00DC32A4">
        <w:trPr>
          <w:trHeight w:val="446"/>
        </w:trPr>
        <w:tc>
          <w:tcPr>
            <w:tcW w:w="1809" w:type="dxa"/>
            <w:vAlign w:val="center"/>
          </w:tcPr>
          <w:p w:rsidR="00D461EA" w:rsidRPr="00A039A5" w:rsidRDefault="00D461EA" w:rsidP="000D3AF2">
            <w:pPr>
              <w:spacing w:after="0" w:line="240" w:lineRule="auto"/>
              <w:jc w:val="both"/>
              <w:rPr>
                <w:rFonts w:ascii="Times New Roman" w:hAnsi="Times New Roman" w:cs="Times New Roman"/>
                <w:sz w:val="24"/>
                <w:szCs w:val="24"/>
              </w:rPr>
            </w:pPr>
            <w:r w:rsidRPr="00A039A5">
              <w:rPr>
                <w:rFonts w:ascii="Times New Roman" w:hAnsi="Times New Roman" w:cs="Times New Roman"/>
                <w:sz w:val="24"/>
                <w:szCs w:val="24"/>
              </w:rPr>
              <w:t>9.0</w:t>
            </w:r>
          </w:p>
        </w:tc>
        <w:tc>
          <w:tcPr>
            <w:tcW w:w="6096" w:type="dxa"/>
            <w:vAlign w:val="center"/>
          </w:tcPr>
          <w:p w:rsidR="00D461EA" w:rsidRPr="00A039A5" w:rsidRDefault="00E8619A" w:rsidP="000D3AF2">
            <w:pPr>
              <w:spacing w:after="0" w:line="240" w:lineRule="auto"/>
              <w:jc w:val="both"/>
              <w:rPr>
                <w:rFonts w:ascii="Times New Roman" w:hAnsi="Times New Roman" w:cs="Times New Roman"/>
                <w:sz w:val="24"/>
                <w:szCs w:val="24"/>
              </w:rPr>
            </w:pPr>
            <w:r w:rsidRPr="00A039A5">
              <w:rPr>
                <w:rFonts w:ascii="Times New Roman" w:hAnsi="Times New Roman" w:cs="Times New Roman"/>
                <w:sz w:val="24"/>
                <w:szCs w:val="24"/>
              </w:rPr>
              <w:t>Performance evaluation</w:t>
            </w:r>
          </w:p>
        </w:tc>
        <w:tc>
          <w:tcPr>
            <w:tcW w:w="1559" w:type="dxa"/>
            <w:vAlign w:val="center"/>
          </w:tcPr>
          <w:p w:rsidR="00D461EA" w:rsidRPr="00A039A5" w:rsidRDefault="00D461EA" w:rsidP="000D3AF2">
            <w:pPr>
              <w:spacing w:after="0" w:line="240" w:lineRule="auto"/>
              <w:jc w:val="both"/>
              <w:rPr>
                <w:rFonts w:ascii="Times New Roman" w:hAnsi="Times New Roman" w:cs="Times New Roman"/>
                <w:sz w:val="24"/>
                <w:szCs w:val="24"/>
              </w:rPr>
            </w:pPr>
          </w:p>
        </w:tc>
      </w:tr>
      <w:tr w:rsidR="00D461EA" w:rsidRPr="008C2F14" w:rsidTr="00DC32A4">
        <w:trPr>
          <w:trHeight w:val="446"/>
        </w:trPr>
        <w:tc>
          <w:tcPr>
            <w:tcW w:w="1809" w:type="dxa"/>
            <w:vAlign w:val="center"/>
          </w:tcPr>
          <w:p w:rsidR="00D461EA" w:rsidRPr="00A039A5" w:rsidRDefault="00D461EA" w:rsidP="000D3AF2">
            <w:pPr>
              <w:spacing w:after="0" w:line="240" w:lineRule="auto"/>
              <w:jc w:val="both"/>
              <w:rPr>
                <w:rFonts w:ascii="Times New Roman" w:hAnsi="Times New Roman" w:cs="Times New Roman"/>
                <w:sz w:val="24"/>
                <w:szCs w:val="24"/>
              </w:rPr>
            </w:pPr>
            <w:r w:rsidRPr="00A039A5">
              <w:rPr>
                <w:rFonts w:ascii="Times New Roman" w:hAnsi="Times New Roman" w:cs="Times New Roman"/>
                <w:sz w:val="24"/>
                <w:szCs w:val="24"/>
              </w:rPr>
              <w:t>10.0</w:t>
            </w:r>
          </w:p>
        </w:tc>
        <w:tc>
          <w:tcPr>
            <w:tcW w:w="6096" w:type="dxa"/>
            <w:vAlign w:val="center"/>
          </w:tcPr>
          <w:p w:rsidR="00D461EA" w:rsidRPr="00A039A5" w:rsidRDefault="00B723DC" w:rsidP="00D07DCC">
            <w:pPr>
              <w:spacing w:after="0" w:line="360" w:lineRule="auto"/>
              <w:jc w:val="both"/>
              <w:rPr>
                <w:rFonts w:ascii="ML-TTKarthika" w:hAnsi="ML-TTKarthika" w:cs="Times New Roman"/>
                <w:sz w:val="24"/>
                <w:szCs w:val="24"/>
              </w:rPr>
            </w:pPr>
            <w:proofErr w:type="spellStart"/>
            <w:r>
              <w:rPr>
                <w:rFonts w:ascii="Times New Roman" w:hAnsi="Times New Roman" w:cs="Times New Roman"/>
                <w:sz w:val="24"/>
                <w:szCs w:val="24"/>
              </w:rPr>
              <w:t>Continoual</w:t>
            </w:r>
            <w:proofErr w:type="spellEnd"/>
            <w:r>
              <w:rPr>
                <w:rFonts w:ascii="Times New Roman" w:hAnsi="Times New Roman" w:cs="Times New Roman"/>
                <w:sz w:val="24"/>
                <w:szCs w:val="24"/>
              </w:rPr>
              <w:t xml:space="preserve"> </w:t>
            </w:r>
            <w:r w:rsidR="00D461EA" w:rsidRPr="00A039A5">
              <w:rPr>
                <w:rFonts w:ascii="Times New Roman" w:hAnsi="Times New Roman" w:cs="Times New Roman"/>
                <w:sz w:val="24"/>
                <w:szCs w:val="24"/>
              </w:rPr>
              <w:t>Improvement</w:t>
            </w:r>
          </w:p>
        </w:tc>
        <w:tc>
          <w:tcPr>
            <w:tcW w:w="1559" w:type="dxa"/>
            <w:vAlign w:val="center"/>
          </w:tcPr>
          <w:p w:rsidR="00D461EA" w:rsidRPr="00A039A5" w:rsidRDefault="00D461EA" w:rsidP="000D3AF2">
            <w:pPr>
              <w:spacing w:after="0" w:line="240" w:lineRule="auto"/>
              <w:jc w:val="both"/>
              <w:rPr>
                <w:rFonts w:ascii="Times New Roman" w:hAnsi="Times New Roman" w:cs="Times New Roman"/>
                <w:sz w:val="24"/>
                <w:szCs w:val="24"/>
              </w:rPr>
            </w:pPr>
          </w:p>
        </w:tc>
      </w:tr>
      <w:tr w:rsidR="006B07BF" w:rsidRPr="008C2F14" w:rsidTr="00DC32A4">
        <w:trPr>
          <w:trHeight w:val="446"/>
        </w:trPr>
        <w:tc>
          <w:tcPr>
            <w:tcW w:w="1809" w:type="dxa"/>
            <w:vAlign w:val="center"/>
          </w:tcPr>
          <w:p w:rsidR="006B07BF" w:rsidRPr="00A039A5" w:rsidRDefault="009F7DDC" w:rsidP="000D3AF2">
            <w:pPr>
              <w:spacing w:after="0" w:line="240" w:lineRule="auto"/>
              <w:jc w:val="both"/>
              <w:rPr>
                <w:rFonts w:ascii="Times New Roman" w:hAnsi="Times New Roman" w:cs="Times New Roman"/>
                <w:sz w:val="24"/>
                <w:szCs w:val="24"/>
              </w:rPr>
            </w:pPr>
            <w:r w:rsidRPr="009F7DDC">
              <w:rPr>
                <w:rFonts w:ascii="Times New Roman" w:hAnsi="Times New Roman" w:cs="Times New Roman"/>
                <w:sz w:val="24"/>
                <w:szCs w:val="24"/>
              </w:rPr>
              <w:t>Appendix</w:t>
            </w:r>
            <w:r w:rsidR="00A039A5" w:rsidRPr="009F7DDC">
              <w:rPr>
                <w:rFonts w:ascii="Times New Roman" w:hAnsi="Times New Roman" w:cs="Times New Roman"/>
                <w:sz w:val="24"/>
                <w:szCs w:val="24"/>
              </w:rPr>
              <w:t xml:space="preserve"> </w:t>
            </w:r>
            <w:r w:rsidR="00A039A5" w:rsidRPr="00A039A5">
              <w:rPr>
                <w:rFonts w:ascii="ML-TTKarthika" w:hAnsi="ML-TTKarthika"/>
                <w:sz w:val="24"/>
                <w:szCs w:val="24"/>
              </w:rPr>
              <w:t>1</w:t>
            </w:r>
          </w:p>
        </w:tc>
        <w:tc>
          <w:tcPr>
            <w:tcW w:w="6096" w:type="dxa"/>
            <w:vAlign w:val="center"/>
          </w:tcPr>
          <w:p w:rsidR="006B07BF" w:rsidRPr="00A039A5" w:rsidRDefault="00D93655" w:rsidP="001A09D2">
            <w:pPr>
              <w:rPr>
                <w:rFonts w:ascii="ML-TTKarthika" w:hAnsi="ML-TTKarthika"/>
                <w:sz w:val="24"/>
                <w:szCs w:val="24"/>
              </w:rPr>
            </w:pPr>
            <w:r>
              <w:rPr>
                <w:rFonts w:ascii="Times New Roman" w:eastAsia="ML-Karthika-Normal" w:hAnsi="Times New Roman" w:cs="Times New Roman"/>
                <w:sz w:val="24"/>
                <w:szCs w:val="24"/>
              </w:rPr>
              <w:t>..........................</w:t>
            </w:r>
            <w:r w:rsidR="001A09D2">
              <w:rPr>
                <w:rFonts w:ascii="Times New Roman" w:eastAsia="ML-Karthika-Normal" w:hAnsi="Times New Roman" w:cs="Times New Roman"/>
                <w:sz w:val="24"/>
                <w:szCs w:val="24"/>
              </w:rPr>
              <w:t xml:space="preserve"> </w:t>
            </w:r>
            <w:proofErr w:type="spellStart"/>
            <w:r w:rsidR="001A09D2">
              <w:rPr>
                <w:rFonts w:ascii="Times New Roman" w:eastAsia="ML-Karthika-Normal" w:hAnsi="Times New Roman" w:cs="Times New Roman"/>
                <w:sz w:val="24"/>
                <w:szCs w:val="24"/>
              </w:rPr>
              <w:t>gramapanchayath</w:t>
            </w:r>
            <w:proofErr w:type="spellEnd"/>
            <w:r w:rsidR="001A09D2">
              <w:rPr>
                <w:rFonts w:ascii="Times New Roman" w:eastAsia="ML-Karthika-Normal" w:hAnsi="Times New Roman" w:cs="Times New Roman"/>
                <w:sz w:val="24"/>
                <w:szCs w:val="24"/>
              </w:rPr>
              <w:t>: Basic Information</w:t>
            </w:r>
          </w:p>
        </w:tc>
        <w:tc>
          <w:tcPr>
            <w:tcW w:w="1559" w:type="dxa"/>
            <w:vAlign w:val="center"/>
          </w:tcPr>
          <w:p w:rsidR="006B07BF" w:rsidRPr="00A039A5" w:rsidRDefault="006B07BF" w:rsidP="000D3AF2">
            <w:pPr>
              <w:spacing w:after="0" w:line="240" w:lineRule="auto"/>
              <w:jc w:val="both"/>
              <w:rPr>
                <w:rFonts w:ascii="Times New Roman" w:hAnsi="Times New Roman" w:cs="Times New Roman"/>
                <w:sz w:val="24"/>
                <w:szCs w:val="24"/>
              </w:rPr>
            </w:pPr>
          </w:p>
        </w:tc>
      </w:tr>
      <w:tr w:rsidR="006B07BF" w:rsidRPr="008C2F14" w:rsidTr="00DC32A4">
        <w:trPr>
          <w:trHeight w:val="446"/>
        </w:trPr>
        <w:tc>
          <w:tcPr>
            <w:tcW w:w="1809" w:type="dxa"/>
            <w:vAlign w:val="center"/>
          </w:tcPr>
          <w:p w:rsidR="006B07BF" w:rsidRPr="00A039A5" w:rsidRDefault="009F7DDC" w:rsidP="000D3AF2">
            <w:pPr>
              <w:spacing w:after="0" w:line="240" w:lineRule="auto"/>
              <w:jc w:val="both"/>
              <w:rPr>
                <w:rFonts w:ascii="Times New Roman" w:hAnsi="Times New Roman" w:cs="Times New Roman"/>
                <w:sz w:val="24"/>
                <w:szCs w:val="24"/>
              </w:rPr>
            </w:pPr>
            <w:r w:rsidRPr="009F7DDC">
              <w:rPr>
                <w:rFonts w:ascii="Times New Roman" w:hAnsi="Times New Roman" w:cs="Times New Roman"/>
                <w:sz w:val="24"/>
                <w:szCs w:val="24"/>
              </w:rPr>
              <w:t xml:space="preserve">Appendix </w:t>
            </w:r>
            <w:r w:rsidR="00A039A5" w:rsidRPr="00A039A5">
              <w:rPr>
                <w:rFonts w:ascii="ML-TTKarthika" w:hAnsi="ML-TTKarthika"/>
                <w:sz w:val="24"/>
                <w:szCs w:val="24"/>
              </w:rPr>
              <w:t>2.1</w:t>
            </w:r>
          </w:p>
        </w:tc>
        <w:tc>
          <w:tcPr>
            <w:tcW w:w="6096" w:type="dxa"/>
            <w:vAlign w:val="center"/>
          </w:tcPr>
          <w:p w:rsidR="006B07BF" w:rsidRPr="009F7DDC" w:rsidRDefault="002D66C6" w:rsidP="002D66C6">
            <w:pPr>
              <w:autoSpaceDE w:val="0"/>
              <w:autoSpaceDN w:val="0"/>
              <w:adjustRightInd w:val="0"/>
              <w:spacing w:line="240" w:lineRule="auto"/>
              <w:rPr>
                <w:rFonts w:ascii="Times New Roman" w:hAnsi="Times New Roman" w:cs="Times New Roman"/>
                <w:sz w:val="24"/>
                <w:szCs w:val="24"/>
              </w:rPr>
            </w:pPr>
            <w:proofErr w:type="spellStart"/>
            <w:r w:rsidRPr="009F7DDC">
              <w:rPr>
                <w:rFonts w:ascii="Times New Roman" w:eastAsia="ML-Karthika-Normal" w:hAnsi="Times New Roman" w:cs="Times New Roman"/>
                <w:sz w:val="24"/>
                <w:szCs w:val="24"/>
              </w:rPr>
              <w:t>Panchayath</w:t>
            </w:r>
            <w:proofErr w:type="spellEnd"/>
            <w:r w:rsidRPr="009F7DDC">
              <w:rPr>
                <w:rFonts w:ascii="Times New Roman" w:eastAsia="ML-Karthika-Normal" w:hAnsi="Times New Roman" w:cs="Times New Roman"/>
                <w:sz w:val="24"/>
                <w:szCs w:val="24"/>
              </w:rPr>
              <w:t xml:space="preserve"> committee Members</w:t>
            </w:r>
            <w:r w:rsidRPr="009F7DDC">
              <w:rPr>
                <w:rFonts w:ascii="Times New Roman" w:hAnsi="Times New Roman" w:cs="Times New Roman"/>
                <w:sz w:val="24"/>
                <w:szCs w:val="24"/>
              </w:rPr>
              <w:t xml:space="preserve"> </w:t>
            </w:r>
          </w:p>
        </w:tc>
        <w:tc>
          <w:tcPr>
            <w:tcW w:w="1559" w:type="dxa"/>
            <w:vAlign w:val="center"/>
          </w:tcPr>
          <w:p w:rsidR="006B07BF" w:rsidRPr="00A039A5" w:rsidRDefault="006B07BF" w:rsidP="000D3AF2">
            <w:pPr>
              <w:spacing w:after="0" w:line="240" w:lineRule="auto"/>
              <w:jc w:val="both"/>
              <w:rPr>
                <w:rFonts w:ascii="Times New Roman" w:hAnsi="Times New Roman" w:cs="Times New Roman"/>
                <w:sz w:val="24"/>
                <w:szCs w:val="24"/>
              </w:rPr>
            </w:pPr>
          </w:p>
        </w:tc>
      </w:tr>
      <w:tr w:rsidR="006B07BF" w:rsidRPr="008C2F14" w:rsidTr="00DC32A4">
        <w:trPr>
          <w:trHeight w:val="446"/>
        </w:trPr>
        <w:tc>
          <w:tcPr>
            <w:tcW w:w="1809" w:type="dxa"/>
            <w:vAlign w:val="center"/>
          </w:tcPr>
          <w:p w:rsidR="006B07BF" w:rsidRPr="00A039A5" w:rsidRDefault="009F7DDC" w:rsidP="000D3AF2">
            <w:pPr>
              <w:spacing w:after="0" w:line="240" w:lineRule="auto"/>
              <w:jc w:val="both"/>
              <w:rPr>
                <w:rFonts w:ascii="Times New Roman" w:hAnsi="Times New Roman" w:cs="Times New Roman"/>
                <w:sz w:val="24"/>
                <w:szCs w:val="24"/>
              </w:rPr>
            </w:pPr>
            <w:r w:rsidRPr="009F7DDC">
              <w:rPr>
                <w:rFonts w:ascii="Times New Roman" w:hAnsi="Times New Roman" w:cs="Times New Roman"/>
                <w:sz w:val="24"/>
                <w:szCs w:val="24"/>
              </w:rPr>
              <w:t xml:space="preserve">Appendix </w:t>
            </w:r>
            <w:r w:rsidR="00A039A5" w:rsidRPr="00A039A5">
              <w:rPr>
                <w:rFonts w:ascii="ML-TTKarthika" w:hAnsi="ML-TTKarthika"/>
                <w:sz w:val="24"/>
                <w:szCs w:val="24"/>
              </w:rPr>
              <w:t>2.2</w:t>
            </w:r>
          </w:p>
        </w:tc>
        <w:tc>
          <w:tcPr>
            <w:tcW w:w="6096" w:type="dxa"/>
            <w:vAlign w:val="center"/>
          </w:tcPr>
          <w:p w:rsidR="006B07BF" w:rsidRPr="009F7DDC" w:rsidRDefault="002D66C6" w:rsidP="005D58D8">
            <w:pPr>
              <w:autoSpaceDE w:val="0"/>
              <w:autoSpaceDN w:val="0"/>
              <w:adjustRightInd w:val="0"/>
              <w:spacing w:line="240" w:lineRule="auto"/>
              <w:rPr>
                <w:rFonts w:ascii="Times New Roman" w:hAnsi="Times New Roman" w:cs="Times New Roman"/>
                <w:sz w:val="24"/>
                <w:szCs w:val="24"/>
              </w:rPr>
            </w:pPr>
            <w:r w:rsidRPr="009F7DDC">
              <w:rPr>
                <w:rFonts w:ascii="Times New Roman" w:hAnsi="Times New Roman" w:cs="Times New Roman"/>
                <w:sz w:val="24"/>
                <w:szCs w:val="24"/>
              </w:rPr>
              <w:t>Organisation Chart</w:t>
            </w:r>
          </w:p>
        </w:tc>
        <w:tc>
          <w:tcPr>
            <w:tcW w:w="1559" w:type="dxa"/>
            <w:vAlign w:val="center"/>
          </w:tcPr>
          <w:p w:rsidR="006B07BF" w:rsidRPr="00A039A5" w:rsidRDefault="006B07BF" w:rsidP="000D3AF2">
            <w:pPr>
              <w:spacing w:after="0" w:line="240" w:lineRule="auto"/>
              <w:jc w:val="both"/>
              <w:rPr>
                <w:rFonts w:ascii="Times New Roman" w:hAnsi="Times New Roman" w:cs="Times New Roman"/>
                <w:sz w:val="24"/>
                <w:szCs w:val="24"/>
              </w:rPr>
            </w:pPr>
          </w:p>
        </w:tc>
      </w:tr>
      <w:tr w:rsidR="006B07BF" w:rsidRPr="008C2F14" w:rsidTr="00DC32A4">
        <w:trPr>
          <w:trHeight w:val="446"/>
        </w:trPr>
        <w:tc>
          <w:tcPr>
            <w:tcW w:w="1809" w:type="dxa"/>
            <w:vAlign w:val="center"/>
          </w:tcPr>
          <w:p w:rsidR="006B07BF" w:rsidRPr="00A039A5" w:rsidRDefault="009F7DDC" w:rsidP="000D3AF2">
            <w:pPr>
              <w:spacing w:after="0" w:line="240" w:lineRule="auto"/>
              <w:jc w:val="both"/>
              <w:rPr>
                <w:rFonts w:ascii="Times New Roman" w:hAnsi="Times New Roman" w:cs="Times New Roman"/>
                <w:sz w:val="24"/>
                <w:szCs w:val="24"/>
              </w:rPr>
            </w:pPr>
            <w:r w:rsidRPr="009F7DDC">
              <w:rPr>
                <w:rFonts w:ascii="Times New Roman" w:hAnsi="Times New Roman" w:cs="Times New Roman"/>
                <w:sz w:val="24"/>
                <w:szCs w:val="24"/>
              </w:rPr>
              <w:t xml:space="preserve">Appendix </w:t>
            </w:r>
            <w:r w:rsidR="00A039A5" w:rsidRPr="00A039A5">
              <w:rPr>
                <w:rFonts w:ascii="ML-TTKarthika" w:hAnsi="ML-TTKarthika" w:cs="Times New Roman"/>
                <w:sz w:val="24"/>
                <w:szCs w:val="24"/>
              </w:rPr>
              <w:t>3</w:t>
            </w:r>
          </w:p>
        </w:tc>
        <w:tc>
          <w:tcPr>
            <w:tcW w:w="6096" w:type="dxa"/>
            <w:vAlign w:val="center"/>
          </w:tcPr>
          <w:p w:rsidR="006B07BF" w:rsidRPr="009F7DDC" w:rsidRDefault="009F7DDC" w:rsidP="005D58D8">
            <w:pPr>
              <w:spacing w:after="0"/>
              <w:rPr>
                <w:rFonts w:ascii="Times New Roman" w:hAnsi="Times New Roman" w:cs="Times New Roman"/>
                <w:sz w:val="24"/>
                <w:szCs w:val="24"/>
              </w:rPr>
            </w:pPr>
            <w:r w:rsidRPr="009F7DDC">
              <w:rPr>
                <w:rFonts w:ascii="Times New Roman" w:hAnsi="Times New Roman" w:cs="Times New Roman"/>
                <w:sz w:val="24"/>
                <w:szCs w:val="24"/>
              </w:rPr>
              <w:t>Process chart</w:t>
            </w:r>
          </w:p>
        </w:tc>
        <w:tc>
          <w:tcPr>
            <w:tcW w:w="1559" w:type="dxa"/>
            <w:vAlign w:val="center"/>
          </w:tcPr>
          <w:p w:rsidR="006B07BF" w:rsidRPr="00A039A5" w:rsidRDefault="006B07BF" w:rsidP="000D3AF2">
            <w:pPr>
              <w:spacing w:after="0" w:line="240" w:lineRule="auto"/>
              <w:jc w:val="both"/>
              <w:rPr>
                <w:rFonts w:ascii="Times New Roman" w:hAnsi="Times New Roman" w:cs="Times New Roman"/>
                <w:sz w:val="24"/>
                <w:szCs w:val="24"/>
              </w:rPr>
            </w:pPr>
          </w:p>
        </w:tc>
      </w:tr>
      <w:tr w:rsidR="005D58D8" w:rsidRPr="008C2F14" w:rsidTr="00DC32A4">
        <w:trPr>
          <w:trHeight w:val="446"/>
        </w:trPr>
        <w:tc>
          <w:tcPr>
            <w:tcW w:w="1809" w:type="dxa"/>
            <w:vAlign w:val="center"/>
          </w:tcPr>
          <w:p w:rsidR="005D58D8" w:rsidRPr="00A039A5" w:rsidRDefault="009F7DDC" w:rsidP="000D3AF2">
            <w:pPr>
              <w:spacing w:after="0" w:line="240" w:lineRule="auto"/>
              <w:jc w:val="both"/>
              <w:rPr>
                <w:rFonts w:ascii="Times New Roman" w:hAnsi="Times New Roman" w:cs="Times New Roman"/>
                <w:sz w:val="24"/>
                <w:szCs w:val="24"/>
              </w:rPr>
            </w:pPr>
            <w:r w:rsidRPr="009F7DDC">
              <w:rPr>
                <w:rFonts w:ascii="Times New Roman" w:hAnsi="Times New Roman" w:cs="Times New Roman"/>
                <w:sz w:val="24"/>
                <w:szCs w:val="24"/>
              </w:rPr>
              <w:t xml:space="preserve">Appendix </w:t>
            </w:r>
            <w:r w:rsidRPr="00A039A5">
              <w:rPr>
                <w:rFonts w:ascii="ML-TTKarthika" w:hAnsi="ML-TTKarthika"/>
                <w:sz w:val="24"/>
                <w:szCs w:val="24"/>
              </w:rPr>
              <w:t>4</w:t>
            </w:r>
          </w:p>
        </w:tc>
        <w:tc>
          <w:tcPr>
            <w:tcW w:w="6096" w:type="dxa"/>
            <w:vAlign w:val="center"/>
          </w:tcPr>
          <w:p w:rsidR="005D58D8" w:rsidRPr="009F7DDC" w:rsidRDefault="009F7DDC" w:rsidP="005D58D8">
            <w:pPr>
              <w:autoSpaceDE w:val="0"/>
              <w:autoSpaceDN w:val="0"/>
              <w:adjustRightInd w:val="0"/>
              <w:spacing w:after="0" w:line="360" w:lineRule="auto"/>
              <w:rPr>
                <w:rFonts w:ascii="Times New Roman" w:hAnsi="Times New Roman" w:cs="Times New Roman"/>
                <w:sz w:val="24"/>
                <w:szCs w:val="24"/>
              </w:rPr>
            </w:pPr>
            <w:r w:rsidRPr="009F7DDC">
              <w:rPr>
                <w:rFonts w:ascii="Times New Roman" w:hAnsi="Times New Roman" w:cs="Times New Roman"/>
                <w:sz w:val="24"/>
                <w:szCs w:val="24"/>
              </w:rPr>
              <w:t>Duties and responsibilities</w:t>
            </w:r>
          </w:p>
        </w:tc>
        <w:tc>
          <w:tcPr>
            <w:tcW w:w="1559" w:type="dxa"/>
            <w:vAlign w:val="center"/>
          </w:tcPr>
          <w:p w:rsidR="005D58D8" w:rsidRPr="00A039A5" w:rsidRDefault="005D58D8" w:rsidP="000D3AF2">
            <w:pPr>
              <w:spacing w:after="0" w:line="240" w:lineRule="auto"/>
              <w:jc w:val="both"/>
              <w:rPr>
                <w:rFonts w:ascii="Times New Roman" w:hAnsi="Times New Roman" w:cs="Times New Roman"/>
                <w:sz w:val="24"/>
                <w:szCs w:val="24"/>
              </w:rPr>
            </w:pPr>
          </w:p>
        </w:tc>
      </w:tr>
      <w:tr w:rsidR="009F7DDC" w:rsidRPr="008C2F14" w:rsidTr="00DC32A4">
        <w:trPr>
          <w:trHeight w:val="446"/>
        </w:trPr>
        <w:tc>
          <w:tcPr>
            <w:tcW w:w="1809" w:type="dxa"/>
            <w:vAlign w:val="center"/>
          </w:tcPr>
          <w:p w:rsidR="009F7DDC" w:rsidRPr="009F7DDC" w:rsidRDefault="009F7DDC" w:rsidP="000D3AF2">
            <w:pPr>
              <w:spacing w:after="0" w:line="240" w:lineRule="auto"/>
              <w:jc w:val="both"/>
              <w:rPr>
                <w:rFonts w:ascii="Times New Roman" w:hAnsi="Times New Roman" w:cs="Times New Roman"/>
                <w:sz w:val="24"/>
                <w:szCs w:val="24"/>
              </w:rPr>
            </w:pPr>
            <w:r w:rsidRPr="009F7DDC">
              <w:rPr>
                <w:rFonts w:ascii="Times New Roman" w:hAnsi="Times New Roman" w:cs="Times New Roman"/>
                <w:sz w:val="24"/>
                <w:szCs w:val="24"/>
              </w:rPr>
              <w:t xml:space="preserve">Appendix </w:t>
            </w:r>
            <w:r>
              <w:rPr>
                <w:rFonts w:ascii="ML-TTKarthika" w:hAnsi="ML-TTKarthika"/>
                <w:sz w:val="24"/>
                <w:szCs w:val="24"/>
              </w:rPr>
              <w:t>5</w:t>
            </w:r>
          </w:p>
        </w:tc>
        <w:tc>
          <w:tcPr>
            <w:tcW w:w="6096" w:type="dxa"/>
            <w:vAlign w:val="center"/>
          </w:tcPr>
          <w:p w:rsidR="009F7DDC" w:rsidRPr="009F7DDC" w:rsidRDefault="00FE2BA5" w:rsidP="005D58D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Process Interaction Chart</w:t>
            </w:r>
          </w:p>
        </w:tc>
        <w:tc>
          <w:tcPr>
            <w:tcW w:w="1559" w:type="dxa"/>
            <w:vAlign w:val="center"/>
          </w:tcPr>
          <w:p w:rsidR="009F7DDC" w:rsidRPr="00A039A5" w:rsidRDefault="009F7DDC" w:rsidP="000D3AF2">
            <w:pPr>
              <w:spacing w:after="0" w:line="240" w:lineRule="auto"/>
              <w:jc w:val="both"/>
              <w:rPr>
                <w:rFonts w:ascii="Times New Roman" w:hAnsi="Times New Roman" w:cs="Times New Roman"/>
                <w:sz w:val="24"/>
                <w:szCs w:val="24"/>
              </w:rPr>
            </w:pPr>
          </w:p>
        </w:tc>
      </w:tr>
    </w:tbl>
    <w:p w:rsidR="000361BD" w:rsidRDefault="000361BD" w:rsidP="000D3AF2">
      <w:pPr>
        <w:jc w:val="both"/>
      </w:pPr>
    </w:p>
    <w:p w:rsidR="000361BD" w:rsidRDefault="000361BD" w:rsidP="000D3AF2">
      <w:pPr>
        <w:jc w:val="both"/>
      </w:pPr>
    </w:p>
    <w:p w:rsidR="000361BD" w:rsidRDefault="000361BD" w:rsidP="00BE28EE">
      <w:pPr>
        <w:spacing w:after="0"/>
        <w:jc w:val="center"/>
        <w:rPr>
          <w:rFonts w:ascii="ML-TTKarthika" w:hAnsi="ML-TTKarthika"/>
          <w:b/>
          <w:bCs/>
          <w:sz w:val="24"/>
          <w:szCs w:val="24"/>
        </w:rPr>
      </w:pPr>
    </w:p>
    <w:tbl>
      <w:tblPr>
        <w:tblpPr w:leftFromText="180" w:rightFromText="180" w:vertAnchor="text" w:horzAnchor="margin" w:tblpY="-94"/>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795"/>
        <w:gridCol w:w="2279"/>
      </w:tblGrid>
      <w:tr w:rsidR="00AA2F32" w:rsidRPr="003D493F" w:rsidTr="003B1076">
        <w:trPr>
          <w:trHeight w:val="977"/>
        </w:trPr>
        <w:tc>
          <w:tcPr>
            <w:tcW w:w="3510" w:type="dxa"/>
            <w:vAlign w:val="center"/>
          </w:tcPr>
          <w:p w:rsidR="00AA2F32" w:rsidRPr="00EB41FE" w:rsidRDefault="00AA2F32" w:rsidP="00293960">
            <w:pPr>
              <w:spacing w:after="0" w:line="240" w:lineRule="auto"/>
              <w:jc w:val="center"/>
              <w:rPr>
                <w:rFonts w:ascii="ML-TTKarthika" w:hAnsi="ML-TTKarthika"/>
                <w:b/>
                <w:bCs/>
              </w:rPr>
            </w:pPr>
          </w:p>
          <w:p w:rsidR="003B1076" w:rsidRDefault="00D93655" w:rsidP="003B1076">
            <w:pPr>
              <w:autoSpaceDE w:val="0"/>
              <w:autoSpaceDN w:val="0"/>
              <w:adjustRightInd w:val="0"/>
              <w:spacing w:after="0"/>
              <w:rPr>
                <w:rFonts w:ascii="Times New Roman" w:eastAsia="ML-Karthika-Normal" w:hAnsi="Times New Roman" w:cs="Times New Roman"/>
                <w:b/>
              </w:rPr>
            </w:pPr>
            <w:r>
              <w:rPr>
                <w:rFonts w:ascii="Times New Roman" w:eastAsia="ML-Karthika-Normal" w:hAnsi="Times New Roman" w:cs="Times New Roman"/>
                <w:b/>
              </w:rPr>
              <w:t>..........................</w:t>
            </w:r>
            <w:r w:rsidR="003B1076">
              <w:rPr>
                <w:rFonts w:ascii="Times New Roman" w:eastAsia="ML-Karthika-Normal" w:hAnsi="Times New Roman" w:cs="Times New Roman"/>
                <w:b/>
              </w:rPr>
              <w:t xml:space="preserve"> </w:t>
            </w:r>
            <w:proofErr w:type="spellStart"/>
            <w:r w:rsidR="003B1076">
              <w:rPr>
                <w:rFonts w:ascii="Times New Roman" w:eastAsia="ML-Karthika-Normal" w:hAnsi="Times New Roman" w:cs="Times New Roman"/>
                <w:b/>
              </w:rPr>
              <w:t>Gramapanchayath</w:t>
            </w:r>
            <w:proofErr w:type="spellEnd"/>
          </w:p>
          <w:p w:rsidR="003B1076" w:rsidRDefault="003B1076" w:rsidP="003B1076">
            <w:pPr>
              <w:spacing w:after="0" w:line="240" w:lineRule="auto"/>
              <w:jc w:val="center"/>
              <w:rPr>
                <w:rFonts w:ascii="Times New Roman" w:hAnsi="Times New Roman" w:cs="Times New Roman"/>
                <w:b/>
                <w:bCs/>
              </w:rPr>
            </w:pPr>
            <w:r>
              <w:rPr>
                <w:rFonts w:ascii="Times New Roman" w:hAnsi="Times New Roman" w:cs="Times New Roman"/>
                <w:b/>
                <w:bCs/>
              </w:rPr>
              <w:t>Standard</w:t>
            </w:r>
            <w:r>
              <w:rPr>
                <w:rFonts w:ascii="ML-TTKarthika" w:hAnsi="ML-TTKarthika"/>
                <w:b/>
                <w:bCs/>
              </w:rPr>
              <w:t xml:space="preserve"> </w:t>
            </w:r>
            <w:r>
              <w:rPr>
                <w:rFonts w:ascii="Times New Roman" w:hAnsi="Times New Roman" w:cs="Times New Roman"/>
                <w:b/>
                <w:bCs/>
              </w:rPr>
              <w:t>: ISO 9001: 2015</w:t>
            </w:r>
          </w:p>
          <w:p w:rsidR="00AA2F32" w:rsidRPr="00EB41FE" w:rsidRDefault="00AA2F32" w:rsidP="003B1076">
            <w:pPr>
              <w:spacing w:after="0" w:line="240" w:lineRule="auto"/>
              <w:rPr>
                <w:b/>
                <w:bCs/>
              </w:rPr>
            </w:pPr>
          </w:p>
        </w:tc>
        <w:tc>
          <w:tcPr>
            <w:tcW w:w="3795" w:type="dxa"/>
            <w:vAlign w:val="center"/>
          </w:tcPr>
          <w:p w:rsidR="00AA2F32" w:rsidRPr="00EB41FE" w:rsidRDefault="00AA2F32" w:rsidP="00293960">
            <w:pPr>
              <w:spacing w:after="0"/>
              <w:jc w:val="center"/>
              <w:rPr>
                <w:rFonts w:ascii="ML-TTKarthika" w:hAnsi="ML-TTKarthika"/>
                <w:b/>
                <w:bCs/>
              </w:rPr>
            </w:pPr>
            <w:r w:rsidRPr="00EB41FE">
              <w:rPr>
                <w:rFonts w:ascii="Times New Roman" w:hAnsi="Times New Roman" w:cs="Times New Roman"/>
                <w:b/>
                <w:bCs/>
                <w:lang w:bidi="ml-IN"/>
              </w:rPr>
              <w:t xml:space="preserve">Title: </w:t>
            </w:r>
            <w:r w:rsidRPr="00EB41FE">
              <w:rPr>
                <w:rFonts w:ascii="Times New Roman" w:hAnsi="Times New Roman" w:cs="Times New Roman"/>
              </w:rPr>
              <w:t>Distribution of manual</w:t>
            </w:r>
          </w:p>
          <w:p w:rsidR="00AA2F32" w:rsidRPr="00EB41FE" w:rsidRDefault="00AA2F32" w:rsidP="00293960">
            <w:pPr>
              <w:spacing w:after="0" w:line="240" w:lineRule="auto"/>
              <w:jc w:val="center"/>
              <w:rPr>
                <w:rFonts w:ascii="ML-TTKarthika" w:hAnsi="ML-TTKarthika"/>
                <w:b/>
                <w:bCs/>
              </w:rPr>
            </w:pPr>
          </w:p>
        </w:tc>
        <w:tc>
          <w:tcPr>
            <w:tcW w:w="2279" w:type="dxa"/>
            <w:vAlign w:val="center"/>
          </w:tcPr>
          <w:p w:rsidR="00AA2F32" w:rsidRPr="00EB41FE" w:rsidRDefault="003B1076" w:rsidP="00293960">
            <w:pPr>
              <w:spacing w:after="0" w:line="240" w:lineRule="auto"/>
              <w:jc w:val="center"/>
              <w:rPr>
                <w:rFonts w:ascii="ML-TTKarthika" w:hAnsi="ML-TTKarthika"/>
                <w:b/>
                <w:bCs/>
              </w:rPr>
            </w:pPr>
            <w:r>
              <w:rPr>
                <w:rFonts w:ascii="Times New Roman" w:hAnsi="Times New Roman" w:cs="Times New Roman"/>
                <w:b/>
                <w:bCs/>
              </w:rPr>
              <w:t>Section No: 0.</w:t>
            </w:r>
            <w:r w:rsidR="0043239B">
              <w:rPr>
                <w:rFonts w:ascii="Times New Roman" w:hAnsi="Times New Roman" w:cs="Times New Roman"/>
                <w:b/>
                <w:bCs/>
              </w:rPr>
              <w:t>2</w:t>
            </w:r>
          </w:p>
        </w:tc>
      </w:tr>
    </w:tbl>
    <w:p w:rsidR="00AA2F32" w:rsidRPr="00CA6340" w:rsidRDefault="00AA2F32" w:rsidP="00BE28EE">
      <w:pPr>
        <w:spacing w:after="0"/>
        <w:jc w:val="center"/>
        <w:rPr>
          <w:rFonts w:ascii="ML-TTKarthika" w:hAnsi="ML-TTKarthika"/>
          <w:b/>
          <w:bCs/>
          <w:sz w:val="24"/>
          <w:szCs w:val="24"/>
        </w:rPr>
      </w:pPr>
    </w:p>
    <w:p w:rsidR="00AA2F32" w:rsidRDefault="00AA2F32" w:rsidP="00BE28EE">
      <w:pPr>
        <w:spacing w:after="0"/>
        <w:jc w:val="center"/>
        <w:rPr>
          <w:rFonts w:ascii="ML-TTKarthika" w:hAnsi="ML-TTKarthika"/>
          <w:b/>
          <w:bCs/>
          <w:sz w:val="28"/>
          <w:szCs w:val="26"/>
        </w:rPr>
      </w:pPr>
    </w:p>
    <w:p w:rsidR="00AA2F32" w:rsidRDefault="00AA2F32" w:rsidP="00BE28EE">
      <w:pPr>
        <w:spacing w:after="0"/>
        <w:jc w:val="center"/>
        <w:rPr>
          <w:rFonts w:ascii="ML-TTKarthika" w:hAnsi="ML-TTKarthika"/>
          <w:b/>
          <w:bCs/>
          <w:sz w:val="28"/>
          <w:szCs w:val="26"/>
        </w:rPr>
      </w:pPr>
    </w:p>
    <w:p w:rsidR="00AA2F32" w:rsidRDefault="00AA2F32" w:rsidP="00BE28EE">
      <w:pPr>
        <w:spacing w:after="0"/>
        <w:jc w:val="center"/>
        <w:rPr>
          <w:rFonts w:ascii="ML-TTKarthika" w:hAnsi="ML-TTKarthika"/>
          <w:b/>
          <w:bCs/>
          <w:sz w:val="28"/>
          <w:szCs w:val="26"/>
        </w:rPr>
      </w:pPr>
    </w:p>
    <w:p w:rsidR="00AA2F32" w:rsidRDefault="00AA2F32" w:rsidP="00BE28EE">
      <w:pPr>
        <w:spacing w:after="0"/>
        <w:jc w:val="center"/>
        <w:rPr>
          <w:rFonts w:ascii="ML-TTKarthika" w:hAnsi="ML-TTKarthika"/>
          <w:b/>
          <w:bCs/>
          <w:sz w:val="28"/>
          <w:szCs w:val="26"/>
        </w:rPr>
      </w:pPr>
    </w:p>
    <w:p w:rsidR="001C3FA5" w:rsidRDefault="003D72D4" w:rsidP="00DF5B7E">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0.2 </w:t>
      </w:r>
      <w:r w:rsidR="00817865" w:rsidRPr="00D0403C">
        <w:rPr>
          <w:rFonts w:ascii="Times New Roman" w:hAnsi="Times New Roman" w:cs="Times New Roman"/>
          <w:b/>
          <w:bCs/>
          <w:sz w:val="28"/>
          <w:szCs w:val="28"/>
        </w:rPr>
        <w:t>Distribution of manual</w:t>
      </w:r>
    </w:p>
    <w:p w:rsidR="00A7694F" w:rsidRPr="00671C10" w:rsidRDefault="00A7694F" w:rsidP="00DF5B7E">
      <w:pPr>
        <w:spacing w:after="0" w:line="360" w:lineRule="auto"/>
        <w:jc w:val="center"/>
        <w:rPr>
          <w:rFonts w:ascii="Times New Roman" w:hAnsi="Times New Roman" w:cs="Times New Roman"/>
          <w:b/>
          <w:bCs/>
          <w:sz w:val="24"/>
          <w:szCs w:val="24"/>
        </w:rPr>
      </w:pPr>
    </w:p>
    <w:p w:rsidR="00A7694F" w:rsidRPr="00671C10" w:rsidRDefault="00A7694F" w:rsidP="00DF5B7E">
      <w:pPr>
        <w:spacing w:after="0" w:line="360" w:lineRule="auto"/>
        <w:rPr>
          <w:rFonts w:ascii="ML-TTKarthika" w:hAnsi="ML-TTKarthika"/>
          <w:sz w:val="24"/>
          <w:szCs w:val="24"/>
        </w:rPr>
      </w:pPr>
      <w:r w:rsidRPr="00671C10">
        <w:rPr>
          <w:rFonts w:ascii="Times New Roman" w:hAnsi="Times New Roman" w:cs="Times New Roman"/>
          <w:sz w:val="24"/>
          <w:szCs w:val="24"/>
        </w:rPr>
        <w:t xml:space="preserve">This is an internal document </w:t>
      </w:r>
      <w:proofErr w:type="gramStart"/>
      <w:r w:rsidRPr="00671C10">
        <w:rPr>
          <w:rFonts w:ascii="Times New Roman" w:hAnsi="Times New Roman" w:cs="Times New Roman"/>
          <w:sz w:val="24"/>
          <w:szCs w:val="24"/>
        </w:rPr>
        <w:t xml:space="preserve">of </w:t>
      </w:r>
      <w:r w:rsidR="00D93655">
        <w:rPr>
          <w:rFonts w:ascii="Times New Roman" w:hAnsi="Times New Roman" w:cs="Times New Roman"/>
          <w:sz w:val="24"/>
          <w:szCs w:val="24"/>
        </w:rPr>
        <w:t>..........................</w:t>
      </w:r>
      <w:proofErr w:type="gramEnd"/>
      <w:r w:rsidRPr="00671C10">
        <w:rPr>
          <w:rFonts w:ascii="Times New Roman" w:hAnsi="Times New Roman" w:cs="Times New Roman"/>
          <w:sz w:val="24"/>
          <w:szCs w:val="24"/>
        </w:rPr>
        <w:t xml:space="preserve"> </w:t>
      </w:r>
      <w:proofErr w:type="spellStart"/>
      <w:r w:rsidRPr="00671C10">
        <w:rPr>
          <w:rFonts w:ascii="Times New Roman" w:hAnsi="Times New Roman" w:cs="Times New Roman"/>
          <w:sz w:val="24"/>
          <w:szCs w:val="24"/>
        </w:rPr>
        <w:t>gramapanchayath</w:t>
      </w:r>
      <w:proofErr w:type="spellEnd"/>
      <w:r w:rsidRPr="00671C10">
        <w:rPr>
          <w:rFonts w:ascii="Times New Roman" w:hAnsi="Times New Roman" w:cs="Times New Roman"/>
          <w:sz w:val="24"/>
          <w:szCs w:val="24"/>
        </w:rPr>
        <w:t xml:space="preserve">. This first copy is published on………. </w:t>
      </w:r>
      <w:proofErr w:type="gramStart"/>
      <w:r w:rsidRPr="00671C10">
        <w:rPr>
          <w:rFonts w:ascii="Times New Roman" w:hAnsi="Times New Roman" w:cs="Times New Roman"/>
          <w:sz w:val="24"/>
          <w:szCs w:val="24"/>
        </w:rPr>
        <w:t>in  the</w:t>
      </w:r>
      <w:proofErr w:type="gramEnd"/>
      <w:r w:rsidRPr="00671C10">
        <w:rPr>
          <w:rFonts w:ascii="Times New Roman" w:hAnsi="Times New Roman" w:cs="Times New Roman"/>
          <w:sz w:val="24"/>
          <w:szCs w:val="24"/>
        </w:rPr>
        <w:t xml:space="preserve"> </w:t>
      </w:r>
      <w:proofErr w:type="spellStart"/>
      <w:r w:rsidRPr="00671C10">
        <w:rPr>
          <w:rFonts w:ascii="Times New Roman" w:hAnsi="Times New Roman" w:cs="Times New Roman"/>
          <w:sz w:val="24"/>
          <w:szCs w:val="24"/>
        </w:rPr>
        <w:t>panchayath</w:t>
      </w:r>
      <w:proofErr w:type="spellEnd"/>
      <w:r w:rsidRPr="00671C10">
        <w:rPr>
          <w:rFonts w:ascii="Times New Roman" w:hAnsi="Times New Roman" w:cs="Times New Roman"/>
          <w:sz w:val="24"/>
          <w:szCs w:val="24"/>
        </w:rPr>
        <w:t xml:space="preserve"> office.</w:t>
      </w:r>
    </w:p>
    <w:p w:rsidR="001C3FA5" w:rsidRPr="00671C10" w:rsidRDefault="001C3FA5" w:rsidP="00DF5B7E">
      <w:pPr>
        <w:spacing w:after="0" w:line="360" w:lineRule="auto"/>
        <w:jc w:val="both"/>
        <w:rPr>
          <w:rFonts w:ascii="ML-TTKarthika" w:hAnsi="ML-TTKarthika"/>
          <w:sz w:val="24"/>
          <w:szCs w:val="24"/>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6"/>
        <w:gridCol w:w="1779"/>
        <w:gridCol w:w="2528"/>
      </w:tblGrid>
      <w:tr w:rsidR="001C3FA5" w:rsidRPr="00671C10" w:rsidTr="0069263E">
        <w:trPr>
          <w:trHeight w:val="650"/>
        </w:trPr>
        <w:tc>
          <w:tcPr>
            <w:tcW w:w="3276" w:type="dxa"/>
          </w:tcPr>
          <w:p w:rsidR="001C3FA5" w:rsidRPr="00671C10" w:rsidRDefault="001C3FA5" w:rsidP="00DF5B7E">
            <w:pPr>
              <w:spacing w:after="0" w:line="360" w:lineRule="auto"/>
              <w:jc w:val="center"/>
              <w:rPr>
                <w:rFonts w:ascii="ML-TTKarthika" w:hAnsi="ML-TTKarthika"/>
                <w:b/>
                <w:bCs/>
                <w:sz w:val="24"/>
                <w:szCs w:val="24"/>
              </w:rPr>
            </w:pPr>
          </w:p>
        </w:tc>
        <w:tc>
          <w:tcPr>
            <w:tcW w:w="1779" w:type="dxa"/>
          </w:tcPr>
          <w:p w:rsidR="001C3FA5" w:rsidRPr="00671C10" w:rsidRDefault="005D29D6" w:rsidP="00DF5B7E">
            <w:pPr>
              <w:spacing w:after="0" w:line="360" w:lineRule="auto"/>
              <w:jc w:val="center"/>
              <w:rPr>
                <w:rFonts w:ascii="Times New Roman" w:hAnsi="Times New Roman" w:cs="Times New Roman"/>
                <w:b/>
                <w:bCs/>
                <w:sz w:val="24"/>
                <w:szCs w:val="24"/>
              </w:rPr>
            </w:pPr>
            <w:r w:rsidRPr="00671C10">
              <w:rPr>
                <w:rFonts w:ascii="Times New Roman" w:hAnsi="Times New Roman" w:cs="Times New Roman"/>
                <w:b/>
                <w:bCs/>
                <w:sz w:val="24"/>
                <w:szCs w:val="24"/>
              </w:rPr>
              <w:t>Copy number</w:t>
            </w:r>
          </w:p>
        </w:tc>
        <w:tc>
          <w:tcPr>
            <w:tcW w:w="2528" w:type="dxa"/>
          </w:tcPr>
          <w:p w:rsidR="001C3FA5" w:rsidRPr="00671C10" w:rsidRDefault="005D29D6" w:rsidP="00DF5B7E">
            <w:pPr>
              <w:spacing w:after="0" w:line="360" w:lineRule="auto"/>
              <w:jc w:val="center"/>
              <w:rPr>
                <w:rFonts w:ascii="Times New Roman" w:hAnsi="Times New Roman" w:cs="Times New Roman"/>
                <w:b/>
                <w:bCs/>
                <w:sz w:val="24"/>
                <w:szCs w:val="24"/>
              </w:rPr>
            </w:pPr>
            <w:r w:rsidRPr="00671C10">
              <w:rPr>
                <w:rFonts w:ascii="Times New Roman" w:hAnsi="Times New Roman" w:cs="Times New Roman"/>
                <w:b/>
                <w:bCs/>
                <w:sz w:val="24"/>
                <w:szCs w:val="24"/>
              </w:rPr>
              <w:t>Type of copy</w:t>
            </w:r>
          </w:p>
        </w:tc>
      </w:tr>
      <w:tr w:rsidR="001C3FA5" w:rsidRPr="00671C10" w:rsidTr="0069263E">
        <w:trPr>
          <w:trHeight w:val="650"/>
        </w:trPr>
        <w:tc>
          <w:tcPr>
            <w:tcW w:w="3276" w:type="dxa"/>
          </w:tcPr>
          <w:p w:rsidR="001C3FA5" w:rsidRPr="00671C10" w:rsidRDefault="005D29D6" w:rsidP="00DF5B7E">
            <w:pPr>
              <w:spacing w:after="0" w:line="360" w:lineRule="auto"/>
              <w:jc w:val="center"/>
              <w:rPr>
                <w:rFonts w:ascii="Georgia" w:hAnsi="Georgia"/>
                <w:sz w:val="24"/>
                <w:szCs w:val="24"/>
              </w:rPr>
            </w:pPr>
            <w:r w:rsidRPr="00671C10">
              <w:rPr>
                <w:rFonts w:ascii="Georgia" w:hAnsi="Georgia"/>
                <w:sz w:val="24"/>
                <w:szCs w:val="24"/>
              </w:rPr>
              <w:t>President</w:t>
            </w:r>
          </w:p>
        </w:tc>
        <w:tc>
          <w:tcPr>
            <w:tcW w:w="1779" w:type="dxa"/>
          </w:tcPr>
          <w:p w:rsidR="001C3FA5" w:rsidRPr="00671C10" w:rsidRDefault="001C3FA5" w:rsidP="00DF5B7E">
            <w:pPr>
              <w:spacing w:after="0" w:line="360" w:lineRule="auto"/>
              <w:jc w:val="center"/>
              <w:rPr>
                <w:rFonts w:ascii="ML-TTKarthika" w:hAnsi="ML-TTKarthika"/>
                <w:sz w:val="24"/>
                <w:szCs w:val="24"/>
              </w:rPr>
            </w:pPr>
            <w:r w:rsidRPr="00671C10">
              <w:rPr>
                <w:rFonts w:ascii="ML-TTKarthika" w:hAnsi="ML-TTKarthika"/>
                <w:sz w:val="24"/>
                <w:szCs w:val="24"/>
              </w:rPr>
              <w:t>1</w:t>
            </w:r>
          </w:p>
        </w:tc>
        <w:tc>
          <w:tcPr>
            <w:tcW w:w="2528" w:type="dxa"/>
          </w:tcPr>
          <w:p w:rsidR="001C3FA5" w:rsidRPr="00671C10" w:rsidRDefault="005D29D6" w:rsidP="00DF5B7E">
            <w:pPr>
              <w:spacing w:after="0" w:line="360" w:lineRule="auto"/>
              <w:jc w:val="center"/>
              <w:rPr>
                <w:rFonts w:ascii="Times New Roman" w:hAnsi="Times New Roman" w:cs="Times New Roman"/>
                <w:sz w:val="24"/>
                <w:szCs w:val="24"/>
              </w:rPr>
            </w:pPr>
            <w:r w:rsidRPr="00671C10">
              <w:rPr>
                <w:rFonts w:ascii="Times New Roman" w:hAnsi="Times New Roman" w:cs="Times New Roman"/>
                <w:sz w:val="24"/>
                <w:szCs w:val="24"/>
              </w:rPr>
              <w:t>Master copy</w:t>
            </w:r>
          </w:p>
        </w:tc>
      </w:tr>
      <w:tr w:rsidR="001C3FA5" w:rsidRPr="00671C10" w:rsidTr="0069263E">
        <w:trPr>
          <w:trHeight w:val="632"/>
        </w:trPr>
        <w:tc>
          <w:tcPr>
            <w:tcW w:w="3276" w:type="dxa"/>
          </w:tcPr>
          <w:p w:rsidR="001C3FA5" w:rsidRPr="00671C10" w:rsidRDefault="005D29D6" w:rsidP="00DF5B7E">
            <w:pPr>
              <w:spacing w:after="0" w:line="360" w:lineRule="auto"/>
              <w:jc w:val="center"/>
              <w:rPr>
                <w:rFonts w:ascii="Georgia" w:hAnsi="Georgia"/>
                <w:sz w:val="24"/>
                <w:szCs w:val="24"/>
              </w:rPr>
            </w:pPr>
            <w:r w:rsidRPr="00671C10">
              <w:rPr>
                <w:rFonts w:ascii="Georgia" w:hAnsi="Georgia"/>
                <w:sz w:val="24"/>
                <w:szCs w:val="24"/>
              </w:rPr>
              <w:t>Secretary</w:t>
            </w:r>
          </w:p>
        </w:tc>
        <w:tc>
          <w:tcPr>
            <w:tcW w:w="1779" w:type="dxa"/>
          </w:tcPr>
          <w:p w:rsidR="001C3FA5" w:rsidRPr="00671C10" w:rsidRDefault="001C3FA5" w:rsidP="00DF5B7E">
            <w:pPr>
              <w:spacing w:after="0" w:line="360" w:lineRule="auto"/>
              <w:jc w:val="center"/>
              <w:rPr>
                <w:rFonts w:ascii="ML-TTKarthika" w:hAnsi="ML-TTKarthika"/>
                <w:sz w:val="24"/>
                <w:szCs w:val="24"/>
              </w:rPr>
            </w:pPr>
            <w:r w:rsidRPr="00671C10">
              <w:rPr>
                <w:rFonts w:ascii="ML-TTKarthika" w:hAnsi="ML-TTKarthika"/>
                <w:sz w:val="24"/>
                <w:szCs w:val="24"/>
              </w:rPr>
              <w:t>2</w:t>
            </w:r>
          </w:p>
        </w:tc>
        <w:tc>
          <w:tcPr>
            <w:tcW w:w="2528" w:type="dxa"/>
          </w:tcPr>
          <w:p w:rsidR="001C3FA5" w:rsidRPr="00671C10" w:rsidRDefault="005D29D6" w:rsidP="00DF5B7E">
            <w:pPr>
              <w:spacing w:after="0" w:line="360" w:lineRule="auto"/>
              <w:jc w:val="center"/>
              <w:rPr>
                <w:rFonts w:ascii="Times New Roman" w:hAnsi="Times New Roman" w:cs="Times New Roman"/>
                <w:sz w:val="24"/>
                <w:szCs w:val="24"/>
              </w:rPr>
            </w:pPr>
            <w:r w:rsidRPr="00671C10">
              <w:rPr>
                <w:rFonts w:ascii="Times New Roman" w:hAnsi="Times New Roman" w:cs="Times New Roman"/>
                <w:sz w:val="24"/>
                <w:szCs w:val="24"/>
              </w:rPr>
              <w:t>Controlled copy</w:t>
            </w:r>
          </w:p>
        </w:tc>
      </w:tr>
    </w:tbl>
    <w:p w:rsidR="0058418B" w:rsidRPr="0018095B" w:rsidRDefault="0058418B" w:rsidP="005E7D0C">
      <w:pPr>
        <w:spacing w:after="100" w:afterAutospacing="1" w:line="360" w:lineRule="auto"/>
        <w:jc w:val="both"/>
        <w:rPr>
          <w:rFonts w:ascii="Times New Roman" w:hAnsi="Times New Roman" w:cs="Times New Roman"/>
          <w:b/>
          <w:bCs/>
          <w:sz w:val="24"/>
          <w:szCs w:val="24"/>
        </w:rPr>
      </w:pPr>
    </w:p>
    <w:p w:rsidR="0058418B" w:rsidRDefault="0058418B" w:rsidP="005F646B">
      <w:pPr>
        <w:spacing w:after="100" w:afterAutospacing="1" w:line="360" w:lineRule="auto"/>
        <w:jc w:val="both"/>
        <w:rPr>
          <w:rFonts w:ascii="Times New Roman" w:hAnsi="Times New Roman" w:cs="Times New Roman"/>
          <w:b/>
          <w:bCs/>
          <w:sz w:val="24"/>
          <w:szCs w:val="24"/>
        </w:rPr>
      </w:pPr>
    </w:p>
    <w:p w:rsidR="0058418B" w:rsidRDefault="0058418B" w:rsidP="000D3AF2">
      <w:pPr>
        <w:spacing w:after="100" w:afterAutospacing="1" w:line="360" w:lineRule="auto"/>
        <w:jc w:val="both"/>
        <w:rPr>
          <w:rFonts w:ascii="Times New Roman" w:hAnsi="Times New Roman" w:cs="Times New Roman"/>
          <w:b/>
          <w:bCs/>
          <w:sz w:val="24"/>
          <w:szCs w:val="24"/>
        </w:rPr>
      </w:pPr>
    </w:p>
    <w:p w:rsidR="005E40F8" w:rsidRDefault="005E40F8" w:rsidP="00FA1936">
      <w:pPr>
        <w:spacing w:after="100" w:afterAutospacing="1" w:line="360" w:lineRule="auto"/>
        <w:jc w:val="both"/>
        <w:rPr>
          <w:rFonts w:ascii="Times New Roman" w:hAnsi="Times New Roman" w:cs="Times New Roman"/>
          <w:b/>
          <w:bCs/>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17"/>
        <w:gridCol w:w="4717"/>
      </w:tblGrid>
      <w:tr w:rsidR="005E40F8" w:rsidRPr="00E77FA4" w:rsidTr="00293960">
        <w:trPr>
          <w:trHeight w:val="984"/>
        </w:trPr>
        <w:tc>
          <w:tcPr>
            <w:tcW w:w="4717" w:type="dxa"/>
          </w:tcPr>
          <w:p w:rsidR="005E40F8" w:rsidRPr="00E77FA4" w:rsidRDefault="00E77FA4" w:rsidP="00293960">
            <w:pPr>
              <w:rPr>
                <w:rFonts w:ascii="Times New Roman" w:hAnsi="Times New Roman" w:cs="Times New Roman"/>
                <w:b/>
                <w:bCs/>
              </w:rPr>
            </w:pPr>
            <w:r w:rsidRPr="00E77FA4">
              <w:rPr>
                <w:rFonts w:ascii="Times New Roman" w:hAnsi="Times New Roman" w:cs="Times New Roman"/>
                <w:b/>
                <w:bCs/>
                <w:sz w:val="24"/>
                <w:szCs w:val="24"/>
              </w:rPr>
              <w:t>Prepared by</w:t>
            </w:r>
          </w:p>
        </w:tc>
        <w:tc>
          <w:tcPr>
            <w:tcW w:w="4717" w:type="dxa"/>
          </w:tcPr>
          <w:p w:rsidR="005E40F8" w:rsidRPr="00E77FA4" w:rsidRDefault="00AD0230" w:rsidP="00293960">
            <w:pPr>
              <w:rPr>
                <w:rFonts w:ascii="Times New Roman" w:hAnsi="Times New Roman" w:cs="Times New Roman"/>
                <w:b/>
                <w:bCs/>
                <w:sz w:val="24"/>
                <w:szCs w:val="24"/>
              </w:rPr>
            </w:pPr>
            <w:r>
              <w:rPr>
                <w:rFonts w:ascii="Times New Roman" w:hAnsi="Times New Roman" w:cs="Times New Roman"/>
                <w:b/>
                <w:bCs/>
                <w:sz w:val="24"/>
                <w:szCs w:val="24"/>
              </w:rPr>
              <w:t>Approved by</w:t>
            </w:r>
          </w:p>
          <w:p w:rsidR="005E40F8" w:rsidRPr="00E77FA4" w:rsidRDefault="005E40F8" w:rsidP="00293960">
            <w:pPr>
              <w:rPr>
                <w:rFonts w:ascii="Times New Roman" w:hAnsi="Times New Roman" w:cs="Times New Roman"/>
                <w:b/>
                <w:bCs/>
              </w:rPr>
            </w:pPr>
          </w:p>
        </w:tc>
      </w:tr>
      <w:tr w:rsidR="005E40F8" w:rsidRPr="00E77FA4" w:rsidTr="00E77FA4">
        <w:trPr>
          <w:trHeight w:val="589"/>
        </w:trPr>
        <w:tc>
          <w:tcPr>
            <w:tcW w:w="4717" w:type="dxa"/>
          </w:tcPr>
          <w:p w:rsidR="005E40F8" w:rsidRPr="00E77FA4" w:rsidRDefault="005E40F8" w:rsidP="00293960">
            <w:pPr>
              <w:spacing w:after="0" w:line="240" w:lineRule="auto"/>
              <w:jc w:val="both"/>
              <w:rPr>
                <w:rFonts w:ascii="Times New Roman" w:hAnsi="Times New Roman" w:cs="Times New Roman"/>
                <w:b/>
                <w:bCs/>
                <w:sz w:val="24"/>
                <w:szCs w:val="24"/>
              </w:rPr>
            </w:pPr>
          </w:p>
          <w:p w:rsidR="005E40F8" w:rsidRPr="00E77FA4" w:rsidRDefault="005E40F8" w:rsidP="00293960">
            <w:pPr>
              <w:spacing w:after="0" w:line="240" w:lineRule="auto"/>
              <w:jc w:val="both"/>
              <w:rPr>
                <w:rFonts w:ascii="Times New Roman" w:hAnsi="Times New Roman" w:cs="Times New Roman"/>
                <w:b/>
                <w:bCs/>
                <w:sz w:val="24"/>
                <w:szCs w:val="24"/>
              </w:rPr>
            </w:pPr>
          </w:p>
          <w:p w:rsidR="005E40F8" w:rsidRPr="00E77FA4" w:rsidRDefault="005E40F8" w:rsidP="00293960">
            <w:pPr>
              <w:spacing w:after="0" w:line="240" w:lineRule="auto"/>
              <w:jc w:val="both"/>
              <w:rPr>
                <w:rFonts w:ascii="Times New Roman" w:hAnsi="Times New Roman" w:cs="Times New Roman"/>
                <w:b/>
                <w:bCs/>
                <w:sz w:val="24"/>
                <w:szCs w:val="24"/>
              </w:rPr>
            </w:pPr>
          </w:p>
          <w:p w:rsidR="005E40F8" w:rsidRPr="00E77FA4" w:rsidRDefault="00E77FA4" w:rsidP="00293960">
            <w:pPr>
              <w:spacing w:after="0" w:line="240" w:lineRule="auto"/>
              <w:jc w:val="both"/>
              <w:rPr>
                <w:rFonts w:ascii="Times New Roman" w:hAnsi="Times New Roman" w:cs="Times New Roman"/>
                <w:b/>
                <w:bCs/>
                <w:sz w:val="24"/>
                <w:szCs w:val="24"/>
              </w:rPr>
            </w:pPr>
            <w:r w:rsidRPr="00E77FA4">
              <w:rPr>
                <w:rFonts w:ascii="Times New Roman" w:hAnsi="Times New Roman" w:cs="Times New Roman"/>
                <w:b/>
                <w:bCs/>
                <w:sz w:val="24"/>
                <w:szCs w:val="24"/>
              </w:rPr>
              <w:t>Secretary</w:t>
            </w:r>
          </w:p>
        </w:tc>
        <w:tc>
          <w:tcPr>
            <w:tcW w:w="4717" w:type="dxa"/>
          </w:tcPr>
          <w:p w:rsidR="00E77FA4" w:rsidRDefault="00E77FA4" w:rsidP="00293960">
            <w:pPr>
              <w:rPr>
                <w:rFonts w:ascii="Times New Roman" w:hAnsi="Times New Roman" w:cs="Times New Roman"/>
                <w:b/>
                <w:bCs/>
                <w:sz w:val="24"/>
                <w:szCs w:val="24"/>
              </w:rPr>
            </w:pPr>
          </w:p>
          <w:p w:rsidR="005E40F8" w:rsidRPr="00E77FA4" w:rsidRDefault="009E639D" w:rsidP="00293960">
            <w:pPr>
              <w:rPr>
                <w:rFonts w:ascii="Times New Roman" w:hAnsi="Times New Roman" w:cs="Times New Roman"/>
                <w:b/>
                <w:bCs/>
                <w:sz w:val="24"/>
                <w:szCs w:val="24"/>
              </w:rPr>
            </w:pPr>
            <w:r>
              <w:rPr>
                <w:rFonts w:ascii="Times New Roman" w:hAnsi="Times New Roman" w:cs="Times New Roman"/>
                <w:b/>
                <w:bCs/>
                <w:sz w:val="24"/>
                <w:szCs w:val="24"/>
              </w:rPr>
              <w:t>Preside</w:t>
            </w:r>
            <w:r w:rsidR="007E3D8C" w:rsidRPr="00E77FA4">
              <w:rPr>
                <w:rFonts w:ascii="Times New Roman" w:hAnsi="Times New Roman" w:cs="Times New Roman"/>
                <w:b/>
                <w:bCs/>
                <w:sz w:val="24"/>
                <w:szCs w:val="24"/>
              </w:rPr>
              <w:t>nt</w:t>
            </w:r>
          </w:p>
        </w:tc>
      </w:tr>
    </w:tbl>
    <w:p w:rsidR="00376C9A" w:rsidRDefault="00376C9A" w:rsidP="005F646B">
      <w:pPr>
        <w:spacing w:after="100" w:afterAutospacing="1" w:line="360" w:lineRule="auto"/>
        <w:jc w:val="both"/>
        <w:rPr>
          <w:rFonts w:ascii="ML-TTKarthika" w:hAnsi="ML-TTKarthika" w:cs="Times New Roman"/>
          <w:b/>
          <w:bCs/>
          <w:sz w:val="24"/>
          <w:szCs w:val="24"/>
        </w:rPr>
      </w:pPr>
    </w:p>
    <w:p w:rsidR="00376C9A" w:rsidRPr="00E77FA4" w:rsidRDefault="00376C9A" w:rsidP="005E7D0C">
      <w:pPr>
        <w:spacing w:after="100" w:afterAutospacing="1" w:line="360" w:lineRule="auto"/>
        <w:jc w:val="both"/>
        <w:rPr>
          <w:rFonts w:ascii="ML-TTKarthika" w:hAnsi="ML-TTKarthika" w:cs="Times New Roman"/>
          <w:b/>
          <w:bCs/>
          <w:sz w:val="24"/>
          <w:szCs w:val="24"/>
        </w:rPr>
      </w:pPr>
    </w:p>
    <w:tbl>
      <w:tblPr>
        <w:tblpPr w:leftFromText="180" w:rightFromText="180" w:vertAnchor="text" w:horzAnchor="margin" w:tblpY="-94"/>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795"/>
        <w:gridCol w:w="2279"/>
      </w:tblGrid>
      <w:tr w:rsidR="003B1076" w:rsidRPr="003D493F" w:rsidTr="007E3D8C">
        <w:trPr>
          <w:trHeight w:val="977"/>
        </w:trPr>
        <w:tc>
          <w:tcPr>
            <w:tcW w:w="3510" w:type="dxa"/>
            <w:vAlign w:val="center"/>
          </w:tcPr>
          <w:p w:rsidR="003B1076" w:rsidRPr="00EB41FE" w:rsidRDefault="003B1076" w:rsidP="007E3D8C">
            <w:pPr>
              <w:spacing w:after="0" w:line="240" w:lineRule="auto"/>
              <w:jc w:val="center"/>
              <w:rPr>
                <w:rFonts w:ascii="ML-TTKarthika" w:hAnsi="ML-TTKarthika"/>
                <w:b/>
                <w:bCs/>
              </w:rPr>
            </w:pPr>
          </w:p>
          <w:p w:rsidR="003B1076" w:rsidRDefault="00D93655" w:rsidP="007E3D8C">
            <w:pPr>
              <w:autoSpaceDE w:val="0"/>
              <w:autoSpaceDN w:val="0"/>
              <w:adjustRightInd w:val="0"/>
              <w:spacing w:after="0"/>
              <w:rPr>
                <w:rFonts w:ascii="Times New Roman" w:eastAsia="ML-Karthika-Normal" w:hAnsi="Times New Roman" w:cs="Times New Roman"/>
                <w:b/>
              </w:rPr>
            </w:pPr>
            <w:r>
              <w:rPr>
                <w:rFonts w:ascii="Times New Roman" w:eastAsia="ML-Karthika-Normal" w:hAnsi="Times New Roman" w:cs="Times New Roman"/>
                <w:b/>
              </w:rPr>
              <w:t>..........................</w:t>
            </w:r>
            <w:r w:rsidR="003B1076">
              <w:rPr>
                <w:rFonts w:ascii="Times New Roman" w:eastAsia="ML-Karthika-Normal" w:hAnsi="Times New Roman" w:cs="Times New Roman"/>
                <w:b/>
              </w:rPr>
              <w:t xml:space="preserve"> </w:t>
            </w:r>
            <w:proofErr w:type="spellStart"/>
            <w:r w:rsidR="003B1076">
              <w:rPr>
                <w:rFonts w:ascii="Times New Roman" w:eastAsia="ML-Karthika-Normal" w:hAnsi="Times New Roman" w:cs="Times New Roman"/>
                <w:b/>
              </w:rPr>
              <w:t>Gramapanchayath</w:t>
            </w:r>
            <w:proofErr w:type="spellEnd"/>
          </w:p>
          <w:p w:rsidR="003B1076" w:rsidRDefault="003B1076" w:rsidP="007E3D8C">
            <w:pPr>
              <w:spacing w:after="0" w:line="240" w:lineRule="auto"/>
              <w:jc w:val="center"/>
              <w:rPr>
                <w:rFonts w:ascii="Times New Roman" w:hAnsi="Times New Roman" w:cs="Times New Roman"/>
                <w:b/>
                <w:bCs/>
              </w:rPr>
            </w:pPr>
            <w:r>
              <w:rPr>
                <w:rFonts w:ascii="Times New Roman" w:hAnsi="Times New Roman" w:cs="Times New Roman"/>
                <w:b/>
                <w:bCs/>
              </w:rPr>
              <w:t>Standard</w:t>
            </w:r>
            <w:r>
              <w:rPr>
                <w:rFonts w:ascii="ML-TTKarthika" w:hAnsi="ML-TTKarthika"/>
                <w:b/>
                <w:bCs/>
              </w:rPr>
              <w:t xml:space="preserve"> </w:t>
            </w:r>
            <w:r>
              <w:rPr>
                <w:rFonts w:ascii="Times New Roman" w:hAnsi="Times New Roman" w:cs="Times New Roman"/>
                <w:b/>
                <w:bCs/>
              </w:rPr>
              <w:t>: ISO 9001: 2015</w:t>
            </w:r>
          </w:p>
          <w:p w:rsidR="003B1076" w:rsidRPr="00EB41FE" w:rsidRDefault="003B1076" w:rsidP="007E3D8C">
            <w:pPr>
              <w:spacing w:after="0" w:line="240" w:lineRule="auto"/>
              <w:rPr>
                <w:b/>
                <w:bCs/>
              </w:rPr>
            </w:pPr>
          </w:p>
        </w:tc>
        <w:tc>
          <w:tcPr>
            <w:tcW w:w="3795" w:type="dxa"/>
            <w:vAlign w:val="center"/>
          </w:tcPr>
          <w:p w:rsidR="003B1076" w:rsidRPr="00EB41FE" w:rsidRDefault="003B1076" w:rsidP="007E3D8C">
            <w:pPr>
              <w:spacing w:after="0"/>
              <w:jc w:val="center"/>
              <w:rPr>
                <w:rFonts w:ascii="ML-TTKarthika" w:hAnsi="ML-TTKarthika"/>
                <w:b/>
                <w:bCs/>
              </w:rPr>
            </w:pPr>
            <w:r w:rsidRPr="00EB41FE">
              <w:rPr>
                <w:rFonts w:ascii="Times New Roman" w:hAnsi="Times New Roman" w:cs="Times New Roman"/>
                <w:b/>
                <w:bCs/>
                <w:lang w:bidi="ml-IN"/>
              </w:rPr>
              <w:t xml:space="preserve">Title: </w:t>
            </w:r>
            <w:r>
              <w:rPr>
                <w:rFonts w:ascii="Times New Roman" w:hAnsi="Times New Roman" w:cs="Times New Roman"/>
                <w:b/>
                <w:bCs/>
                <w:lang w:bidi="ml-IN"/>
              </w:rPr>
              <w:t>Scope</w:t>
            </w:r>
          </w:p>
          <w:p w:rsidR="003B1076" w:rsidRPr="00EB41FE" w:rsidRDefault="003B1076" w:rsidP="007E3D8C">
            <w:pPr>
              <w:spacing w:after="0" w:line="240" w:lineRule="auto"/>
              <w:jc w:val="center"/>
              <w:rPr>
                <w:rFonts w:ascii="ML-TTKarthika" w:hAnsi="ML-TTKarthika"/>
                <w:b/>
                <w:bCs/>
              </w:rPr>
            </w:pPr>
          </w:p>
        </w:tc>
        <w:tc>
          <w:tcPr>
            <w:tcW w:w="2279" w:type="dxa"/>
            <w:vAlign w:val="center"/>
          </w:tcPr>
          <w:p w:rsidR="003B1076" w:rsidRPr="00EB41FE" w:rsidRDefault="003B1076" w:rsidP="007E3D8C">
            <w:pPr>
              <w:spacing w:after="0" w:line="240" w:lineRule="auto"/>
              <w:jc w:val="center"/>
              <w:rPr>
                <w:rFonts w:ascii="ML-TTKarthika" w:hAnsi="ML-TTKarthika"/>
                <w:b/>
                <w:bCs/>
              </w:rPr>
            </w:pPr>
            <w:r>
              <w:rPr>
                <w:rFonts w:ascii="Times New Roman" w:hAnsi="Times New Roman" w:cs="Times New Roman"/>
                <w:b/>
                <w:bCs/>
              </w:rPr>
              <w:t>Section No: 1.0</w:t>
            </w:r>
          </w:p>
        </w:tc>
      </w:tr>
    </w:tbl>
    <w:p w:rsidR="008B11F5" w:rsidRDefault="008B11F5" w:rsidP="00EB42CA">
      <w:pPr>
        <w:spacing w:before="100" w:beforeAutospacing="1" w:line="360" w:lineRule="auto"/>
        <w:jc w:val="center"/>
        <w:rPr>
          <w:rFonts w:ascii="Times New Roman" w:hAnsi="Times New Roman" w:cs="Times New Roman"/>
          <w:b/>
          <w:bCs/>
          <w:sz w:val="28"/>
          <w:szCs w:val="28"/>
          <w:lang w:bidi="ml-IN"/>
        </w:rPr>
      </w:pPr>
    </w:p>
    <w:p w:rsidR="00EB42CA" w:rsidRDefault="00EB42CA" w:rsidP="00F61D5A">
      <w:pPr>
        <w:numPr>
          <w:ilvl w:val="0"/>
          <w:numId w:val="42"/>
        </w:numPr>
        <w:spacing w:before="100" w:beforeAutospacing="1" w:line="360" w:lineRule="auto"/>
        <w:jc w:val="center"/>
        <w:rPr>
          <w:rFonts w:ascii="Times New Roman" w:hAnsi="Times New Roman" w:cs="Times New Roman"/>
          <w:b/>
          <w:bCs/>
          <w:sz w:val="28"/>
          <w:szCs w:val="28"/>
          <w:lang w:bidi="ml-IN"/>
        </w:rPr>
      </w:pPr>
      <w:r w:rsidRPr="00916368">
        <w:rPr>
          <w:rFonts w:ascii="Times New Roman" w:hAnsi="Times New Roman" w:cs="Times New Roman"/>
          <w:b/>
          <w:bCs/>
          <w:sz w:val="28"/>
          <w:szCs w:val="28"/>
          <w:lang w:bidi="ml-IN"/>
        </w:rPr>
        <w:t>Scope</w:t>
      </w:r>
    </w:p>
    <w:p w:rsidR="00F61D5A" w:rsidRPr="00E64B42" w:rsidRDefault="00F61D5A" w:rsidP="00C01E5A">
      <w:pPr>
        <w:spacing w:before="100" w:beforeAutospacing="1" w:line="360" w:lineRule="auto"/>
        <w:ind w:left="450"/>
        <w:jc w:val="both"/>
        <w:rPr>
          <w:rFonts w:ascii="Times New Roman" w:hAnsi="Times New Roman" w:cs="Times New Roman"/>
          <w:sz w:val="24"/>
          <w:szCs w:val="24"/>
        </w:rPr>
      </w:pPr>
      <w:r w:rsidRPr="00E64B42">
        <w:rPr>
          <w:rFonts w:ascii="Times New Roman" w:hAnsi="Times New Roman" w:cs="Times New Roman"/>
          <w:sz w:val="24"/>
          <w:szCs w:val="24"/>
        </w:rPr>
        <w:t xml:space="preserve">This quality manual specifies the requirements for the quality management system when </w:t>
      </w:r>
      <w:r w:rsidR="00C01E5A" w:rsidRPr="00E64B42">
        <w:rPr>
          <w:rFonts w:ascii="Times New Roman" w:hAnsi="Times New Roman" w:cs="Times New Roman"/>
          <w:sz w:val="24"/>
          <w:szCs w:val="24"/>
        </w:rPr>
        <w:t xml:space="preserve">the </w:t>
      </w:r>
      <w:proofErr w:type="spellStart"/>
      <w:r w:rsidR="00C01E5A" w:rsidRPr="00E64B42">
        <w:rPr>
          <w:rFonts w:ascii="Times New Roman" w:hAnsi="Times New Roman" w:cs="Times New Roman"/>
          <w:sz w:val="24"/>
          <w:szCs w:val="24"/>
        </w:rPr>
        <w:t>panchayath</w:t>
      </w:r>
      <w:proofErr w:type="spellEnd"/>
      <w:r w:rsidRPr="00E64B42">
        <w:rPr>
          <w:rFonts w:ascii="Times New Roman" w:hAnsi="Times New Roman" w:cs="Times New Roman"/>
          <w:sz w:val="24"/>
          <w:szCs w:val="24"/>
        </w:rPr>
        <w:t>:</w:t>
      </w:r>
    </w:p>
    <w:p w:rsidR="00F61D5A" w:rsidRPr="00E64B42" w:rsidRDefault="00F61D5A" w:rsidP="00C01E5A">
      <w:pPr>
        <w:numPr>
          <w:ilvl w:val="1"/>
          <w:numId w:val="42"/>
        </w:numPr>
        <w:spacing w:before="100" w:beforeAutospacing="1" w:line="360" w:lineRule="auto"/>
        <w:jc w:val="both"/>
        <w:rPr>
          <w:rFonts w:ascii="Times New Roman" w:hAnsi="Times New Roman" w:cs="Times New Roman"/>
          <w:sz w:val="24"/>
          <w:szCs w:val="24"/>
        </w:rPr>
      </w:pPr>
      <w:r w:rsidRPr="00E64B42">
        <w:rPr>
          <w:rFonts w:ascii="Times New Roman" w:hAnsi="Times New Roman" w:cs="Times New Roman"/>
          <w:sz w:val="24"/>
          <w:szCs w:val="24"/>
        </w:rPr>
        <w:t xml:space="preserve">Needs to demonstrate its ability to consistently provide services that meet citizen, and applicable statutory and regulatory requirements, and </w:t>
      </w:r>
    </w:p>
    <w:p w:rsidR="00F61D5A" w:rsidRPr="00E64B42" w:rsidRDefault="00C01E5A" w:rsidP="00C01E5A">
      <w:pPr>
        <w:numPr>
          <w:ilvl w:val="1"/>
          <w:numId w:val="42"/>
        </w:numPr>
        <w:spacing w:before="100" w:beforeAutospacing="1" w:line="360" w:lineRule="auto"/>
        <w:jc w:val="both"/>
        <w:rPr>
          <w:rFonts w:ascii="Times New Roman" w:hAnsi="Times New Roman" w:cs="Times New Roman"/>
          <w:sz w:val="24"/>
          <w:szCs w:val="24"/>
        </w:rPr>
      </w:pPr>
      <w:r w:rsidRPr="00E64B42">
        <w:rPr>
          <w:rFonts w:ascii="Times New Roman" w:hAnsi="Times New Roman" w:cs="Times New Roman"/>
          <w:sz w:val="24"/>
          <w:szCs w:val="24"/>
        </w:rPr>
        <w:t>Aims</w:t>
      </w:r>
      <w:r w:rsidR="00F61D5A" w:rsidRPr="00E64B42">
        <w:rPr>
          <w:rFonts w:ascii="Times New Roman" w:hAnsi="Times New Roman" w:cs="Times New Roman"/>
          <w:sz w:val="24"/>
          <w:szCs w:val="24"/>
        </w:rPr>
        <w:t xml:space="preserve"> to enhance citizen satisfaction through the effective application of the system, including processes for improvement of the system and the measurement of conformity to customer and applicable statutory and regulatory requirements.</w:t>
      </w:r>
    </w:p>
    <w:p w:rsidR="00EB42CA" w:rsidRDefault="00EB42CA" w:rsidP="00EB42CA">
      <w:pPr>
        <w:spacing w:after="100" w:afterAutospacing="1" w:line="360" w:lineRule="auto"/>
        <w:ind w:firstLine="720"/>
        <w:jc w:val="both"/>
        <w:rPr>
          <w:rStyle w:val="Emphasis"/>
          <w:rFonts w:ascii="Times New Roman" w:hAnsi="Times New Roman" w:cs="Times New Roman"/>
          <w:i w:val="0"/>
          <w:iCs w:val="0"/>
          <w:sz w:val="24"/>
          <w:szCs w:val="24"/>
          <w:bdr w:val="none" w:sz="0" w:space="0" w:color="auto" w:frame="1"/>
          <w:shd w:val="clear" w:color="auto" w:fill="FFFFFF"/>
        </w:rPr>
      </w:pPr>
    </w:p>
    <w:p w:rsidR="00AC02AA" w:rsidRDefault="00AC02AA" w:rsidP="005854DD">
      <w:pPr>
        <w:spacing w:after="0" w:line="360" w:lineRule="auto"/>
        <w:ind w:firstLine="720"/>
        <w:jc w:val="both"/>
        <w:rPr>
          <w:rStyle w:val="Emphasis"/>
          <w:rFonts w:ascii="Times New Roman" w:hAnsi="Times New Roman" w:cs="Times New Roman"/>
          <w:i w:val="0"/>
          <w:iCs w:val="0"/>
          <w:sz w:val="24"/>
          <w:szCs w:val="24"/>
          <w:bdr w:val="none" w:sz="0" w:space="0" w:color="auto" w:frame="1"/>
          <w:shd w:val="clear" w:color="auto" w:fill="FFFFFF"/>
        </w:rPr>
      </w:pPr>
      <w:r w:rsidRPr="005C3237">
        <w:rPr>
          <w:rStyle w:val="Emphasis"/>
          <w:rFonts w:ascii="Times New Roman" w:hAnsi="Times New Roman" w:cs="Times New Roman"/>
          <w:i w:val="0"/>
          <w:iCs w:val="0"/>
          <w:sz w:val="24"/>
          <w:szCs w:val="24"/>
          <w:bdr w:val="none" w:sz="0" w:space="0" w:color="auto" w:frame="1"/>
          <w:shd w:val="clear" w:color="auto" w:fill="FFFFFF"/>
        </w:rPr>
        <w:t>.</w:t>
      </w:r>
    </w:p>
    <w:p w:rsidR="00552729" w:rsidRDefault="00552729" w:rsidP="005854DD">
      <w:pPr>
        <w:spacing w:after="0" w:line="360" w:lineRule="auto"/>
        <w:ind w:firstLine="720"/>
        <w:jc w:val="both"/>
        <w:rPr>
          <w:rFonts w:ascii="Times New Roman" w:hAnsi="Times New Roman" w:cs="Times New Roman"/>
          <w:sz w:val="24"/>
          <w:szCs w:val="24"/>
          <w:shd w:val="clear" w:color="auto" w:fill="FFFFFF"/>
        </w:rPr>
      </w:pPr>
    </w:p>
    <w:p w:rsidR="00A11B9B" w:rsidRDefault="00A11B9B" w:rsidP="005854DD">
      <w:pPr>
        <w:spacing w:after="0" w:line="360" w:lineRule="auto"/>
        <w:ind w:firstLine="720"/>
        <w:jc w:val="both"/>
        <w:rPr>
          <w:rFonts w:ascii="Times New Roman" w:hAnsi="Times New Roman" w:cs="Times New Roman"/>
          <w:sz w:val="24"/>
          <w:szCs w:val="24"/>
          <w:shd w:val="clear" w:color="auto" w:fill="FFFFFF"/>
        </w:rPr>
      </w:pPr>
    </w:p>
    <w:p w:rsidR="00C01E5A" w:rsidRDefault="00C01E5A" w:rsidP="005854DD">
      <w:pPr>
        <w:spacing w:after="0" w:line="360" w:lineRule="auto"/>
        <w:ind w:firstLine="720"/>
        <w:jc w:val="both"/>
        <w:rPr>
          <w:rFonts w:ascii="Times New Roman" w:hAnsi="Times New Roman" w:cs="Times New Roman"/>
          <w:sz w:val="24"/>
          <w:szCs w:val="24"/>
          <w:shd w:val="clear" w:color="auto" w:fill="FFFFFF"/>
        </w:rPr>
      </w:pPr>
    </w:p>
    <w:p w:rsidR="00E64B42" w:rsidRDefault="00E64B42" w:rsidP="005854DD">
      <w:pPr>
        <w:spacing w:after="0" w:line="360" w:lineRule="auto"/>
        <w:ind w:firstLine="720"/>
        <w:jc w:val="both"/>
        <w:rPr>
          <w:rFonts w:ascii="Times New Roman" w:hAnsi="Times New Roman" w:cs="Times New Roman"/>
          <w:sz w:val="24"/>
          <w:szCs w:val="24"/>
          <w:shd w:val="clear" w:color="auto" w:fill="FFFFFF"/>
        </w:rPr>
      </w:pPr>
    </w:p>
    <w:p w:rsidR="00C01E5A" w:rsidRDefault="00C01E5A" w:rsidP="005854DD">
      <w:pPr>
        <w:spacing w:after="0" w:line="360" w:lineRule="auto"/>
        <w:ind w:firstLine="720"/>
        <w:jc w:val="both"/>
        <w:rPr>
          <w:rFonts w:ascii="Times New Roman" w:hAnsi="Times New Roman" w:cs="Times New Roman"/>
          <w:sz w:val="24"/>
          <w:szCs w:val="24"/>
          <w:shd w:val="clear" w:color="auto" w:fill="FFFFFF"/>
        </w:rPr>
      </w:pPr>
    </w:p>
    <w:p w:rsidR="00C01E5A" w:rsidRDefault="00C01E5A" w:rsidP="005854DD">
      <w:pPr>
        <w:spacing w:after="0" w:line="360" w:lineRule="auto"/>
        <w:ind w:firstLine="720"/>
        <w:jc w:val="both"/>
        <w:rPr>
          <w:rFonts w:ascii="Times New Roman" w:hAnsi="Times New Roman" w:cs="Times New Roman"/>
          <w:sz w:val="24"/>
          <w:szCs w:val="24"/>
          <w:shd w:val="clear" w:color="auto" w:fill="FFFFFF"/>
        </w:rPr>
      </w:pPr>
    </w:p>
    <w:p w:rsidR="00C01E5A" w:rsidRDefault="00C01E5A" w:rsidP="005854DD">
      <w:pPr>
        <w:spacing w:after="0" w:line="360" w:lineRule="auto"/>
        <w:ind w:firstLine="720"/>
        <w:jc w:val="both"/>
        <w:rPr>
          <w:rFonts w:ascii="Times New Roman" w:hAnsi="Times New Roman" w:cs="Times New Roman"/>
          <w:sz w:val="24"/>
          <w:szCs w:val="24"/>
          <w:shd w:val="clear" w:color="auto" w:fill="FFFFFF"/>
        </w:rPr>
      </w:pPr>
    </w:p>
    <w:p w:rsidR="00C01E5A" w:rsidRDefault="00C01E5A" w:rsidP="005854DD">
      <w:pPr>
        <w:spacing w:after="0" w:line="360" w:lineRule="auto"/>
        <w:ind w:firstLine="720"/>
        <w:jc w:val="both"/>
        <w:rPr>
          <w:rFonts w:ascii="Times New Roman" w:hAnsi="Times New Roman" w:cs="Times New Roman"/>
          <w:sz w:val="24"/>
          <w:szCs w:val="24"/>
          <w:shd w:val="clear" w:color="auto" w:fill="FFFFFF"/>
        </w:rPr>
      </w:pPr>
    </w:p>
    <w:p w:rsidR="00C01E5A" w:rsidRDefault="00C01E5A" w:rsidP="005854DD">
      <w:pPr>
        <w:spacing w:after="0" w:line="360" w:lineRule="auto"/>
        <w:ind w:firstLine="720"/>
        <w:jc w:val="both"/>
        <w:rPr>
          <w:rFonts w:ascii="Times New Roman" w:hAnsi="Times New Roman" w:cs="Times New Roman"/>
          <w:sz w:val="24"/>
          <w:szCs w:val="24"/>
          <w:shd w:val="clear" w:color="auto" w:fill="FFFFFF"/>
        </w:rPr>
      </w:pPr>
    </w:p>
    <w:p w:rsidR="00C01E5A" w:rsidRDefault="00C01E5A" w:rsidP="005854DD">
      <w:pPr>
        <w:spacing w:after="0" w:line="360" w:lineRule="auto"/>
        <w:ind w:firstLine="720"/>
        <w:jc w:val="both"/>
        <w:rPr>
          <w:rFonts w:ascii="Times New Roman" w:hAnsi="Times New Roman" w:cs="Times New Roman"/>
          <w:sz w:val="24"/>
          <w:szCs w:val="24"/>
          <w:shd w:val="clear" w:color="auto" w:fill="FFFFFF"/>
        </w:rPr>
      </w:pPr>
    </w:p>
    <w:p w:rsidR="00F103D4" w:rsidRPr="005C3237" w:rsidRDefault="00F103D4" w:rsidP="005854DD">
      <w:pPr>
        <w:spacing w:after="0" w:line="360" w:lineRule="auto"/>
        <w:ind w:firstLine="720"/>
        <w:jc w:val="both"/>
        <w:rPr>
          <w:rStyle w:val="Emphasis"/>
          <w:rFonts w:ascii="Times New Roman" w:hAnsi="Times New Roman" w:cs="Times New Roman"/>
          <w:sz w:val="24"/>
          <w:szCs w:val="24"/>
          <w:bdr w:val="none" w:sz="0" w:space="0" w:color="auto" w:frame="1"/>
          <w:shd w:val="clear" w:color="auto" w:fill="FFFFFF"/>
        </w:rPr>
      </w:pPr>
    </w:p>
    <w:tbl>
      <w:tblPr>
        <w:tblpPr w:leftFromText="180" w:rightFromText="180" w:vertAnchor="text" w:horzAnchor="margin" w:tblpY="-94"/>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795"/>
        <w:gridCol w:w="2279"/>
      </w:tblGrid>
      <w:tr w:rsidR="00404FED" w:rsidTr="00404FED">
        <w:trPr>
          <w:trHeight w:val="977"/>
        </w:trPr>
        <w:tc>
          <w:tcPr>
            <w:tcW w:w="3510" w:type="dxa"/>
            <w:tcBorders>
              <w:top w:val="single" w:sz="4" w:space="0" w:color="auto"/>
              <w:left w:val="single" w:sz="4" w:space="0" w:color="auto"/>
              <w:bottom w:val="single" w:sz="4" w:space="0" w:color="auto"/>
              <w:right w:val="single" w:sz="4" w:space="0" w:color="auto"/>
            </w:tcBorders>
            <w:vAlign w:val="center"/>
          </w:tcPr>
          <w:p w:rsidR="00404FED" w:rsidRPr="00404FED" w:rsidRDefault="00404FED" w:rsidP="007E3D8C">
            <w:pPr>
              <w:spacing w:after="0" w:line="240" w:lineRule="auto"/>
              <w:jc w:val="center"/>
              <w:rPr>
                <w:rFonts w:ascii="ML-TTKarthika" w:hAnsi="ML-TTKarthika"/>
                <w:b/>
                <w:bCs/>
              </w:rPr>
            </w:pPr>
          </w:p>
          <w:p w:rsidR="00404FED" w:rsidRPr="00404FED" w:rsidRDefault="00D93655" w:rsidP="007E3D8C">
            <w:pPr>
              <w:autoSpaceDE w:val="0"/>
              <w:autoSpaceDN w:val="0"/>
              <w:adjustRightInd w:val="0"/>
              <w:spacing w:after="0"/>
              <w:rPr>
                <w:rFonts w:ascii="Times New Roman" w:eastAsia="ML-Karthika-Normal" w:hAnsi="Times New Roman" w:cs="Times New Roman"/>
                <w:b/>
              </w:rPr>
            </w:pPr>
            <w:r>
              <w:rPr>
                <w:rFonts w:ascii="Times New Roman" w:eastAsia="ML-Karthika-Normal" w:hAnsi="Times New Roman" w:cs="Times New Roman"/>
                <w:b/>
              </w:rPr>
              <w:t>..........................</w:t>
            </w:r>
            <w:r w:rsidR="00404FED" w:rsidRPr="00404FED">
              <w:rPr>
                <w:rFonts w:ascii="Times New Roman" w:eastAsia="ML-Karthika-Normal" w:hAnsi="Times New Roman" w:cs="Times New Roman"/>
                <w:b/>
              </w:rPr>
              <w:t xml:space="preserve"> </w:t>
            </w:r>
            <w:proofErr w:type="spellStart"/>
            <w:r w:rsidR="00404FED" w:rsidRPr="00404FED">
              <w:rPr>
                <w:rFonts w:ascii="Times New Roman" w:eastAsia="ML-Karthika-Normal" w:hAnsi="Times New Roman" w:cs="Times New Roman"/>
                <w:b/>
              </w:rPr>
              <w:t>Gramapanchayath</w:t>
            </w:r>
            <w:proofErr w:type="spellEnd"/>
          </w:p>
          <w:p w:rsidR="00404FED" w:rsidRPr="00404FED" w:rsidRDefault="00404FED" w:rsidP="007E3D8C">
            <w:pPr>
              <w:spacing w:after="0" w:line="240" w:lineRule="auto"/>
              <w:jc w:val="center"/>
              <w:rPr>
                <w:rFonts w:ascii="Times New Roman" w:hAnsi="Times New Roman" w:cs="Times New Roman"/>
                <w:b/>
                <w:bCs/>
              </w:rPr>
            </w:pPr>
            <w:r w:rsidRPr="00404FED">
              <w:rPr>
                <w:rFonts w:ascii="Times New Roman" w:hAnsi="Times New Roman" w:cs="Times New Roman"/>
                <w:b/>
                <w:bCs/>
              </w:rPr>
              <w:t>Standard</w:t>
            </w:r>
            <w:r w:rsidRPr="00404FED">
              <w:rPr>
                <w:rFonts w:ascii="ML-TTKarthika" w:hAnsi="ML-TTKarthika"/>
                <w:b/>
                <w:bCs/>
              </w:rPr>
              <w:t xml:space="preserve"> </w:t>
            </w:r>
            <w:r w:rsidRPr="00404FED">
              <w:rPr>
                <w:rFonts w:ascii="Times New Roman" w:hAnsi="Times New Roman" w:cs="Times New Roman"/>
                <w:b/>
                <w:bCs/>
              </w:rPr>
              <w:t>: ISO 9001: 2015</w:t>
            </w:r>
          </w:p>
          <w:p w:rsidR="00404FED" w:rsidRPr="00404FED" w:rsidRDefault="00404FED" w:rsidP="007E3D8C">
            <w:pPr>
              <w:spacing w:after="0" w:line="240" w:lineRule="auto"/>
              <w:rPr>
                <w:b/>
                <w:bCs/>
              </w:rPr>
            </w:pPr>
          </w:p>
        </w:tc>
        <w:tc>
          <w:tcPr>
            <w:tcW w:w="3795" w:type="dxa"/>
            <w:tcBorders>
              <w:top w:val="single" w:sz="4" w:space="0" w:color="auto"/>
              <w:left w:val="single" w:sz="4" w:space="0" w:color="auto"/>
              <w:bottom w:val="single" w:sz="4" w:space="0" w:color="auto"/>
              <w:right w:val="single" w:sz="4" w:space="0" w:color="auto"/>
            </w:tcBorders>
            <w:vAlign w:val="center"/>
          </w:tcPr>
          <w:p w:rsidR="00404FED" w:rsidRPr="00404FED" w:rsidRDefault="00404FED" w:rsidP="007E3D8C">
            <w:pPr>
              <w:spacing w:after="0"/>
              <w:jc w:val="center"/>
              <w:rPr>
                <w:rFonts w:ascii="ML-TTKarthika" w:hAnsi="ML-TTKarthika"/>
                <w:b/>
                <w:bCs/>
              </w:rPr>
            </w:pPr>
            <w:r w:rsidRPr="00404FED">
              <w:rPr>
                <w:rFonts w:ascii="Times New Roman" w:hAnsi="Times New Roman" w:cs="Times New Roman"/>
                <w:b/>
                <w:bCs/>
                <w:lang w:bidi="ml-IN"/>
              </w:rPr>
              <w:t xml:space="preserve">Title: </w:t>
            </w:r>
            <w:r w:rsidRPr="00404FED">
              <w:rPr>
                <w:rFonts w:ascii="Times New Roman" w:hAnsi="Times New Roman" w:cs="Times New Roman"/>
                <w:b/>
                <w:bCs/>
              </w:rPr>
              <w:t xml:space="preserve"> Normative References</w:t>
            </w:r>
          </w:p>
          <w:p w:rsidR="00404FED" w:rsidRPr="00404FED" w:rsidRDefault="00404FED" w:rsidP="007E3D8C">
            <w:pPr>
              <w:spacing w:after="0" w:line="240" w:lineRule="auto"/>
              <w:jc w:val="center"/>
              <w:rPr>
                <w:rFonts w:ascii="ML-TTKarthika" w:hAnsi="ML-TTKarthika"/>
                <w:b/>
                <w:bCs/>
              </w:rPr>
            </w:pPr>
          </w:p>
        </w:tc>
        <w:tc>
          <w:tcPr>
            <w:tcW w:w="2279" w:type="dxa"/>
            <w:tcBorders>
              <w:top w:val="single" w:sz="4" w:space="0" w:color="auto"/>
              <w:left w:val="single" w:sz="4" w:space="0" w:color="auto"/>
              <w:bottom w:val="single" w:sz="4" w:space="0" w:color="auto"/>
              <w:right w:val="single" w:sz="4" w:space="0" w:color="auto"/>
            </w:tcBorders>
            <w:vAlign w:val="center"/>
            <w:hideMark/>
          </w:tcPr>
          <w:p w:rsidR="00404FED" w:rsidRPr="00404FED" w:rsidRDefault="00404FED" w:rsidP="007E3D8C">
            <w:pPr>
              <w:spacing w:after="0" w:line="240" w:lineRule="auto"/>
              <w:jc w:val="center"/>
              <w:rPr>
                <w:rFonts w:ascii="ML-TTKarthika" w:hAnsi="ML-TTKarthika"/>
                <w:b/>
                <w:bCs/>
              </w:rPr>
            </w:pPr>
            <w:r w:rsidRPr="00404FED">
              <w:rPr>
                <w:rFonts w:ascii="Times New Roman" w:hAnsi="Times New Roman" w:cs="Times New Roman"/>
                <w:b/>
                <w:bCs/>
              </w:rPr>
              <w:t>Section No: 2.0</w:t>
            </w:r>
          </w:p>
        </w:tc>
      </w:tr>
    </w:tbl>
    <w:p w:rsidR="003046CF" w:rsidRPr="00403BD5" w:rsidRDefault="003046CF" w:rsidP="0019511F">
      <w:pPr>
        <w:spacing w:after="0" w:line="360" w:lineRule="auto"/>
        <w:rPr>
          <w:rFonts w:ascii="ML-TTKarthika" w:hAnsi="ML-TTKarthika"/>
          <w:sz w:val="24"/>
          <w:szCs w:val="24"/>
        </w:rPr>
      </w:pPr>
    </w:p>
    <w:p w:rsidR="00240B01" w:rsidRDefault="00240B01" w:rsidP="00BE28EE">
      <w:pPr>
        <w:spacing w:after="0" w:line="360" w:lineRule="auto"/>
        <w:jc w:val="center"/>
        <w:rPr>
          <w:rFonts w:ascii="ML-TTKarthika" w:hAnsi="ML-TTKarthika"/>
          <w:sz w:val="24"/>
          <w:szCs w:val="24"/>
        </w:rPr>
      </w:pPr>
    </w:p>
    <w:p w:rsidR="00240B01" w:rsidRDefault="003D72D4" w:rsidP="00BE28EE">
      <w:pPr>
        <w:spacing w:after="0" w:line="360" w:lineRule="auto"/>
        <w:jc w:val="center"/>
        <w:rPr>
          <w:rFonts w:ascii="ML-TTKarthika" w:hAnsi="ML-TTKarthika"/>
          <w:sz w:val="24"/>
          <w:szCs w:val="24"/>
        </w:rPr>
      </w:pPr>
      <w:r>
        <w:rPr>
          <w:rFonts w:ascii="Times New Roman" w:hAnsi="Times New Roman" w:cs="Times New Roman"/>
          <w:b/>
          <w:bCs/>
          <w:sz w:val="28"/>
          <w:szCs w:val="28"/>
        </w:rPr>
        <w:t xml:space="preserve">2.0 </w:t>
      </w:r>
      <w:r w:rsidR="001D458A">
        <w:rPr>
          <w:rFonts w:ascii="Times New Roman" w:hAnsi="Times New Roman" w:cs="Times New Roman"/>
          <w:b/>
          <w:bCs/>
          <w:sz w:val="28"/>
          <w:szCs w:val="28"/>
        </w:rPr>
        <w:t>Normative References</w:t>
      </w:r>
    </w:p>
    <w:p w:rsidR="00404FED" w:rsidRPr="000F7BE5" w:rsidRDefault="009A61E9" w:rsidP="00404FED">
      <w:pPr>
        <w:spacing w:after="111" w:line="360" w:lineRule="auto"/>
        <w:rPr>
          <w:rFonts w:ascii="Times New Roman" w:eastAsia="Times New Roman" w:hAnsi="Times New Roman" w:cs="Times New Roman"/>
          <w:color w:val="000000"/>
          <w:sz w:val="24"/>
          <w:szCs w:val="24"/>
          <w:lang w:val="en-IN" w:eastAsia="en-IN" w:bidi="hi-IN"/>
        </w:rPr>
      </w:pPr>
      <w:r w:rsidRPr="005A6F32">
        <w:rPr>
          <w:rFonts w:ascii="ML-TTKarthika" w:hAnsi="ML-TTKarthika"/>
          <w:sz w:val="24"/>
          <w:szCs w:val="24"/>
        </w:rPr>
        <w:br/>
      </w:r>
      <w:r w:rsidR="00404FED" w:rsidRPr="000F7BE5">
        <w:rPr>
          <w:rFonts w:ascii="Times New Roman" w:eastAsia="Times New Roman" w:hAnsi="Times New Roman" w:cs="Times New Roman"/>
          <w:color w:val="000000"/>
          <w:sz w:val="24"/>
          <w:szCs w:val="24"/>
          <w:lang w:val="en-IN" w:eastAsia="en-IN" w:bidi="hi-IN"/>
        </w:rPr>
        <w:t>The following documents, in whole or in part, are normatively referenced in this document and are indispensable for its application. For dated references, only the edition cited applies. For undated references, the latest edition of the referenced document (including any amendments) applies.</w:t>
      </w:r>
    </w:p>
    <w:p w:rsidR="00C9009F" w:rsidRPr="0043239B" w:rsidRDefault="00404FED" w:rsidP="008D2F29">
      <w:pPr>
        <w:numPr>
          <w:ilvl w:val="0"/>
          <w:numId w:val="11"/>
        </w:numPr>
        <w:spacing w:before="100" w:beforeAutospacing="1" w:after="100" w:afterAutospacing="1" w:line="360" w:lineRule="auto"/>
        <w:rPr>
          <w:rFonts w:ascii="Times New Roman" w:eastAsia="Times New Roman" w:hAnsi="Times New Roman" w:cs="Times New Roman"/>
          <w:color w:val="000000"/>
          <w:sz w:val="24"/>
          <w:szCs w:val="24"/>
          <w:lang w:val="en-IN" w:eastAsia="en-IN" w:bidi="hi-IN"/>
        </w:rPr>
      </w:pPr>
      <w:r w:rsidRPr="0043239B">
        <w:rPr>
          <w:rFonts w:ascii="Times New Roman" w:eastAsia="Times New Roman" w:hAnsi="Times New Roman" w:cs="Times New Roman"/>
          <w:color w:val="000000"/>
          <w:sz w:val="24"/>
          <w:szCs w:val="24"/>
          <w:lang w:val="en-IN" w:eastAsia="en-IN" w:bidi="hi-IN"/>
        </w:rPr>
        <w:t xml:space="preserve">ISO 9000:2015, </w:t>
      </w:r>
      <w:r w:rsidRPr="0043239B">
        <w:rPr>
          <w:rFonts w:ascii="Times New Roman" w:eastAsia="Times New Roman" w:hAnsi="Times New Roman" w:cs="Times New Roman"/>
          <w:i/>
          <w:iCs/>
          <w:color w:val="000000"/>
          <w:sz w:val="24"/>
          <w:szCs w:val="24"/>
          <w:lang w:val="en-IN" w:eastAsia="en-IN" w:bidi="hi-IN"/>
        </w:rPr>
        <w:t>Quality management systems — Fundamentals and vocabulary</w:t>
      </w:r>
      <w:r w:rsidR="00E96837" w:rsidRPr="0043239B">
        <w:rPr>
          <w:rFonts w:ascii="ML-TTKarthika" w:hAnsi="ML-TTKarthika" w:cs="Times New Roman"/>
          <w:sz w:val="24"/>
          <w:szCs w:val="24"/>
        </w:rPr>
        <w:t xml:space="preserve"> </w:t>
      </w:r>
      <w:r w:rsidR="00C9009F" w:rsidRPr="0043239B">
        <w:rPr>
          <w:rFonts w:ascii="Times New Roman" w:eastAsia="Times New Roman" w:hAnsi="Times New Roman" w:cs="Times New Roman"/>
          <w:color w:val="000000"/>
          <w:sz w:val="24"/>
          <w:szCs w:val="24"/>
          <w:lang w:val="en-IN" w:eastAsia="en-IN" w:bidi="hi-IN"/>
        </w:rPr>
        <w:t xml:space="preserve">ISO 9000:2015, </w:t>
      </w:r>
      <w:r w:rsidR="00C9009F" w:rsidRPr="0043239B">
        <w:rPr>
          <w:rFonts w:ascii="Times New Roman" w:eastAsia="Times New Roman" w:hAnsi="Times New Roman" w:cs="Times New Roman"/>
          <w:i/>
          <w:iCs/>
          <w:color w:val="000000"/>
          <w:sz w:val="24"/>
          <w:szCs w:val="24"/>
          <w:lang w:val="en-IN" w:eastAsia="en-IN" w:bidi="hi-IN"/>
        </w:rPr>
        <w:t>Quality management systems — Requirements</w:t>
      </w:r>
    </w:p>
    <w:p w:rsidR="00C9009F" w:rsidRDefault="00C9009F" w:rsidP="008D2F29">
      <w:pPr>
        <w:numPr>
          <w:ilvl w:val="0"/>
          <w:numId w:val="11"/>
        </w:numPr>
        <w:spacing w:before="100" w:beforeAutospacing="1" w:after="100" w:afterAutospacing="1" w:line="360" w:lineRule="auto"/>
        <w:rPr>
          <w:rFonts w:ascii="Times New Roman" w:eastAsia="Times New Roman" w:hAnsi="Times New Roman" w:cs="Times New Roman"/>
          <w:color w:val="000000"/>
          <w:sz w:val="24"/>
          <w:szCs w:val="24"/>
          <w:lang w:val="en-IN" w:eastAsia="en-IN" w:bidi="hi-IN"/>
        </w:rPr>
      </w:pPr>
      <w:proofErr w:type="spellStart"/>
      <w:r>
        <w:rPr>
          <w:rFonts w:ascii="Times New Roman" w:eastAsia="Times New Roman" w:hAnsi="Times New Roman" w:cs="Times New Roman"/>
          <w:color w:val="000000"/>
          <w:sz w:val="24"/>
          <w:szCs w:val="24"/>
          <w:lang w:val="en-IN" w:eastAsia="en-IN" w:bidi="hi-IN"/>
        </w:rPr>
        <w:t>Panchay</w:t>
      </w:r>
      <w:r w:rsidR="00E85E63">
        <w:rPr>
          <w:rFonts w:ascii="Times New Roman" w:eastAsia="Times New Roman" w:hAnsi="Times New Roman" w:cs="Times New Roman"/>
          <w:color w:val="000000"/>
          <w:sz w:val="24"/>
          <w:szCs w:val="24"/>
          <w:lang w:val="en-IN" w:eastAsia="en-IN" w:bidi="hi-IN"/>
        </w:rPr>
        <w:t>a</w:t>
      </w:r>
      <w:r>
        <w:rPr>
          <w:rFonts w:ascii="Times New Roman" w:eastAsia="Times New Roman" w:hAnsi="Times New Roman" w:cs="Times New Roman"/>
          <w:color w:val="000000"/>
          <w:sz w:val="24"/>
          <w:szCs w:val="24"/>
          <w:lang w:val="en-IN" w:eastAsia="en-IN" w:bidi="hi-IN"/>
        </w:rPr>
        <w:t>th</w:t>
      </w:r>
      <w:proofErr w:type="spellEnd"/>
      <w:r>
        <w:rPr>
          <w:rFonts w:ascii="Times New Roman" w:eastAsia="Times New Roman" w:hAnsi="Times New Roman" w:cs="Times New Roman"/>
          <w:color w:val="000000"/>
          <w:sz w:val="24"/>
          <w:szCs w:val="24"/>
          <w:lang w:val="en-IN" w:eastAsia="en-IN" w:bidi="hi-IN"/>
        </w:rPr>
        <w:t xml:space="preserve"> raj act and rules</w:t>
      </w:r>
    </w:p>
    <w:p w:rsidR="007B09E3" w:rsidRDefault="007B09E3" w:rsidP="008D2F29">
      <w:pPr>
        <w:numPr>
          <w:ilvl w:val="0"/>
          <w:numId w:val="11"/>
        </w:numPr>
        <w:spacing w:before="100" w:beforeAutospacing="1" w:after="100" w:afterAutospacing="1" w:line="360" w:lineRule="auto"/>
        <w:rPr>
          <w:rFonts w:ascii="Times New Roman" w:eastAsia="Times New Roman" w:hAnsi="Times New Roman" w:cs="Times New Roman"/>
          <w:color w:val="000000"/>
          <w:sz w:val="24"/>
          <w:szCs w:val="24"/>
          <w:lang w:val="en-IN" w:eastAsia="en-IN" w:bidi="hi-IN"/>
        </w:rPr>
      </w:pPr>
      <w:r>
        <w:rPr>
          <w:rFonts w:ascii="Times New Roman" w:eastAsia="Times New Roman" w:hAnsi="Times New Roman" w:cs="Times New Roman"/>
          <w:color w:val="000000"/>
          <w:sz w:val="24"/>
          <w:szCs w:val="24"/>
          <w:lang w:val="en-IN" w:eastAsia="en-IN" w:bidi="hi-IN"/>
        </w:rPr>
        <w:t>Allied Acts and rules</w:t>
      </w:r>
    </w:p>
    <w:p w:rsidR="00C9009F" w:rsidRDefault="008F754B" w:rsidP="008D2F29">
      <w:pPr>
        <w:numPr>
          <w:ilvl w:val="0"/>
          <w:numId w:val="11"/>
        </w:numPr>
        <w:spacing w:before="100" w:beforeAutospacing="1" w:after="100" w:afterAutospacing="1" w:line="360" w:lineRule="auto"/>
        <w:rPr>
          <w:rFonts w:ascii="Times New Roman" w:eastAsia="Times New Roman" w:hAnsi="Times New Roman" w:cs="Times New Roman"/>
          <w:color w:val="000000"/>
          <w:sz w:val="24"/>
          <w:szCs w:val="24"/>
          <w:lang w:val="en-IN" w:eastAsia="en-IN" w:bidi="hi-IN"/>
        </w:rPr>
      </w:pPr>
      <w:r>
        <w:rPr>
          <w:rFonts w:ascii="Times New Roman" w:eastAsia="Times New Roman" w:hAnsi="Times New Roman" w:cs="Times New Roman"/>
          <w:color w:val="000000"/>
          <w:sz w:val="24"/>
          <w:szCs w:val="24"/>
          <w:lang w:val="en-IN" w:eastAsia="en-IN" w:bidi="hi-IN"/>
        </w:rPr>
        <w:t>Right to service act, 2012</w:t>
      </w:r>
    </w:p>
    <w:p w:rsidR="00BA4867" w:rsidRPr="007B09E3" w:rsidRDefault="00C9009F" w:rsidP="008D2F29">
      <w:pPr>
        <w:numPr>
          <w:ilvl w:val="0"/>
          <w:numId w:val="11"/>
        </w:numPr>
        <w:autoSpaceDE w:val="0"/>
        <w:autoSpaceDN w:val="0"/>
        <w:adjustRightInd w:val="0"/>
        <w:spacing w:before="100" w:beforeAutospacing="1" w:after="100" w:afterAutospacing="1" w:line="360" w:lineRule="auto"/>
        <w:jc w:val="both"/>
        <w:rPr>
          <w:rFonts w:ascii="ML-TTKarthika" w:hAnsi="ML-TTKarthika" w:cs="ML-Revathi"/>
          <w:bCs/>
          <w:sz w:val="24"/>
          <w:szCs w:val="24"/>
        </w:rPr>
      </w:pPr>
      <w:r w:rsidRPr="00C9009F">
        <w:rPr>
          <w:rFonts w:ascii="Times New Roman" w:eastAsia="Times New Roman" w:hAnsi="Times New Roman" w:cs="Times New Roman"/>
          <w:color w:val="000000"/>
          <w:sz w:val="24"/>
          <w:szCs w:val="24"/>
          <w:lang w:val="en-IN" w:eastAsia="en-IN" w:bidi="hi-IN"/>
        </w:rPr>
        <w:t>Citizen charter 2018</w:t>
      </w:r>
    </w:p>
    <w:p w:rsidR="007B09E3" w:rsidRPr="007B09E3" w:rsidRDefault="00E85E63" w:rsidP="008D2F29">
      <w:pPr>
        <w:numPr>
          <w:ilvl w:val="0"/>
          <w:numId w:val="11"/>
        </w:numPr>
        <w:autoSpaceDE w:val="0"/>
        <w:autoSpaceDN w:val="0"/>
        <w:adjustRightInd w:val="0"/>
        <w:spacing w:before="100" w:beforeAutospacing="1" w:after="100" w:afterAutospacing="1" w:line="360" w:lineRule="auto"/>
        <w:jc w:val="both"/>
        <w:rPr>
          <w:rFonts w:ascii="ML-TTKarthika" w:hAnsi="ML-TTKarthika" w:cs="ML-Revathi"/>
          <w:bCs/>
          <w:sz w:val="24"/>
          <w:szCs w:val="24"/>
        </w:rPr>
      </w:pPr>
      <w:r>
        <w:rPr>
          <w:rFonts w:ascii="Times New Roman" w:eastAsia="Times New Roman" w:hAnsi="Times New Roman" w:cs="Times New Roman"/>
          <w:color w:val="000000"/>
          <w:sz w:val="24"/>
          <w:szCs w:val="24"/>
          <w:lang w:val="en-IN" w:eastAsia="en-IN" w:bidi="hi-IN"/>
        </w:rPr>
        <w:t>Government</w:t>
      </w:r>
      <w:r w:rsidR="00EA1E6E">
        <w:rPr>
          <w:rFonts w:ascii="Times New Roman" w:eastAsia="Times New Roman" w:hAnsi="Times New Roman" w:cs="Times New Roman"/>
          <w:color w:val="000000"/>
          <w:sz w:val="24"/>
          <w:szCs w:val="24"/>
          <w:lang w:val="en-IN" w:eastAsia="en-IN" w:bidi="hi-IN"/>
        </w:rPr>
        <w:t xml:space="preserve"> orders, </w:t>
      </w:r>
      <w:r w:rsidR="007B09E3">
        <w:rPr>
          <w:rFonts w:ascii="Times New Roman" w:eastAsia="Times New Roman" w:hAnsi="Times New Roman" w:cs="Times New Roman"/>
          <w:color w:val="000000"/>
          <w:sz w:val="24"/>
          <w:szCs w:val="24"/>
          <w:lang w:val="en-IN" w:eastAsia="en-IN" w:bidi="hi-IN"/>
        </w:rPr>
        <w:t>circulars</w:t>
      </w:r>
      <w:r w:rsidR="00EA1E6E">
        <w:rPr>
          <w:rFonts w:ascii="Times New Roman" w:eastAsia="Times New Roman" w:hAnsi="Times New Roman" w:cs="Times New Roman"/>
          <w:color w:val="000000"/>
          <w:sz w:val="24"/>
          <w:szCs w:val="24"/>
          <w:lang w:val="en-IN" w:eastAsia="en-IN" w:bidi="hi-IN"/>
        </w:rPr>
        <w:t>, gazette notifications</w:t>
      </w:r>
    </w:p>
    <w:p w:rsidR="007B09E3" w:rsidRPr="007B09E3" w:rsidRDefault="007B09E3" w:rsidP="005E7D0C">
      <w:pPr>
        <w:autoSpaceDE w:val="0"/>
        <w:autoSpaceDN w:val="0"/>
        <w:adjustRightInd w:val="0"/>
        <w:spacing w:before="100" w:beforeAutospacing="1" w:after="100" w:afterAutospacing="1" w:line="240" w:lineRule="auto"/>
        <w:ind w:left="720"/>
        <w:jc w:val="both"/>
        <w:rPr>
          <w:rFonts w:ascii="ML-TTKarthika" w:hAnsi="ML-TTKarthika" w:cs="ML-Revathi"/>
          <w:bCs/>
          <w:sz w:val="24"/>
          <w:szCs w:val="24"/>
        </w:rPr>
      </w:pPr>
    </w:p>
    <w:p w:rsidR="007B09E3" w:rsidRPr="00C9009F" w:rsidRDefault="007B09E3" w:rsidP="005E7D0C">
      <w:pPr>
        <w:autoSpaceDE w:val="0"/>
        <w:autoSpaceDN w:val="0"/>
        <w:adjustRightInd w:val="0"/>
        <w:spacing w:before="100" w:beforeAutospacing="1" w:after="100" w:afterAutospacing="1" w:line="240" w:lineRule="auto"/>
        <w:ind w:left="720"/>
        <w:jc w:val="both"/>
        <w:rPr>
          <w:rFonts w:ascii="ML-TTKarthika" w:hAnsi="ML-TTKarthika" w:cs="ML-Revathi"/>
          <w:bCs/>
          <w:sz w:val="24"/>
          <w:szCs w:val="24"/>
        </w:rPr>
      </w:pPr>
    </w:p>
    <w:p w:rsidR="00187F63" w:rsidRDefault="00187F63" w:rsidP="000D3AF2">
      <w:pPr>
        <w:autoSpaceDE w:val="0"/>
        <w:autoSpaceDN w:val="0"/>
        <w:adjustRightInd w:val="0"/>
        <w:spacing w:after="0" w:line="240" w:lineRule="auto"/>
        <w:jc w:val="both"/>
        <w:rPr>
          <w:rFonts w:ascii="ML-TTKarthika" w:hAnsi="ML-TTKarthika" w:cs="ML-Revathi"/>
          <w:bCs/>
          <w:sz w:val="24"/>
          <w:szCs w:val="24"/>
        </w:rPr>
      </w:pPr>
    </w:p>
    <w:p w:rsidR="00187F63" w:rsidRDefault="00187F63" w:rsidP="000D3AF2">
      <w:pPr>
        <w:autoSpaceDE w:val="0"/>
        <w:autoSpaceDN w:val="0"/>
        <w:adjustRightInd w:val="0"/>
        <w:spacing w:after="0" w:line="240" w:lineRule="auto"/>
        <w:jc w:val="both"/>
        <w:rPr>
          <w:rFonts w:ascii="ML-TTKarthika" w:hAnsi="ML-TTKarthika" w:cs="ML-Revathi"/>
          <w:bCs/>
          <w:sz w:val="24"/>
          <w:szCs w:val="24"/>
        </w:rPr>
      </w:pPr>
    </w:p>
    <w:p w:rsidR="00187F63" w:rsidRDefault="00187F63" w:rsidP="000D3AF2">
      <w:pPr>
        <w:autoSpaceDE w:val="0"/>
        <w:autoSpaceDN w:val="0"/>
        <w:adjustRightInd w:val="0"/>
        <w:spacing w:after="0" w:line="240" w:lineRule="auto"/>
        <w:jc w:val="both"/>
        <w:rPr>
          <w:rFonts w:ascii="ML-TTKarthika" w:hAnsi="ML-TTKarthika" w:cs="ML-Revathi"/>
          <w:bCs/>
          <w:sz w:val="24"/>
          <w:szCs w:val="24"/>
        </w:rPr>
      </w:pPr>
    </w:p>
    <w:p w:rsidR="00187F63" w:rsidRDefault="00187F63" w:rsidP="000D3AF2">
      <w:pPr>
        <w:autoSpaceDE w:val="0"/>
        <w:autoSpaceDN w:val="0"/>
        <w:adjustRightInd w:val="0"/>
        <w:spacing w:after="0" w:line="240" w:lineRule="auto"/>
        <w:jc w:val="both"/>
        <w:rPr>
          <w:rFonts w:ascii="ML-TTKarthika" w:hAnsi="ML-TTKarthika" w:cs="ML-Revathi"/>
          <w:bCs/>
          <w:sz w:val="24"/>
          <w:szCs w:val="24"/>
        </w:rPr>
      </w:pPr>
    </w:p>
    <w:p w:rsidR="00187F63" w:rsidRDefault="00187F63" w:rsidP="000D3AF2">
      <w:pPr>
        <w:autoSpaceDE w:val="0"/>
        <w:autoSpaceDN w:val="0"/>
        <w:adjustRightInd w:val="0"/>
        <w:spacing w:after="0" w:line="240" w:lineRule="auto"/>
        <w:jc w:val="both"/>
        <w:rPr>
          <w:rFonts w:ascii="ML-TTKarthika" w:hAnsi="ML-TTKarthika" w:cs="ML-Revathi"/>
          <w:bCs/>
          <w:sz w:val="24"/>
          <w:szCs w:val="24"/>
        </w:rPr>
      </w:pPr>
    </w:p>
    <w:p w:rsidR="00187F63" w:rsidRDefault="00187F63" w:rsidP="000D3AF2">
      <w:pPr>
        <w:autoSpaceDE w:val="0"/>
        <w:autoSpaceDN w:val="0"/>
        <w:adjustRightInd w:val="0"/>
        <w:spacing w:after="0" w:line="240" w:lineRule="auto"/>
        <w:jc w:val="both"/>
        <w:rPr>
          <w:rFonts w:ascii="ML-TTKarthika" w:hAnsi="ML-TTKarthika" w:cs="ML-Revathi"/>
          <w:bCs/>
          <w:sz w:val="24"/>
          <w:szCs w:val="24"/>
        </w:rPr>
      </w:pPr>
    </w:p>
    <w:p w:rsidR="00187F63" w:rsidRDefault="00187F63" w:rsidP="000D3AF2">
      <w:pPr>
        <w:autoSpaceDE w:val="0"/>
        <w:autoSpaceDN w:val="0"/>
        <w:adjustRightInd w:val="0"/>
        <w:spacing w:after="0" w:line="240" w:lineRule="auto"/>
        <w:jc w:val="both"/>
        <w:rPr>
          <w:rFonts w:ascii="ML-TTKarthika" w:hAnsi="ML-TTKarthika" w:cs="ML-Revathi"/>
          <w:bCs/>
          <w:sz w:val="24"/>
          <w:szCs w:val="24"/>
        </w:rPr>
      </w:pPr>
    </w:p>
    <w:p w:rsidR="00187F63" w:rsidRDefault="00187F63" w:rsidP="000D3AF2">
      <w:pPr>
        <w:autoSpaceDE w:val="0"/>
        <w:autoSpaceDN w:val="0"/>
        <w:adjustRightInd w:val="0"/>
        <w:spacing w:after="0" w:line="240" w:lineRule="auto"/>
        <w:jc w:val="both"/>
        <w:rPr>
          <w:rFonts w:ascii="ML-TTKarthika" w:hAnsi="ML-TTKarthika" w:cs="ML-Revathi"/>
          <w:bCs/>
          <w:sz w:val="24"/>
          <w:szCs w:val="24"/>
        </w:rPr>
      </w:pPr>
    </w:p>
    <w:p w:rsidR="00187F63" w:rsidRDefault="00187F63" w:rsidP="000D3AF2">
      <w:pPr>
        <w:autoSpaceDE w:val="0"/>
        <w:autoSpaceDN w:val="0"/>
        <w:adjustRightInd w:val="0"/>
        <w:spacing w:after="0" w:line="240" w:lineRule="auto"/>
        <w:jc w:val="both"/>
        <w:rPr>
          <w:rFonts w:ascii="ML-TTKarthika" w:hAnsi="ML-TTKarthika" w:cs="ML-Revathi"/>
          <w:bCs/>
          <w:sz w:val="24"/>
          <w:szCs w:val="24"/>
        </w:rPr>
      </w:pPr>
    </w:p>
    <w:p w:rsidR="00187F63" w:rsidRDefault="00187F63" w:rsidP="000D3AF2">
      <w:pPr>
        <w:autoSpaceDE w:val="0"/>
        <w:autoSpaceDN w:val="0"/>
        <w:adjustRightInd w:val="0"/>
        <w:spacing w:after="0" w:line="240" w:lineRule="auto"/>
        <w:jc w:val="both"/>
        <w:rPr>
          <w:rFonts w:ascii="ML-TTKarthika" w:hAnsi="ML-TTKarthika" w:cs="ML-Revathi"/>
          <w:bCs/>
          <w:sz w:val="24"/>
          <w:szCs w:val="24"/>
        </w:rPr>
      </w:pPr>
    </w:p>
    <w:p w:rsidR="00187F63" w:rsidRDefault="00187F63" w:rsidP="000D3AF2">
      <w:pPr>
        <w:autoSpaceDE w:val="0"/>
        <w:autoSpaceDN w:val="0"/>
        <w:adjustRightInd w:val="0"/>
        <w:spacing w:after="0" w:line="240" w:lineRule="auto"/>
        <w:jc w:val="both"/>
        <w:rPr>
          <w:rFonts w:ascii="ML-TTKarthika" w:hAnsi="ML-TTKarthika" w:cs="ML-Revathi"/>
          <w:bCs/>
          <w:sz w:val="24"/>
          <w:szCs w:val="24"/>
        </w:rPr>
      </w:pPr>
    </w:p>
    <w:p w:rsidR="00187F63" w:rsidRDefault="00187F63" w:rsidP="000D3AF2">
      <w:pPr>
        <w:autoSpaceDE w:val="0"/>
        <w:autoSpaceDN w:val="0"/>
        <w:adjustRightInd w:val="0"/>
        <w:spacing w:after="0" w:line="240" w:lineRule="auto"/>
        <w:jc w:val="both"/>
        <w:rPr>
          <w:rFonts w:ascii="ML-TTKarthika" w:hAnsi="ML-TTKarthika" w:cs="ML-Revathi"/>
          <w:bCs/>
          <w:sz w:val="24"/>
          <w:szCs w:val="24"/>
        </w:rPr>
      </w:pPr>
    </w:p>
    <w:p w:rsidR="00187F63" w:rsidRDefault="00187F63" w:rsidP="000D3AF2">
      <w:pPr>
        <w:autoSpaceDE w:val="0"/>
        <w:autoSpaceDN w:val="0"/>
        <w:adjustRightInd w:val="0"/>
        <w:spacing w:after="0" w:line="240" w:lineRule="auto"/>
        <w:jc w:val="both"/>
        <w:rPr>
          <w:rFonts w:ascii="ML-TTKarthika" w:hAnsi="ML-TTKarthika" w:cs="ML-Revathi"/>
          <w:bCs/>
          <w:sz w:val="24"/>
          <w:szCs w:val="24"/>
        </w:rPr>
      </w:pPr>
    </w:p>
    <w:p w:rsidR="00187F63" w:rsidRDefault="00187F63" w:rsidP="000D3AF2">
      <w:pPr>
        <w:autoSpaceDE w:val="0"/>
        <w:autoSpaceDN w:val="0"/>
        <w:adjustRightInd w:val="0"/>
        <w:spacing w:after="0" w:line="240" w:lineRule="auto"/>
        <w:jc w:val="both"/>
        <w:rPr>
          <w:rFonts w:ascii="ML-TTKarthika" w:hAnsi="ML-TTKarthika" w:cs="ML-Revathi"/>
          <w:bCs/>
          <w:sz w:val="24"/>
          <w:szCs w:val="24"/>
        </w:rPr>
      </w:pPr>
    </w:p>
    <w:p w:rsidR="00187F63" w:rsidRDefault="00187F63" w:rsidP="000D3AF2">
      <w:pPr>
        <w:autoSpaceDE w:val="0"/>
        <w:autoSpaceDN w:val="0"/>
        <w:adjustRightInd w:val="0"/>
        <w:spacing w:after="0" w:line="240" w:lineRule="auto"/>
        <w:jc w:val="both"/>
        <w:rPr>
          <w:rFonts w:ascii="ML-TTKarthika" w:hAnsi="ML-TTKarthika" w:cs="ML-Revathi"/>
          <w:bCs/>
          <w:sz w:val="24"/>
          <w:szCs w:val="24"/>
        </w:rPr>
      </w:pPr>
    </w:p>
    <w:p w:rsidR="00187F63" w:rsidRDefault="00187F63" w:rsidP="000D3AF2">
      <w:pPr>
        <w:autoSpaceDE w:val="0"/>
        <w:autoSpaceDN w:val="0"/>
        <w:adjustRightInd w:val="0"/>
        <w:spacing w:after="0" w:line="240" w:lineRule="auto"/>
        <w:jc w:val="both"/>
        <w:rPr>
          <w:rFonts w:ascii="ML-TTKarthika" w:hAnsi="ML-TTKarthika" w:cs="ML-Revathi"/>
          <w:bCs/>
          <w:sz w:val="24"/>
          <w:szCs w:val="24"/>
        </w:rPr>
      </w:pPr>
    </w:p>
    <w:p w:rsidR="00187F63" w:rsidRDefault="00187F63" w:rsidP="000D3AF2">
      <w:pPr>
        <w:autoSpaceDE w:val="0"/>
        <w:autoSpaceDN w:val="0"/>
        <w:adjustRightInd w:val="0"/>
        <w:spacing w:after="0" w:line="240" w:lineRule="auto"/>
        <w:jc w:val="both"/>
        <w:rPr>
          <w:rFonts w:ascii="ML-TTKarthika" w:hAnsi="ML-TTKarthika" w:cs="ML-Revathi"/>
          <w:bCs/>
          <w:sz w:val="24"/>
          <w:szCs w:val="24"/>
        </w:rPr>
      </w:pPr>
    </w:p>
    <w:p w:rsidR="00187F63" w:rsidRDefault="00187F63" w:rsidP="000D3AF2">
      <w:pPr>
        <w:autoSpaceDE w:val="0"/>
        <w:autoSpaceDN w:val="0"/>
        <w:adjustRightInd w:val="0"/>
        <w:spacing w:after="0" w:line="240" w:lineRule="auto"/>
        <w:jc w:val="both"/>
        <w:rPr>
          <w:rFonts w:ascii="ML-TTKarthika" w:hAnsi="ML-TTKarthika" w:cs="ML-Revathi"/>
          <w:bCs/>
          <w:sz w:val="24"/>
          <w:szCs w:val="24"/>
        </w:rPr>
      </w:pPr>
    </w:p>
    <w:p w:rsidR="00187F63" w:rsidRDefault="00187F63" w:rsidP="000D3AF2">
      <w:pPr>
        <w:autoSpaceDE w:val="0"/>
        <w:autoSpaceDN w:val="0"/>
        <w:adjustRightInd w:val="0"/>
        <w:spacing w:after="0" w:line="240" w:lineRule="auto"/>
        <w:jc w:val="both"/>
        <w:rPr>
          <w:rFonts w:ascii="ML-TTKarthika" w:hAnsi="ML-TTKarthika" w:cs="ML-Revathi"/>
          <w:bCs/>
          <w:sz w:val="24"/>
          <w:szCs w:val="24"/>
        </w:rPr>
      </w:pPr>
    </w:p>
    <w:tbl>
      <w:tblPr>
        <w:tblpPr w:leftFromText="180" w:rightFromText="180" w:vertAnchor="text" w:horzAnchor="margin" w:tblpY="-94"/>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795"/>
        <w:gridCol w:w="2279"/>
      </w:tblGrid>
      <w:tr w:rsidR="00C9009F" w:rsidTr="00C9009F">
        <w:trPr>
          <w:trHeight w:val="977"/>
        </w:trPr>
        <w:tc>
          <w:tcPr>
            <w:tcW w:w="3510" w:type="dxa"/>
            <w:tcBorders>
              <w:top w:val="single" w:sz="4" w:space="0" w:color="auto"/>
              <w:left w:val="single" w:sz="4" w:space="0" w:color="auto"/>
              <w:bottom w:val="single" w:sz="4" w:space="0" w:color="auto"/>
              <w:right w:val="single" w:sz="4" w:space="0" w:color="auto"/>
            </w:tcBorders>
            <w:vAlign w:val="center"/>
          </w:tcPr>
          <w:p w:rsidR="00C9009F" w:rsidRDefault="00C9009F">
            <w:pPr>
              <w:spacing w:after="0" w:line="240" w:lineRule="auto"/>
              <w:jc w:val="center"/>
              <w:rPr>
                <w:rFonts w:ascii="ML-TTKarthika" w:hAnsi="ML-TTKarthika"/>
                <w:b/>
                <w:bCs/>
              </w:rPr>
            </w:pPr>
          </w:p>
          <w:p w:rsidR="00C9009F" w:rsidRDefault="00D93655">
            <w:pPr>
              <w:autoSpaceDE w:val="0"/>
              <w:autoSpaceDN w:val="0"/>
              <w:adjustRightInd w:val="0"/>
              <w:spacing w:after="0"/>
              <w:rPr>
                <w:rFonts w:ascii="Times New Roman" w:eastAsia="ML-Karthika-Normal" w:hAnsi="Times New Roman" w:cs="Times New Roman"/>
                <w:b/>
              </w:rPr>
            </w:pPr>
            <w:r>
              <w:rPr>
                <w:rFonts w:ascii="Times New Roman" w:eastAsia="ML-Karthika-Normal" w:hAnsi="Times New Roman" w:cs="Times New Roman"/>
                <w:b/>
              </w:rPr>
              <w:t>..........................</w:t>
            </w:r>
            <w:r w:rsidR="00C9009F">
              <w:rPr>
                <w:rFonts w:ascii="Times New Roman" w:eastAsia="ML-Karthika-Normal" w:hAnsi="Times New Roman" w:cs="Times New Roman"/>
                <w:b/>
              </w:rPr>
              <w:t xml:space="preserve"> </w:t>
            </w:r>
            <w:proofErr w:type="spellStart"/>
            <w:r w:rsidR="00C9009F">
              <w:rPr>
                <w:rFonts w:ascii="Times New Roman" w:eastAsia="ML-Karthika-Normal" w:hAnsi="Times New Roman" w:cs="Times New Roman"/>
                <w:b/>
              </w:rPr>
              <w:t>Gramapanchayath</w:t>
            </w:r>
            <w:proofErr w:type="spellEnd"/>
          </w:p>
          <w:p w:rsidR="00C9009F" w:rsidRDefault="00C9009F">
            <w:pPr>
              <w:spacing w:after="0" w:line="240" w:lineRule="auto"/>
              <w:jc w:val="center"/>
              <w:rPr>
                <w:rFonts w:ascii="Times New Roman" w:hAnsi="Times New Roman" w:cs="Times New Roman"/>
                <w:b/>
                <w:bCs/>
              </w:rPr>
            </w:pPr>
            <w:r>
              <w:rPr>
                <w:rFonts w:ascii="Times New Roman" w:hAnsi="Times New Roman" w:cs="Times New Roman"/>
                <w:b/>
                <w:bCs/>
              </w:rPr>
              <w:t>Standard</w:t>
            </w:r>
            <w:r>
              <w:rPr>
                <w:rFonts w:ascii="ML-TTKarthika" w:hAnsi="ML-TTKarthika"/>
                <w:b/>
                <w:bCs/>
              </w:rPr>
              <w:t xml:space="preserve"> </w:t>
            </w:r>
            <w:r>
              <w:rPr>
                <w:rFonts w:ascii="Times New Roman" w:hAnsi="Times New Roman" w:cs="Times New Roman"/>
                <w:b/>
                <w:bCs/>
              </w:rPr>
              <w:t>: ISO 9001: 2015</w:t>
            </w:r>
          </w:p>
          <w:p w:rsidR="00C9009F" w:rsidRDefault="00C9009F">
            <w:pPr>
              <w:spacing w:after="0" w:line="240" w:lineRule="auto"/>
              <w:rPr>
                <w:b/>
                <w:bCs/>
              </w:rPr>
            </w:pPr>
          </w:p>
        </w:tc>
        <w:tc>
          <w:tcPr>
            <w:tcW w:w="3795" w:type="dxa"/>
            <w:tcBorders>
              <w:top w:val="single" w:sz="4" w:space="0" w:color="auto"/>
              <w:left w:val="single" w:sz="4" w:space="0" w:color="auto"/>
              <w:bottom w:val="single" w:sz="4" w:space="0" w:color="auto"/>
              <w:right w:val="single" w:sz="4" w:space="0" w:color="auto"/>
            </w:tcBorders>
            <w:vAlign w:val="center"/>
          </w:tcPr>
          <w:p w:rsidR="00C9009F" w:rsidRDefault="00C9009F">
            <w:pPr>
              <w:spacing w:after="0"/>
              <w:jc w:val="center"/>
              <w:rPr>
                <w:rFonts w:ascii="ML-TTKarthika" w:hAnsi="ML-TTKarthika"/>
                <w:b/>
                <w:bCs/>
              </w:rPr>
            </w:pPr>
            <w:r>
              <w:rPr>
                <w:rFonts w:ascii="Times New Roman" w:hAnsi="Times New Roman" w:cs="Times New Roman"/>
                <w:b/>
                <w:bCs/>
                <w:lang w:bidi="ml-IN"/>
              </w:rPr>
              <w:t xml:space="preserve">Title: </w:t>
            </w:r>
            <w:r w:rsidRPr="005A6F32">
              <w:rPr>
                <w:rFonts w:ascii="Times New Roman" w:hAnsi="Times New Roman" w:cs="Times New Roman"/>
                <w:b/>
                <w:bCs/>
                <w:sz w:val="28"/>
                <w:szCs w:val="28"/>
              </w:rPr>
              <w:t xml:space="preserve"> </w:t>
            </w:r>
            <w:r w:rsidRPr="00C9009F">
              <w:rPr>
                <w:rFonts w:ascii="Times New Roman" w:hAnsi="Times New Roman" w:cs="Times New Roman"/>
                <w:b/>
                <w:bCs/>
                <w:sz w:val="24"/>
                <w:szCs w:val="24"/>
              </w:rPr>
              <w:t>Terms and Definitions</w:t>
            </w:r>
          </w:p>
          <w:p w:rsidR="00C9009F" w:rsidRDefault="00C9009F">
            <w:pPr>
              <w:spacing w:after="0" w:line="240" w:lineRule="auto"/>
              <w:jc w:val="center"/>
              <w:rPr>
                <w:rFonts w:ascii="ML-TTKarthika" w:hAnsi="ML-TTKarthika"/>
                <w:b/>
                <w:bCs/>
              </w:rPr>
            </w:pPr>
          </w:p>
        </w:tc>
        <w:tc>
          <w:tcPr>
            <w:tcW w:w="2279" w:type="dxa"/>
            <w:tcBorders>
              <w:top w:val="single" w:sz="4" w:space="0" w:color="auto"/>
              <w:left w:val="single" w:sz="4" w:space="0" w:color="auto"/>
              <w:bottom w:val="single" w:sz="4" w:space="0" w:color="auto"/>
              <w:right w:val="single" w:sz="4" w:space="0" w:color="auto"/>
            </w:tcBorders>
            <w:vAlign w:val="center"/>
            <w:hideMark/>
          </w:tcPr>
          <w:p w:rsidR="00C9009F" w:rsidRDefault="00C9009F" w:rsidP="00C9009F">
            <w:pPr>
              <w:spacing w:after="0" w:line="240" w:lineRule="auto"/>
              <w:jc w:val="center"/>
              <w:rPr>
                <w:rFonts w:ascii="ML-TTKarthika" w:hAnsi="ML-TTKarthika"/>
                <w:b/>
                <w:bCs/>
              </w:rPr>
            </w:pPr>
            <w:r>
              <w:rPr>
                <w:rFonts w:ascii="Times New Roman" w:hAnsi="Times New Roman" w:cs="Times New Roman"/>
                <w:b/>
                <w:bCs/>
              </w:rPr>
              <w:t>Section No: 3.0</w:t>
            </w:r>
          </w:p>
        </w:tc>
      </w:tr>
    </w:tbl>
    <w:p w:rsidR="006F7695" w:rsidRPr="001C3FA5" w:rsidRDefault="006F7695" w:rsidP="000D3AF2">
      <w:pPr>
        <w:jc w:val="both"/>
        <w:rPr>
          <w:rFonts w:ascii="ML-TTKarthika" w:hAnsi="ML-TTKarthika"/>
          <w:b/>
          <w:bCs/>
          <w:sz w:val="32"/>
          <w:szCs w:val="32"/>
        </w:rPr>
      </w:pPr>
    </w:p>
    <w:p w:rsidR="00187F63" w:rsidRPr="005A6F32" w:rsidRDefault="00187F63" w:rsidP="00BE28EE">
      <w:pPr>
        <w:spacing w:after="0" w:line="360" w:lineRule="auto"/>
        <w:jc w:val="center"/>
        <w:rPr>
          <w:rFonts w:ascii="ML-TTKarthika" w:hAnsi="ML-TTKarthika"/>
          <w:b/>
          <w:bCs/>
          <w:sz w:val="28"/>
          <w:szCs w:val="26"/>
        </w:rPr>
      </w:pPr>
    </w:p>
    <w:p w:rsidR="006F7695" w:rsidRDefault="003D72D4" w:rsidP="001303CD">
      <w:pPr>
        <w:spacing w:after="100" w:afterAutospacing="1"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3.0 </w:t>
      </w:r>
      <w:r w:rsidR="001D458A" w:rsidRPr="005A6F32">
        <w:rPr>
          <w:rFonts w:ascii="Times New Roman" w:hAnsi="Times New Roman" w:cs="Times New Roman"/>
          <w:b/>
          <w:bCs/>
          <w:sz w:val="28"/>
          <w:szCs w:val="28"/>
        </w:rPr>
        <w:t>Terms and Definitions</w:t>
      </w:r>
    </w:p>
    <w:p w:rsidR="00CE6273" w:rsidRDefault="00CE6273" w:rsidP="00BE28EE">
      <w:pPr>
        <w:spacing w:after="100" w:afterAutospacing="1" w:line="360" w:lineRule="auto"/>
        <w:jc w:val="center"/>
        <w:rPr>
          <w:rFonts w:ascii="Times New Roman" w:hAnsi="Times New Roman" w:cs="Times New Roman"/>
          <w:b/>
          <w:bCs/>
          <w:sz w:val="28"/>
          <w:szCs w:val="28"/>
        </w:rPr>
      </w:pPr>
    </w:p>
    <w:p w:rsidR="00CE6273" w:rsidRPr="002955F8" w:rsidRDefault="00CE6273" w:rsidP="001303CD">
      <w:pPr>
        <w:spacing w:after="100" w:afterAutospacing="1" w:line="360" w:lineRule="auto"/>
        <w:jc w:val="both"/>
        <w:rPr>
          <w:rFonts w:ascii="ML-TTKarthika" w:hAnsi="ML-TTKarthika"/>
          <w:b/>
          <w:bCs/>
          <w:sz w:val="24"/>
          <w:szCs w:val="24"/>
        </w:rPr>
      </w:pPr>
      <w:r w:rsidRPr="002955F8">
        <w:rPr>
          <w:rFonts w:ascii="Times New Roman" w:hAnsi="Times New Roman" w:cs="Times New Roman"/>
          <w:sz w:val="24"/>
          <w:szCs w:val="24"/>
          <w:lang w:val="en-IN" w:eastAsia="en-IN" w:bidi="hi-IN"/>
        </w:rPr>
        <w:t>For the purpose of this Quality Manual, the terms and definitions given in ISO 9000:2015 apply to this document.</w:t>
      </w:r>
    </w:p>
    <w:p w:rsidR="00CE6273" w:rsidRPr="005A6F32" w:rsidRDefault="00CE6273" w:rsidP="003E23E2">
      <w:pPr>
        <w:spacing w:after="100" w:afterAutospacing="1" w:line="360" w:lineRule="auto"/>
        <w:jc w:val="center"/>
        <w:rPr>
          <w:rFonts w:ascii="ML-TTKarthika" w:hAnsi="ML-TTKarthika"/>
          <w:b/>
          <w:bCs/>
          <w:sz w:val="28"/>
          <w:szCs w:val="26"/>
        </w:rPr>
      </w:pPr>
    </w:p>
    <w:p w:rsidR="00CE6273" w:rsidRDefault="00CE6273" w:rsidP="000D3AF2">
      <w:pPr>
        <w:spacing w:after="0" w:line="360" w:lineRule="auto"/>
        <w:ind w:left="2880" w:hanging="2880"/>
        <w:jc w:val="both"/>
        <w:rPr>
          <w:rFonts w:ascii="ML-TTKarthika" w:hAnsi="ML-TTKarthika" w:cs="Times New Roman"/>
          <w:sz w:val="24"/>
          <w:szCs w:val="24"/>
        </w:rPr>
      </w:pPr>
    </w:p>
    <w:p w:rsidR="00CE6273" w:rsidRDefault="00CE6273" w:rsidP="000D3AF2">
      <w:pPr>
        <w:spacing w:after="0" w:line="360" w:lineRule="auto"/>
        <w:ind w:left="2880" w:hanging="2880"/>
        <w:jc w:val="both"/>
        <w:rPr>
          <w:rFonts w:ascii="ML-TTKarthika" w:hAnsi="ML-TTKarthika" w:cs="Times New Roman"/>
          <w:sz w:val="24"/>
          <w:szCs w:val="24"/>
        </w:rPr>
      </w:pPr>
    </w:p>
    <w:p w:rsidR="00CE6273" w:rsidRDefault="00CE6273" w:rsidP="000D3AF2">
      <w:pPr>
        <w:spacing w:after="0" w:line="360" w:lineRule="auto"/>
        <w:ind w:left="2880" w:hanging="2880"/>
        <w:jc w:val="both"/>
        <w:rPr>
          <w:rFonts w:ascii="ML-TTKarthika" w:hAnsi="ML-TTKarthika" w:cs="Times New Roman"/>
          <w:sz w:val="24"/>
          <w:szCs w:val="24"/>
        </w:rPr>
      </w:pPr>
    </w:p>
    <w:p w:rsidR="00CE6273" w:rsidRDefault="00CE6273" w:rsidP="000D3AF2">
      <w:pPr>
        <w:spacing w:after="0" w:line="360" w:lineRule="auto"/>
        <w:ind w:left="2880" w:hanging="2880"/>
        <w:jc w:val="both"/>
        <w:rPr>
          <w:rFonts w:ascii="ML-TTKarthika" w:hAnsi="ML-TTKarthika" w:cs="Times New Roman"/>
          <w:sz w:val="24"/>
          <w:szCs w:val="24"/>
        </w:rPr>
      </w:pPr>
    </w:p>
    <w:p w:rsidR="00CE6273" w:rsidRDefault="00CE6273" w:rsidP="000D3AF2">
      <w:pPr>
        <w:spacing w:after="0" w:line="360" w:lineRule="auto"/>
        <w:ind w:left="2880" w:hanging="2880"/>
        <w:jc w:val="both"/>
        <w:rPr>
          <w:rFonts w:ascii="ML-TTKarthika" w:hAnsi="ML-TTKarthika" w:cs="Times New Roman"/>
          <w:sz w:val="24"/>
          <w:szCs w:val="24"/>
        </w:rPr>
      </w:pPr>
    </w:p>
    <w:p w:rsidR="00CE6273" w:rsidRDefault="00CE6273" w:rsidP="000D3AF2">
      <w:pPr>
        <w:spacing w:after="0" w:line="360" w:lineRule="auto"/>
        <w:ind w:left="2880" w:hanging="2880"/>
        <w:jc w:val="both"/>
        <w:rPr>
          <w:rFonts w:ascii="ML-TTKarthika" w:hAnsi="ML-TTKarthika" w:cs="Times New Roman"/>
          <w:sz w:val="24"/>
          <w:szCs w:val="24"/>
        </w:rPr>
      </w:pPr>
    </w:p>
    <w:p w:rsidR="00C01E5A" w:rsidRDefault="00C01E5A" w:rsidP="000D3AF2">
      <w:pPr>
        <w:spacing w:after="0" w:line="360" w:lineRule="auto"/>
        <w:ind w:left="2880" w:hanging="2880"/>
        <w:jc w:val="both"/>
        <w:rPr>
          <w:rFonts w:ascii="ML-TTKarthika" w:hAnsi="ML-TTKarthika" w:cs="Times New Roman"/>
          <w:sz w:val="24"/>
          <w:szCs w:val="24"/>
        </w:rPr>
      </w:pPr>
    </w:p>
    <w:p w:rsidR="00C01E5A" w:rsidRDefault="00C01E5A" w:rsidP="000D3AF2">
      <w:pPr>
        <w:spacing w:after="0" w:line="360" w:lineRule="auto"/>
        <w:ind w:left="2880" w:hanging="2880"/>
        <w:jc w:val="both"/>
        <w:rPr>
          <w:rFonts w:ascii="ML-TTKarthika" w:hAnsi="ML-TTKarthika" w:cs="Times New Roman"/>
          <w:sz w:val="24"/>
          <w:szCs w:val="24"/>
        </w:rPr>
      </w:pPr>
    </w:p>
    <w:p w:rsidR="00C01E5A" w:rsidRDefault="00C01E5A" w:rsidP="000D3AF2">
      <w:pPr>
        <w:spacing w:after="0" w:line="360" w:lineRule="auto"/>
        <w:ind w:left="2880" w:hanging="2880"/>
        <w:jc w:val="both"/>
        <w:rPr>
          <w:rFonts w:ascii="ML-TTKarthika" w:hAnsi="ML-TTKarthika" w:cs="Times New Roman"/>
          <w:sz w:val="24"/>
          <w:szCs w:val="24"/>
        </w:rPr>
      </w:pPr>
    </w:p>
    <w:p w:rsidR="00C01E5A" w:rsidRDefault="00C01E5A" w:rsidP="000D3AF2">
      <w:pPr>
        <w:spacing w:after="0" w:line="360" w:lineRule="auto"/>
        <w:ind w:left="2880" w:hanging="2880"/>
        <w:jc w:val="both"/>
        <w:rPr>
          <w:rFonts w:ascii="ML-TTKarthika" w:hAnsi="ML-TTKarthika" w:cs="Times New Roman"/>
          <w:sz w:val="24"/>
          <w:szCs w:val="24"/>
        </w:rPr>
      </w:pPr>
    </w:p>
    <w:p w:rsidR="00C01E5A" w:rsidRDefault="00C01E5A" w:rsidP="000D3AF2">
      <w:pPr>
        <w:spacing w:after="0" w:line="360" w:lineRule="auto"/>
        <w:ind w:left="2880" w:hanging="2880"/>
        <w:jc w:val="both"/>
        <w:rPr>
          <w:rFonts w:ascii="ML-TTKarthika" w:hAnsi="ML-TTKarthika" w:cs="Times New Roman"/>
          <w:sz w:val="24"/>
          <w:szCs w:val="24"/>
        </w:rPr>
      </w:pPr>
    </w:p>
    <w:p w:rsidR="00C01E5A" w:rsidRDefault="00C01E5A" w:rsidP="000D3AF2">
      <w:pPr>
        <w:spacing w:after="0" w:line="360" w:lineRule="auto"/>
        <w:ind w:left="2880" w:hanging="2880"/>
        <w:jc w:val="both"/>
        <w:rPr>
          <w:rFonts w:ascii="ML-TTKarthika" w:hAnsi="ML-TTKarthika" w:cs="Times New Roman"/>
          <w:sz w:val="24"/>
          <w:szCs w:val="24"/>
        </w:rPr>
      </w:pPr>
    </w:p>
    <w:p w:rsidR="00C01E5A" w:rsidRDefault="00C01E5A" w:rsidP="000D3AF2">
      <w:pPr>
        <w:spacing w:after="0" w:line="360" w:lineRule="auto"/>
        <w:ind w:left="2880" w:hanging="2880"/>
        <w:jc w:val="both"/>
        <w:rPr>
          <w:rFonts w:ascii="ML-TTKarthika" w:hAnsi="ML-TTKarthika" w:cs="Times New Roman"/>
          <w:sz w:val="24"/>
          <w:szCs w:val="24"/>
        </w:rPr>
      </w:pPr>
    </w:p>
    <w:p w:rsidR="00C01E5A" w:rsidRDefault="00C01E5A" w:rsidP="000D3AF2">
      <w:pPr>
        <w:spacing w:after="0" w:line="360" w:lineRule="auto"/>
        <w:ind w:left="2880" w:hanging="2880"/>
        <w:jc w:val="both"/>
        <w:rPr>
          <w:rFonts w:ascii="ML-TTKarthika" w:hAnsi="ML-TTKarthika" w:cs="Times New Roman"/>
          <w:sz w:val="24"/>
          <w:szCs w:val="24"/>
        </w:rPr>
      </w:pPr>
    </w:p>
    <w:p w:rsidR="00C01E5A" w:rsidRDefault="00C01E5A" w:rsidP="000D3AF2">
      <w:pPr>
        <w:spacing w:after="0" w:line="360" w:lineRule="auto"/>
        <w:ind w:left="2880" w:hanging="2880"/>
        <w:jc w:val="both"/>
        <w:rPr>
          <w:rFonts w:ascii="ML-TTKarthika" w:hAnsi="ML-TTKarthika" w:cs="Times New Roman"/>
          <w:sz w:val="24"/>
          <w:szCs w:val="24"/>
        </w:rPr>
      </w:pPr>
    </w:p>
    <w:p w:rsidR="00C01E5A" w:rsidRDefault="00C01E5A" w:rsidP="000D3AF2">
      <w:pPr>
        <w:spacing w:after="0" w:line="360" w:lineRule="auto"/>
        <w:ind w:left="2880" w:hanging="2880"/>
        <w:jc w:val="both"/>
        <w:rPr>
          <w:rFonts w:ascii="ML-TTKarthika" w:hAnsi="ML-TTKarthika" w:cs="Times New Roman"/>
          <w:sz w:val="24"/>
          <w:szCs w:val="24"/>
        </w:rPr>
      </w:pPr>
    </w:p>
    <w:p w:rsidR="00C01E5A" w:rsidRDefault="00C01E5A" w:rsidP="000D3AF2">
      <w:pPr>
        <w:spacing w:after="0" w:line="360" w:lineRule="auto"/>
        <w:ind w:left="2880" w:hanging="2880"/>
        <w:jc w:val="both"/>
        <w:rPr>
          <w:rFonts w:ascii="ML-TTKarthika" w:hAnsi="ML-TTKarthika" w:cs="Times New Roman"/>
          <w:sz w:val="24"/>
          <w:szCs w:val="24"/>
        </w:rPr>
      </w:pPr>
    </w:p>
    <w:p w:rsidR="001F0D7A" w:rsidRDefault="001F0D7A" w:rsidP="000D3AF2">
      <w:pPr>
        <w:spacing w:after="0" w:line="360" w:lineRule="auto"/>
        <w:ind w:left="2880" w:hanging="2880"/>
        <w:jc w:val="both"/>
        <w:rPr>
          <w:rFonts w:ascii="ML-TTKarthika" w:hAnsi="ML-TTKarthika" w:cs="Times New Roman"/>
          <w:sz w:val="24"/>
          <w:szCs w:val="24"/>
        </w:rPr>
      </w:pPr>
    </w:p>
    <w:p w:rsidR="001F0D7A" w:rsidRDefault="001F0D7A" w:rsidP="000D3AF2">
      <w:pPr>
        <w:spacing w:after="0" w:line="360" w:lineRule="auto"/>
        <w:ind w:left="2880" w:hanging="2880"/>
        <w:jc w:val="both"/>
        <w:rPr>
          <w:rFonts w:ascii="ML-TTKarthika" w:hAnsi="ML-TTKarthika" w:cs="Times New Roman"/>
          <w:sz w:val="24"/>
          <w:szCs w:val="24"/>
        </w:rPr>
      </w:pPr>
    </w:p>
    <w:tbl>
      <w:tblPr>
        <w:tblpPr w:leftFromText="180" w:rightFromText="180" w:vertAnchor="text" w:horzAnchor="margin" w:tblpY="-94"/>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795"/>
        <w:gridCol w:w="2279"/>
      </w:tblGrid>
      <w:tr w:rsidR="00CE6273" w:rsidTr="00CE6273">
        <w:trPr>
          <w:trHeight w:val="977"/>
        </w:trPr>
        <w:tc>
          <w:tcPr>
            <w:tcW w:w="3510" w:type="dxa"/>
            <w:tcBorders>
              <w:top w:val="single" w:sz="4" w:space="0" w:color="auto"/>
              <w:left w:val="single" w:sz="4" w:space="0" w:color="auto"/>
              <w:bottom w:val="single" w:sz="4" w:space="0" w:color="auto"/>
              <w:right w:val="single" w:sz="4" w:space="0" w:color="auto"/>
            </w:tcBorders>
            <w:vAlign w:val="center"/>
          </w:tcPr>
          <w:p w:rsidR="00CE6273" w:rsidRDefault="00CE6273">
            <w:pPr>
              <w:spacing w:after="0" w:line="240" w:lineRule="auto"/>
              <w:jc w:val="center"/>
              <w:rPr>
                <w:rFonts w:ascii="ML-TTKarthika" w:hAnsi="ML-TTKarthika"/>
                <w:b/>
                <w:bCs/>
              </w:rPr>
            </w:pPr>
          </w:p>
          <w:p w:rsidR="00CE6273" w:rsidRDefault="00D93655">
            <w:pPr>
              <w:autoSpaceDE w:val="0"/>
              <w:autoSpaceDN w:val="0"/>
              <w:adjustRightInd w:val="0"/>
              <w:spacing w:after="0"/>
              <w:rPr>
                <w:rFonts w:ascii="Times New Roman" w:eastAsia="ML-Karthika-Normal" w:hAnsi="Times New Roman" w:cs="Times New Roman"/>
                <w:b/>
              </w:rPr>
            </w:pPr>
            <w:r>
              <w:rPr>
                <w:rFonts w:ascii="Times New Roman" w:eastAsia="ML-Karthika-Normal" w:hAnsi="Times New Roman" w:cs="Times New Roman"/>
                <w:b/>
              </w:rPr>
              <w:t>..........................</w:t>
            </w:r>
            <w:r w:rsidR="00CE6273">
              <w:rPr>
                <w:rFonts w:ascii="Times New Roman" w:eastAsia="ML-Karthika-Normal" w:hAnsi="Times New Roman" w:cs="Times New Roman"/>
                <w:b/>
              </w:rPr>
              <w:t xml:space="preserve"> </w:t>
            </w:r>
            <w:proofErr w:type="spellStart"/>
            <w:r w:rsidR="00CE6273">
              <w:rPr>
                <w:rFonts w:ascii="Times New Roman" w:eastAsia="ML-Karthika-Normal" w:hAnsi="Times New Roman" w:cs="Times New Roman"/>
                <w:b/>
              </w:rPr>
              <w:t>Gramapanchayath</w:t>
            </w:r>
            <w:proofErr w:type="spellEnd"/>
          </w:p>
          <w:p w:rsidR="00CE6273" w:rsidRDefault="00CE6273">
            <w:pPr>
              <w:spacing w:after="0" w:line="240" w:lineRule="auto"/>
              <w:jc w:val="center"/>
              <w:rPr>
                <w:rFonts w:ascii="Times New Roman" w:hAnsi="Times New Roman" w:cs="Times New Roman"/>
                <w:b/>
                <w:bCs/>
              </w:rPr>
            </w:pPr>
            <w:r>
              <w:rPr>
                <w:rFonts w:ascii="Times New Roman" w:hAnsi="Times New Roman" w:cs="Times New Roman"/>
                <w:b/>
                <w:bCs/>
              </w:rPr>
              <w:t>Standard</w:t>
            </w:r>
            <w:r>
              <w:rPr>
                <w:rFonts w:ascii="ML-TTKarthika" w:hAnsi="ML-TTKarthika"/>
                <w:b/>
                <w:bCs/>
              </w:rPr>
              <w:t xml:space="preserve"> </w:t>
            </w:r>
            <w:r>
              <w:rPr>
                <w:rFonts w:ascii="Times New Roman" w:hAnsi="Times New Roman" w:cs="Times New Roman"/>
                <w:b/>
                <w:bCs/>
              </w:rPr>
              <w:t>: ISO 9001: 2015</w:t>
            </w:r>
          </w:p>
          <w:p w:rsidR="00CE6273" w:rsidRDefault="00CE6273">
            <w:pPr>
              <w:spacing w:after="0" w:line="240" w:lineRule="auto"/>
              <w:rPr>
                <w:b/>
                <w:bCs/>
              </w:rPr>
            </w:pPr>
          </w:p>
        </w:tc>
        <w:tc>
          <w:tcPr>
            <w:tcW w:w="3795" w:type="dxa"/>
            <w:tcBorders>
              <w:top w:val="single" w:sz="4" w:space="0" w:color="auto"/>
              <w:left w:val="single" w:sz="4" w:space="0" w:color="auto"/>
              <w:bottom w:val="single" w:sz="4" w:space="0" w:color="auto"/>
              <w:right w:val="single" w:sz="4" w:space="0" w:color="auto"/>
            </w:tcBorders>
            <w:vAlign w:val="center"/>
          </w:tcPr>
          <w:p w:rsidR="00CE6273" w:rsidRDefault="00CE6273">
            <w:pPr>
              <w:spacing w:after="0"/>
              <w:jc w:val="center"/>
              <w:rPr>
                <w:rFonts w:ascii="ML-TTKarthika" w:hAnsi="ML-TTKarthika"/>
                <w:b/>
                <w:bCs/>
              </w:rPr>
            </w:pPr>
            <w:r>
              <w:rPr>
                <w:rFonts w:ascii="Times New Roman" w:hAnsi="Times New Roman" w:cs="Times New Roman"/>
                <w:b/>
                <w:bCs/>
                <w:lang w:bidi="ml-IN"/>
              </w:rPr>
              <w:t xml:space="preserve">Title: </w:t>
            </w:r>
            <w:r w:rsidRPr="00C57908">
              <w:rPr>
                <w:rFonts w:ascii="Times New Roman" w:hAnsi="Times New Roman" w:cs="Times New Roman"/>
                <w:b/>
                <w:bCs/>
                <w:sz w:val="28"/>
                <w:szCs w:val="28"/>
              </w:rPr>
              <w:t xml:space="preserve"> </w:t>
            </w:r>
            <w:r w:rsidRPr="00CE6273">
              <w:rPr>
                <w:rFonts w:ascii="Times New Roman" w:hAnsi="Times New Roman" w:cs="Times New Roman"/>
                <w:b/>
                <w:bCs/>
                <w:sz w:val="24"/>
                <w:szCs w:val="24"/>
              </w:rPr>
              <w:t>Context of the Organisation</w:t>
            </w:r>
          </w:p>
          <w:p w:rsidR="00CE6273" w:rsidRDefault="00CE6273">
            <w:pPr>
              <w:spacing w:after="0" w:line="240" w:lineRule="auto"/>
              <w:jc w:val="center"/>
              <w:rPr>
                <w:rFonts w:ascii="ML-TTKarthika" w:hAnsi="ML-TTKarthika"/>
                <w:b/>
                <w:bCs/>
              </w:rPr>
            </w:pPr>
          </w:p>
        </w:tc>
        <w:tc>
          <w:tcPr>
            <w:tcW w:w="2279" w:type="dxa"/>
            <w:tcBorders>
              <w:top w:val="single" w:sz="4" w:space="0" w:color="auto"/>
              <w:left w:val="single" w:sz="4" w:space="0" w:color="auto"/>
              <w:bottom w:val="single" w:sz="4" w:space="0" w:color="auto"/>
              <w:right w:val="single" w:sz="4" w:space="0" w:color="auto"/>
            </w:tcBorders>
            <w:vAlign w:val="center"/>
            <w:hideMark/>
          </w:tcPr>
          <w:p w:rsidR="00CE6273" w:rsidRDefault="00CE6273" w:rsidP="00CE6273">
            <w:pPr>
              <w:spacing w:after="0" w:line="240" w:lineRule="auto"/>
              <w:jc w:val="center"/>
              <w:rPr>
                <w:rFonts w:ascii="ML-TTKarthika" w:hAnsi="ML-TTKarthika"/>
                <w:b/>
                <w:bCs/>
              </w:rPr>
            </w:pPr>
            <w:r>
              <w:rPr>
                <w:rFonts w:ascii="Times New Roman" w:hAnsi="Times New Roman" w:cs="Times New Roman"/>
                <w:b/>
                <w:bCs/>
              </w:rPr>
              <w:t>Section No: 4.0</w:t>
            </w:r>
          </w:p>
        </w:tc>
      </w:tr>
    </w:tbl>
    <w:p w:rsidR="00C01E5A" w:rsidRDefault="00C01E5A" w:rsidP="001303CD">
      <w:pPr>
        <w:spacing w:before="100" w:beforeAutospacing="1" w:after="100" w:afterAutospacing="1" w:line="360" w:lineRule="auto"/>
        <w:jc w:val="center"/>
        <w:rPr>
          <w:rFonts w:ascii="Times New Roman" w:hAnsi="Times New Roman" w:cs="Times New Roman"/>
          <w:b/>
          <w:bCs/>
          <w:sz w:val="28"/>
          <w:szCs w:val="28"/>
        </w:rPr>
      </w:pPr>
    </w:p>
    <w:p w:rsidR="0030293C" w:rsidRPr="00182FD3" w:rsidRDefault="003D72D4" w:rsidP="001303CD">
      <w:pPr>
        <w:spacing w:before="100" w:beforeAutospacing="1" w:after="100" w:afterAutospacing="1" w:line="360" w:lineRule="auto"/>
        <w:jc w:val="center"/>
        <w:rPr>
          <w:rFonts w:ascii="Times New Roman" w:hAnsi="Times New Roman" w:cs="Times New Roman"/>
          <w:b/>
          <w:bCs/>
          <w:sz w:val="28"/>
          <w:szCs w:val="28"/>
        </w:rPr>
      </w:pPr>
      <w:r w:rsidRPr="00182FD3">
        <w:rPr>
          <w:rFonts w:ascii="Times New Roman" w:hAnsi="Times New Roman" w:cs="Times New Roman"/>
          <w:b/>
          <w:bCs/>
          <w:sz w:val="28"/>
          <w:szCs w:val="28"/>
        </w:rPr>
        <w:t xml:space="preserve">4.0 </w:t>
      </w:r>
      <w:r w:rsidR="00C57908" w:rsidRPr="00182FD3">
        <w:rPr>
          <w:rFonts w:ascii="Times New Roman" w:hAnsi="Times New Roman" w:cs="Times New Roman"/>
          <w:b/>
          <w:bCs/>
          <w:sz w:val="28"/>
          <w:szCs w:val="28"/>
        </w:rPr>
        <w:t>Context of the Organisation</w:t>
      </w:r>
    </w:p>
    <w:p w:rsidR="0030293C" w:rsidRPr="007C2BE9" w:rsidRDefault="0030293C" w:rsidP="005F646B">
      <w:pPr>
        <w:spacing w:before="100" w:beforeAutospacing="1" w:after="100" w:afterAutospacing="1" w:line="360" w:lineRule="auto"/>
        <w:ind w:left="450" w:hanging="450"/>
        <w:jc w:val="both"/>
        <w:rPr>
          <w:rFonts w:ascii="Times New Roman" w:hAnsi="Times New Roman" w:cs="Times New Roman"/>
          <w:b/>
          <w:bCs/>
          <w:sz w:val="24"/>
          <w:szCs w:val="24"/>
        </w:rPr>
      </w:pPr>
      <w:r w:rsidRPr="007C2BE9">
        <w:rPr>
          <w:rFonts w:ascii="Times New Roman" w:hAnsi="Times New Roman" w:cs="Times New Roman"/>
          <w:b/>
          <w:bCs/>
          <w:sz w:val="24"/>
          <w:szCs w:val="24"/>
        </w:rPr>
        <w:t>4.1 Understanding the organization and its context</w:t>
      </w:r>
    </w:p>
    <w:p w:rsidR="001F0D7A" w:rsidRDefault="00D93655" w:rsidP="005E7D0C">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w:t>
      </w:r>
      <w:r w:rsidR="00D109D5">
        <w:rPr>
          <w:rFonts w:ascii="Times New Roman" w:hAnsi="Times New Roman" w:cs="Times New Roman"/>
          <w:sz w:val="24"/>
          <w:szCs w:val="24"/>
          <w:lang w:val="en-IN" w:eastAsia="en-IN" w:bidi="hi-IN"/>
        </w:rPr>
        <w:t xml:space="preserve"> </w:t>
      </w:r>
      <w:proofErr w:type="spellStart"/>
      <w:r w:rsidR="00D109D5">
        <w:rPr>
          <w:rFonts w:ascii="Times New Roman" w:hAnsi="Times New Roman" w:cs="Times New Roman"/>
          <w:sz w:val="24"/>
          <w:szCs w:val="24"/>
          <w:lang w:val="en-IN" w:eastAsia="en-IN" w:bidi="hi-IN"/>
        </w:rPr>
        <w:t>Grama</w:t>
      </w:r>
      <w:proofErr w:type="spellEnd"/>
      <w:r w:rsidR="00D109D5">
        <w:rPr>
          <w:rFonts w:ascii="Times New Roman" w:hAnsi="Times New Roman" w:cs="Times New Roman"/>
          <w:sz w:val="24"/>
          <w:szCs w:val="24"/>
          <w:lang w:val="en-IN" w:eastAsia="en-IN" w:bidi="hi-IN"/>
        </w:rPr>
        <w:t xml:space="preserve"> </w:t>
      </w:r>
      <w:proofErr w:type="spellStart"/>
      <w:r w:rsidR="00D109D5">
        <w:rPr>
          <w:rFonts w:ascii="Times New Roman" w:hAnsi="Times New Roman" w:cs="Times New Roman"/>
          <w:sz w:val="24"/>
          <w:szCs w:val="24"/>
          <w:lang w:val="en-IN" w:eastAsia="en-IN" w:bidi="hi-IN"/>
        </w:rPr>
        <w:t>Panchayat</w:t>
      </w:r>
      <w:proofErr w:type="spellEnd"/>
      <w:r w:rsidR="00D109D5">
        <w:rPr>
          <w:rFonts w:ascii="Times New Roman" w:hAnsi="Times New Roman" w:cs="Times New Roman"/>
          <w:sz w:val="24"/>
          <w:szCs w:val="24"/>
          <w:lang w:val="en-IN" w:eastAsia="en-IN" w:bidi="hi-IN"/>
        </w:rPr>
        <w:t xml:space="preserve"> identifies its external and internal issues through </w:t>
      </w:r>
      <w:proofErr w:type="gramStart"/>
      <w:r w:rsidR="00D109D5">
        <w:rPr>
          <w:rFonts w:ascii="Times New Roman" w:hAnsi="Times New Roman" w:cs="Times New Roman"/>
          <w:sz w:val="24"/>
          <w:szCs w:val="24"/>
          <w:lang w:val="en-IN" w:eastAsia="en-IN" w:bidi="hi-IN"/>
        </w:rPr>
        <w:t>systematic ,strategic</w:t>
      </w:r>
      <w:proofErr w:type="gramEnd"/>
      <w:r w:rsidR="00D109D5">
        <w:rPr>
          <w:rFonts w:ascii="Times New Roman" w:hAnsi="Times New Roman" w:cs="Times New Roman"/>
          <w:sz w:val="24"/>
          <w:szCs w:val="24"/>
          <w:lang w:val="en-IN" w:eastAsia="en-IN" w:bidi="hi-IN"/>
        </w:rPr>
        <w:t xml:space="preserve"> and operational planning process and understands </w:t>
      </w:r>
      <w:r w:rsidR="004D67E4">
        <w:rPr>
          <w:rFonts w:ascii="Times New Roman" w:hAnsi="Times New Roman" w:cs="Times New Roman"/>
          <w:sz w:val="24"/>
          <w:szCs w:val="24"/>
          <w:lang w:val="en-IN" w:eastAsia="en-IN" w:bidi="hi-IN"/>
        </w:rPr>
        <w:t>how they affect the ability to achieve its intended results</w:t>
      </w:r>
      <w:r w:rsidR="00701CF1" w:rsidRPr="007C2BE9">
        <w:rPr>
          <w:rFonts w:ascii="Times New Roman" w:hAnsi="Times New Roman" w:cs="Times New Roman"/>
          <w:sz w:val="24"/>
          <w:szCs w:val="24"/>
          <w:lang w:val="en-IN" w:eastAsia="en-IN" w:bidi="hi-IN"/>
        </w:rPr>
        <w:t>.</w:t>
      </w:r>
      <w:r w:rsidR="00981733" w:rsidRPr="007C2BE9">
        <w:rPr>
          <w:rFonts w:ascii="Times New Roman" w:hAnsi="Times New Roman" w:cs="Times New Roman"/>
          <w:sz w:val="24"/>
          <w:szCs w:val="24"/>
          <w:lang w:val="en-IN" w:eastAsia="en-IN" w:bidi="hi-IN"/>
        </w:rPr>
        <w:t xml:space="preserve"> </w:t>
      </w:r>
    </w:p>
    <w:p w:rsidR="002B2905" w:rsidRDefault="00D93655" w:rsidP="005E7D0C">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w:t>
      </w:r>
      <w:r w:rsidR="002B2905">
        <w:rPr>
          <w:rFonts w:ascii="Times New Roman" w:hAnsi="Times New Roman" w:cs="Times New Roman"/>
          <w:sz w:val="24"/>
          <w:szCs w:val="24"/>
          <w:lang w:val="en-IN" w:eastAsia="en-IN" w:bidi="hi-IN"/>
        </w:rPr>
        <w:t xml:space="preserve"> </w:t>
      </w:r>
      <w:proofErr w:type="spellStart"/>
      <w:r w:rsidR="002B2905">
        <w:rPr>
          <w:rFonts w:ascii="Times New Roman" w:hAnsi="Times New Roman" w:cs="Times New Roman"/>
          <w:sz w:val="24"/>
          <w:szCs w:val="24"/>
          <w:lang w:val="en-IN" w:eastAsia="en-IN" w:bidi="hi-IN"/>
        </w:rPr>
        <w:t>Gramappanchayath</w:t>
      </w:r>
      <w:proofErr w:type="spellEnd"/>
      <w:r w:rsidR="004D67E4">
        <w:rPr>
          <w:rFonts w:ascii="Times New Roman" w:hAnsi="Times New Roman" w:cs="Times New Roman"/>
          <w:sz w:val="24"/>
          <w:szCs w:val="24"/>
          <w:lang w:val="en-IN" w:eastAsia="en-IN" w:bidi="hi-IN"/>
        </w:rPr>
        <w:t xml:space="preserve"> is </w:t>
      </w:r>
      <w:r w:rsidR="00770538">
        <w:rPr>
          <w:rFonts w:ascii="Times New Roman" w:hAnsi="Times New Roman" w:cs="Times New Roman"/>
          <w:sz w:val="24"/>
          <w:szCs w:val="24"/>
          <w:lang w:val="en-IN" w:eastAsia="en-IN" w:bidi="hi-IN"/>
        </w:rPr>
        <w:t>si</w:t>
      </w:r>
      <w:r w:rsidR="004D67E4">
        <w:rPr>
          <w:rFonts w:ascii="Times New Roman" w:hAnsi="Times New Roman" w:cs="Times New Roman"/>
          <w:sz w:val="24"/>
          <w:szCs w:val="24"/>
          <w:lang w:val="en-IN" w:eastAsia="en-IN" w:bidi="hi-IN"/>
        </w:rPr>
        <w:t xml:space="preserve">tuated </w:t>
      </w:r>
      <w:proofErr w:type="gramStart"/>
      <w:r w:rsidR="004D67E4">
        <w:rPr>
          <w:rFonts w:ascii="Times New Roman" w:hAnsi="Times New Roman" w:cs="Times New Roman"/>
          <w:sz w:val="24"/>
          <w:szCs w:val="24"/>
          <w:lang w:val="en-IN" w:eastAsia="en-IN" w:bidi="hi-IN"/>
        </w:rPr>
        <w:t xml:space="preserve">in </w:t>
      </w:r>
      <w:r w:rsidR="00770538">
        <w:rPr>
          <w:rFonts w:ascii="Times New Roman" w:hAnsi="Times New Roman" w:cs="Times New Roman"/>
          <w:sz w:val="24"/>
          <w:szCs w:val="24"/>
          <w:lang w:val="en-IN" w:eastAsia="en-IN" w:bidi="hi-IN"/>
        </w:rPr>
        <w:t xml:space="preserve"> Ernakulam</w:t>
      </w:r>
      <w:proofErr w:type="gramEnd"/>
      <w:r w:rsidR="00770538">
        <w:rPr>
          <w:rFonts w:ascii="Times New Roman" w:hAnsi="Times New Roman" w:cs="Times New Roman"/>
          <w:sz w:val="24"/>
          <w:szCs w:val="24"/>
          <w:lang w:val="en-IN" w:eastAsia="en-IN" w:bidi="hi-IN"/>
        </w:rPr>
        <w:t xml:space="preserve"> District of Kerala state. M</w:t>
      </w:r>
      <w:r w:rsidR="002B2905">
        <w:rPr>
          <w:rFonts w:ascii="Times New Roman" w:hAnsi="Times New Roman" w:cs="Times New Roman"/>
          <w:sz w:val="24"/>
          <w:szCs w:val="24"/>
          <w:lang w:val="en-IN" w:eastAsia="en-IN" w:bidi="hi-IN"/>
        </w:rPr>
        <w:t>ore</w:t>
      </w:r>
      <w:r w:rsidR="00770538">
        <w:rPr>
          <w:rFonts w:ascii="Times New Roman" w:hAnsi="Times New Roman" w:cs="Times New Roman"/>
          <w:sz w:val="24"/>
          <w:szCs w:val="24"/>
          <w:lang w:val="en-IN" w:eastAsia="en-IN" w:bidi="hi-IN"/>
        </w:rPr>
        <w:t xml:space="preserve"> details </w:t>
      </w:r>
      <w:proofErr w:type="gramStart"/>
      <w:r w:rsidR="00770538">
        <w:rPr>
          <w:rFonts w:ascii="Times New Roman" w:hAnsi="Times New Roman" w:cs="Times New Roman"/>
          <w:sz w:val="24"/>
          <w:szCs w:val="24"/>
          <w:lang w:val="en-IN" w:eastAsia="en-IN" w:bidi="hi-IN"/>
        </w:rPr>
        <w:t xml:space="preserve">regarding </w:t>
      </w:r>
      <w:r>
        <w:rPr>
          <w:rFonts w:ascii="Times New Roman" w:hAnsi="Times New Roman" w:cs="Times New Roman"/>
          <w:sz w:val="24"/>
          <w:szCs w:val="24"/>
          <w:lang w:val="en-IN" w:eastAsia="en-IN" w:bidi="hi-IN"/>
        </w:rPr>
        <w:t>..........................</w:t>
      </w:r>
      <w:proofErr w:type="gramEnd"/>
      <w:r w:rsidR="002B2905">
        <w:rPr>
          <w:rFonts w:ascii="Times New Roman" w:hAnsi="Times New Roman" w:cs="Times New Roman"/>
          <w:sz w:val="24"/>
          <w:szCs w:val="24"/>
          <w:lang w:val="en-IN" w:eastAsia="en-IN" w:bidi="hi-IN"/>
        </w:rPr>
        <w:t xml:space="preserve"> </w:t>
      </w:r>
      <w:proofErr w:type="spellStart"/>
      <w:r w:rsidR="002B2905">
        <w:rPr>
          <w:rFonts w:ascii="Times New Roman" w:hAnsi="Times New Roman" w:cs="Times New Roman"/>
          <w:sz w:val="24"/>
          <w:szCs w:val="24"/>
          <w:lang w:val="en-IN" w:eastAsia="en-IN" w:bidi="hi-IN"/>
        </w:rPr>
        <w:t>Grampanchayath</w:t>
      </w:r>
      <w:proofErr w:type="spellEnd"/>
      <w:r w:rsidR="002B2905">
        <w:rPr>
          <w:rFonts w:ascii="Times New Roman" w:hAnsi="Times New Roman" w:cs="Times New Roman"/>
          <w:sz w:val="24"/>
          <w:szCs w:val="24"/>
          <w:lang w:val="en-IN" w:eastAsia="en-IN" w:bidi="hi-IN"/>
        </w:rPr>
        <w:t xml:space="preserve"> is detailed </w:t>
      </w:r>
      <w:r w:rsidR="004445DF">
        <w:rPr>
          <w:rFonts w:ascii="Times New Roman" w:hAnsi="Times New Roman" w:cs="Times New Roman"/>
          <w:sz w:val="24"/>
          <w:szCs w:val="24"/>
          <w:lang w:val="en-IN" w:eastAsia="en-IN" w:bidi="hi-IN"/>
        </w:rPr>
        <w:t>in appendix 1</w:t>
      </w:r>
      <w:r w:rsidR="00D8302F">
        <w:rPr>
          <w:rFonts w:ascii="Times New Roman" w:hAnsi="Times New Roman" w:cs="Times New Roman"/>
          <w:sz w:val="24"/>
          <w:szCs w:val="24"/>
          <w:lang w:val="en-IN" w:eastAsia="en-IN" w:bidi="hi-IN"/>
        </w:rPr>
        <w:t>.</w:t>
      </w:r>
    </w:p>
    <w:p w:rsidR="008735DF" w:rsidRDefault="001F0D7A" w:rsidP="00182FD3">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IN" w:eastAsia="en-IN" w:bidi="hi-IN"/>
        </w:rPr>
      </w:pPr>
      <w:r>
        <w:rPr>
          <w:rFonts w:ascii="Times New Roman" w:hAnsi="Times New Roman" w:cs="Times New Roman"/>
          <w:b/>
          <w:bCs/>
          <w:sz w:val="24"/>
          <w:szCs w:val="24"/>
          <w:lang w:val="en-IN" w:eastAsia="en-IN" w:bidi="hi-IN"/>
        </w:rPr>
        <w:t>4.1</w:t>
      </w:r>
      <w:r w:rsidR="00CC1597">
        <w:rPr>
          <w:rFonts w:ascii="Times New Roman" w:hAnsi="Times New Roman" w:cs="Times New Roman"/>
          <w:b/>
          <w:bCs/>
          <w:sz w:val="24"/>
          <w:szCs w:val="24"/>
          <w:lang w:val="en-IN" w:eastAsia="en-IN" w:bidi="hi-IN"/>
        </w:rPr>
        <w:t>(a)</w:t>
      </w:r>
      <w:r>
        <w:rPr>
          <w:rFonts w:ascii="Times New Roman" w:hAnsi="Times New Roman" w:cs="Times New Roman"/>
          <w:b/>
          <w:bCs/>
          <w:sz w:val="24"/>
          <w:szCs w:val="24"/>
          <w:lang w:val="en-IN" w:eastAsia="en-IN" w:bidi="hi-IN"/>
        </w:rPr>
        <w:t xml:space="preserve"> </w:t>
      </w:r>
      <w:r w:rsidR="00C83AC9" w:rsidRPr="00DE25A8">
        <w:rPr>
          <w:rFonts w:ascii="Times New Roman" w:hAnsi="Times New Roman" w:cs="Times New Roman"/>
          <w:b/>
          <w:bCs/>
          <w:sz w:val="24"/>
          <w:szCs w:val="24"/>
          <w:lang w:val="en-IN" w:eastAsia="en-IN" w:bidi="hi-IN"/>
        </w:rPr>
        <w:t xml:space="preserve">The major external factors affecting the </w:t>
      </w:r>
      <w:proofErr w:type="spellStart"/>
      <w:r w:rsidR="00C83AC9" w:rsidRPr="00DE25A8">
        <w:rPr>
          <w:rFonts w:ascii="Times New Roman" w:hAnsi="Times New Roman" w:cs="Times New Roman"/>
          <w:b/>
          <w:bCs/>
          <w:sz w:val="24"/>
          <w:szCs w:val="24"/>
          <w:lang w:val="en-IN" w:eastAsia="en-IN" w:bidi="hi-IN"/>
        </w:rPr>
        <w:t>panchayath</w:t>
      </w:r>
      <w:proofErr w:type="spellEnd"/>
      <w:r w:rsidR="00DE25A8">
        <w:rPr>
          <w:rFonts w:ascii="Times New Roman" w:hAnsi="Times New Roman" w:cs="Times New Roman"/>
          <w:b/>
          <w:bCs/>
          <w:sz w:val="24"/>
          <w:szCs w:val="24"/>
          <w:lang w:val="en-IN" w:eastAsia="en-IN" w:bidi="hi-IN"/>
        </w:rPr>
        <w:t xml:space="preserve">: </w:t>
      </w:r>
      <w:r w:rsidR="00262F38">
        <w:rPr>
          <w:rFonts w:ascii="Times New Roman" w:hAnsi="Times New Roman" w:cs="Times New Roman"/>
          <w:sz w:val="24"/>
          <w:szCs w:val="24"/>
          <w:lang w:val="en-IN" w:eastAsia="en-IN" w:bidi="hi-IN"/>
        </w:rPr>
        <w:t xml:space="preserve"> </w:t>
      </w:r>
      <w:proofErr w:type="spellStart"/>
      <w:r w:rsidR="00000658">
        <w:rPr>
          <w:rFonts w:ascii="Times New Roman" w:hAnsi="Times New Roman" w:cs="Times New Roman"/>
          <w:sz w:val="24"/>
          <w:szCs w:val="24"/>
          <w:lang w:val="en-IN" w:eastAsia="en-IN" w:bidi="hi-IN"/>
        </w:rPr>
        <w:t>Panchayath</w:t>
      </w:r>
      <w:proofErr w:type="spellEnd"/>
      <w:r w:rsidR="00000658">
        <w:rPr>
          <w:rFonts w:ascii="Times New Roman" w:hAnsi="Times New Roman" w:cs="Times New Roman"/>
          <w:sz w:val="24"/>
          <w:szCs w:val="24"/>
          <w:lang w:val="en-IN" w:eastAsia="en-IN" w:bidi="hi-IN"/>
        </w:rPr>
        <w:t xml:space="preserve"> being a service institution for</w:t>
      </w:r>
      <w:r w:rsidR="00CC1597">
        <w:rPr>
          <w:rFonts w:ascii="Times New Roman" w:hAnsi="Times New Roman" w:cs="Times New Roman"/>
          <w:sz w:val="24"/>
          <w:szCs w:val="24"/>
          <w:lang w:val="en-IN" w:eastAsia="en-IN" w:bidi="hi-IN"/>
        </w:rPr>
        <w:t xml:space="preserve"> citizens, external factors has</w:t>
      </w:r>
      <w:r w:rsidR="00000658">
        <w:rPr>
          <w:rFonts w:ascii="Times New Roman" w:hAnsi="Times New Roman" w:cs="Times New Roman"/>
          <w:sz w:val="24"/>
          <w:szCs w:val="24"/>
          <w:lang w:val="en-IN" w:eastAsia="en-IN" w:bidi="hi-IN"/>
        </w:rPr>
        <w:t xml:space="preserve"> a tremendous influence in the day to day functioning of </w:t>
      </w:r>
      <w:proofErr w:type="spellStart"/>
      <w:r w:rsidR="00000658">
        <w:rPr>
          <w:rFonts w:ascii="Times New Roman" w:hAnsi="Times New Roman" w:cs="Times New Roman"/>
          <w:sz w:val="24"/>
          <w:szCs w:val="24"/>
          <w:lang w:val="en-IN" w:eastAsia="en-IN" w:bidi="hi-IN"/>
        </w:rPr>
        <w:t>panchayath</w:t>
      </w:r>
      <w:proofErr w:type="spellEnd"/>
      <w:r w:rsidR="00000658">
        <w:rPr>
          <w:rFonts w:ascii="Times New Roman" w:hAnsi="Times New Roman" w:cs="Times New Roman"/>
          <w:sz w:val="24"/>
          <w:szCs w:val="24"/>
          <w:lang w:val="en-IN" w:eastAsia="en-IN" w:bidi="hi-IN"/>
        </w:rPr>
        <w:t xml:space="preserve">. </w:t>
      </w:r>
      <w:proofErr w:type="spellStart"/>
      <w:r w:rsidR="00000658">
        <w:rPr>
          <w:rFonts w:ascii="Times New Roman" w:hAnsi="Times New Roman" w:cs="Times New Roman"/>
          <w:sz w:val="24"/>
          <w:szCs w:val="24"/>
          <w:lang w:val="en-IN" w:eastAsia="en-IN" w:bidi="hi-IN"/>
        </w:rPr>
        <w:t>Panchayath</w:t>
      </w:r>
      <w:proofErr w:type="spellEnd"/>
      <w:r w:rsidR="00000658">
        <w:rPr>
          <w:rFonts w:ascii="Times New Roman" w:hAnsi="Times New Roman" w:cs="Times New Roman"/>
          <w:sz w:val="24"/>
          <w:szCs w:val="24"/>
          <w:lang w:val="en-IN" w:eastAsia="en-IN" w:bidi="hi-IN"/>
        </w:rPr>
        <w:t xml:space="preserve"> needs to involve in every issue related to the citizens starting from the personal issues between neighbours to natural </w:t>
      </w:r>
      <w:r w:rsidR="00C01E5A">
        <w:rPr>
          <w:rFonts w:ascii="Times New Roman" w:hAnsi="Times New Roman" w:cs="Times New Roman"/>
          <w:sz w:val="24"/>
          <w:szCs w:val="24"/>
          <w:lang w:val="en-IN" w:eastAsia="en-IN" w:bidi="hi-IN"/>
        </w:rPr>
        <w:t>disasters</w:t>
      </w:r>
      <w:r w:rsidR="00000658">
        <w:rPr>
          <w:rFonts w:ascii="Times New Roman" w:hAnsi="Times New Roman" w:cs="Times New Roman"/>
          <w:sz w:val="24"/>
          <w:szCs w:val="24"/>
          <w:lang w:val="en-IN" w:eastAsia="en-IN" w:bidi="hi-IN"/>
        </w:rPr>
        <w:t xml:space="preserve"> like flood. </w:t>
      </w:r>
      <w:r w:rsidR="00981733" w:rsidRPr="007C2BE9">
        <w:rPr>
          <w:rFonts w:ascii="Times New Roman" w:hAnsi="Times New Roman" w:cs="Times New Roman"/>
          <w:sz w:val="24"/>
          <w:szCs w:val="24"/>
          <w:lang w:val="en-IN" w:eastAsia="en-IN" w:bidi="hi-IN"/>
        </w:rPr>
        <w:t xml:space="preserve">The external </w:t>
      </w:r>
      <w:r w:rsidR="00C27640" w:rsidRPr="007C2BE9">
        <w:rPr>
          <w:rFonts w:ascii="Times New Roman" w:hAnsi="Times New Roman" w:cs="Times New Roman"/>
          <w:sz w:val="24"/>
          <w:szCs w:val="24"/>
          <w:lang w:val="en-IN" w:eastAsia="en-IN" w:bidi="hi-IN"/>
        </w:rPr>
        <w:t xml:space="preserve">issues affecting the </w:t>
      </w:r>
      <w:proofErr w:type="spellStart"/>
      <w:r w:rsidR="00C27640" w:rsidRPr="007C2BE9">
        <w:rPr>
          <w:rFonts w:ascii="Times New Roman" w:hAnsi="Times New Roman" w:cs="Times New Roman"/>
          <w:sz w:val="24"/>
          <w:szCs w:val="24"/>
          <w:lang w:val="en-IN" w:eastAsia="en-IN" w:bidi="hi-IN"/>
        </w:rPr>
        <w:t>panchayath</w:t>
      </w:r>
      <w:proofErr w:type="spellEnd"/>
      <w:r w:rsidR="00C27640" w:rsidRPr="007C2BE9">
        <w:rPr>
          <w:rFonts w:ascii="Times New Roman" w:hAnsi="Times New Roman" w:cs="Times New Roman"/>
          <w:sz w:val="24"/>
          <w:szCs w:val="24"/>
          <w:lang w:val="en-IN" w:eastAsia="en-IN" w:bidi="hi-IN"/>
        </w:rPr>
        <w:t xml:space="preserve"> </w:t>
      </w:r>
      <w:r w:rsidR="00C27640">
        <w:rPr>
          <w:rFonts w:ascii="Times New Roman" w:hAnsi="Times New Roman" w:cs="Times New Roman"/>
          <w:sz w:val="24"/>
          <w:szCs w:val="24"/>
          <w:lang w:val="en-IN" w:eastAsia="en-IN" w:bidi="hi-IN"/>
        </w:rPr>
        <w:t>include</w:t>
      </w:r>
      <w:r w:rsidR="00AC5631">
        <w:rPr>
          <w:rFonts w:ascii="Times New Roman" w:hAnsi="Times New Roman" w:cs="Times New Roman"/>
          <w:sz w:val="24"/>
          <w:szCs w:val="24"/>
          <w:lang w:val="en-IN" w:eastAsia="en-IN" w:bidi="hi-IN"/>
        </w:rPr>
        <w:t xml:space="preserve"> </w:t>
      </w:r>
      <w:r w:rsidR="00262F38">
        <w:rPr>
          <w:rFonts w:ascii="Times New Roman" w:hAnsi="Times New Roman" w:cs="Times New Roman"/>
          <w:sz w:val="24"/>
          <w:szCs w:val="24"/>
          <w:lang w:val="en-IN" w:eastAsia="en-IN" w:bidi="hi-IN"/>
        </w:rPr>
        <w:t xml:space="preserve">macro environmental factors like </w:t>
      </w:r>
      <w:r w:rsidR="00AC5631">
        <w:rPr>
          <w:rFonts w:ascii="Times New Roman" w:hAnsi="Times New Roman" w:cs="Times New Roman"/>
          <w:sz w:val="24"/>
          <w:szCs w:val="24"/>
          <w:lang w:val="en-IN" w:eastAsia="en-IN" w:bidi="hi-IN"/>
        </w:rPr>
        <w:t xml:space="preserve">the </w:t>
      </w:r>
      <w:r w:rsidR="00C01E5A">
        <w:rPr>
          <w:rFonts w:ascii="Times New Roman" w:hAnsi="Times New Roman" w:cs="Times New Roman"/>
          <w:sz w:val="24"/>
          <w:szCs w:val="24"/>
          <w:lang w:val="en-IN" w:eastAsia="en-IN" w:bidi="hi-IN"/>
        </w:rPr>
        <w:t>political</w:t>
      </w:r>
      <w:r w:rsidR="00000658">
        <w:rPr>
          <w:rFonts w:ascii="Times New Roman" w:hAnsi="Times New Roman" w:cs="Times New Roman"/>
          <w:sz w:val="24"/>
          <w:szCs w:val="24"/>
          <w:lang w:val="en-IN" w:eastAsia="en-IN" w:bidi="hi-IN"/>
        </w:rPr>
        <w:t>, environmental, social,</w:t>
      </w:r>
      <w:r w:rsidR="00C27640">
        <w:rPr>
          <w:rFonts w:ascii="Times New Roman" w:hAnsi="Times New Roman" w:cs="Times New Roman"/>
          <w:sz w:val="24"/>
          <w:szCs w:val="24"/>
          <w:lang w:val="en-IN" w:eastAsia="en-IN" w:bidi="hi-IN"/>
        </w:rPr>
        <w:t xml:space="preserve"> </w:t>
      </w:r>
      <w:proofErr w:type="gramStart"/>
      <w:r w:rsidR="00355D56">
        <w:rPr>
          <w:rFonts w:ascii="Times New Roman" w:hAnsi="Times New Roman" w:cs="Times New Roman"/>
          <w:sz w:val="24"/>
          <w:szCs w:val="24"/>
          <w:lang w:val="en-IN" w:eastAsia="en-IN" w:bidi="hi-IN"/>
        </w:rPr>
        <w:t>cultural ,</w:t>
      </w:r>
      <w:proofErr w:type="gramEnd"/>
      <w:r w:rsidR="00355D56">
        <w:rPr>
          <w:rFonts w:ascii="Times New Roman" w:hAnsi="Times New Roman" w:cs="Times New Roman"/>
          <w:sz w:val="24"/>
          <w:szCs w:val="24"/>
          <w:lang w:val="en-IN" w:eastAsia="en-IN" w:bidi="hi-IN"/>
        </w:rPr>
        <w:t xml:space="preserve"> competitive, technological factors, national, regional and local environment</w:t>
      </w:r>
      <w:r w:rsidR="008735DF">
        <w:rPr>
          <w:rFonts w:ascii="Times New Roman" w:hAnsi="Times New Roman" w:cs="Times New Roman"/>
          <w:sz w:val="24"/>
          <w:szCs w:val="24"/>
          <w:lang w:val="en-IN" w:eastAsia="en-IN" w:bidi="hi-IN"/>
        </w:rPr>
        <w:t>.</w:t>
      </w:r>
      <w:r w:rsidR="009E66A2">
        <w:rPr>
          <w:rFonts w:ascii="Times New Roman" w:hAnsi="Times New Roman" w:cs="Times New Roman"/>
          <w:sz w:val="24"/>
          <w:szCs w:val="24"/>
          <w:lang w:val="en-IN" w:eastAsia="en-IN" w:bidi="hi-IN"/>
        </w:rPr>
        <w:t xml:space="preserve"> </w:t>
      </w:r>
      <w:r w:rsidR="0031706D">
        <w:rPr>
          <w:rFonts w:ascii="Times New Roman" w:hAnsi="Times New Roman" w:cs="Times New Roman"/>
          <w:sz w:val="24"/>
          <w:szCs w:val="24"/>
          <w:lang w:val="en-IN" w:eastAsia="en-IN" w:bidi="hi-IN"/>
        </w:rPr>
        <w:t xml:space="preserve">In addition factors like suppliers and citizens also affect the functioning of </w:t>
      </w:r>
      <w:proofErr w:type="spellStart"/>
      <w:r w:rsidR="0031706D">
        <w:rPr>
          <w:rFonts w:ascii="Times New Roman" w:hAnsi="Times New Roman" w:cs="Times New Roman"/>
          <w:sz w:val="24"/>
          <w:szCs w:val="24"/>
          <w:lang w:val="en-IN" w:eastAsia="en-IN" w:bidi="hi-IN"/>
        </w:rPr>
        <w:t>panchayath</w:t>
      </w:r>
      <w:proofErr w:type="spellEnd"/>
      <w:r w:rsidR="0031706D">
        <w:rPr>
          <w:rFonts w:ascii="Times New Roman" w:hAnsi="Times New Roman" w:cs="Times New Roman"/>
          <w:sz w:val="24"/>
          <w:szCs w:val="24"/>
          <w:lang w:val="en-IN" w:eastAsia="en-IN" w:bidi="hi-IN"/>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797"/>
      </w:tblGrid>
      <w:tr w:rsidR="00E22D5C" w:rsidRPr="00EC0349" w:rsidTr="0090477B">
        <w:trPr>
          <w:trHeight w:val="837"/>
        </w:trPr>
        <w:tc>
          <w:tcPr>
            <w:tcW w:w="2376" w:type="dxa"/>
          </w:tcPr>
          <w:p w:rsidR="00E22D5C" w:rsidRPr="00EC0349" w:rsidRDefault="00E22D5C" w:rsidP="00900D72">
            <w:pPr>
              <w:autoSpaceDE w:val="0"/>
              <w:autoSpaceDN w:val="0"/>
              <w:adjustRightInd w:val="0"/>
              <w:spacing w:before="100" w:beforeAutospacing="1" w:after="100" w:afterAutospacing="1" w:line="360" w:lineRule="auto"/>
              <w:jc w:val="center"/>
              <w:rPr>
                <w:rFonts w:ascii="Times New Roman" w:hAnsi="Times New Roman" w:cs="Times New Roman"/>
                <w:b/>
                <w:bCs/>
                <w:sz w:val="24"/>
                <w:szCs w:val="24"/>
                <w:lang w:val="en-IN" w:eastAsia="en-IN" w:bidi="hi-IN"/>
              </w:rPr>
            </w:pPr>
            <w:r w:rsidRPr="00EC0349">
              <w:rPr>
                <w:rFonts w:ascii="Times New Roman" w:hAnsi="Times New Roman" w:cs="Times New Roman"/>
                <w:b/>
                <w:bCs/>
                <w:sz w:val="24"/>
                <w:szCs w:val="24"/>
                <w:lang w:val="en-IN" w:eastAsia="en-IN" w:bidi="hi-IN"/>
              </w:rPr>
              <w:t>External Environment</w:t>
            </w:r>
          </w:p>
        </w:tc>
        <w:tc>
          <w:tcPr>
            <w:tcW w:w="7797" w:type="dxa"/>
          </w:tcPr>
          <w:p w:rsidR="00E22D5C" w:rsidRPr="00EC0349" w:rsidRDefault="00E22D5C" w:rsidP="00900D72">
            <w:pPr>
              <w:autoSpaceDE w:val="0"/>
              <w:autoSpaceDN w:val="0"/>
              <w:adjustRightInd w:val="0"/>
              <w:spacing w:before="100" w:beforeAutospacing="1" w:after="100" w:afterAutospacing="1" w:line="360" w:lineRule="auto"/>
              <w:jc w:val="center"/>
              <w:rPr>
                <w:rFonts w:ascii="Times New Roman" w:hAnsi="Times New Roman" w:cs="Times New Roman"/>
                <w:b/>
                <w:bCs/>
                <w:sz w:val="24"/>
                <w:szCs w:val="24"/>
                <w:lang w:val="en-IN" w:eastAsia="en-IN" w:bidi="hi-IN"/>
              </w:rPr>
            </w:pPr>
            <w:r w:rsidRPr="00EC0349">
              <w:rPr>
                <w:rFonts w:ascii="Times New Roman" w:hAnsi="Times New Roman" w:cs="Times New Roman"/>
                <w:b/>
                <w:bCs/>
                <w:sz w:val="24"/>
                <w:szCs w:val="24"/>
                <w:lang w:val="en-IN" w:eastAsia="en-IN" w:bidi="hi-IN"/>
              </w:rPr>
              <w:t>Influence</w:t>
            </w:r>
          </w:p>
        </w:tc>
      </w:tr>
      <w:tr w:rsidR="00E22D5C" w:rsidRPr="00EC0349" w:rsidTr="0090477B">
        <w:trPr>
          <w:trHeight w:val="758"/>
        </w:trPr>
        <w:tc>
          <w:tcPr>
            <w:tcW w:w="2376" w:type="dxa"/>
          </w:tcPr>
          <w:p w:rsidR="00E22D5C" w:rsidRPr="00EC0349" w:rsidRDefault="00C01E5A" w:rsidP="00EC0349">
            <w:p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EC0349">
              <w:rPr>
                <w:rFonts w:ascii="Times New Roman" w:hAnsi="Times New Roman" w:cs="Times New Roman"/>
                <w:b/>
                <w:bCs/>
                <w:sz w:val="24"/>
                <w:szCs w:val="24"/>
                <w:lang w:val="en-IN" w:eastAsia="en-IN" w:bidi="hi-IN"/>
              </w:rPr>
              <w:t>Political</w:t>
            </w:r>
            <w:r w:rsidR="00E22D5C" w:rsidRPr="00EC0349">
              <w:rPr>
                <w:rFonts w:ascii="Times New Roman" w:hAnsi="Times New Roman" w:cs="Times New Roman"/>
                <w:b/>
                <w:bCs/>
                <w:sz w:val="24"/>
                <w:szCs w:val="24"/>
                <w:lang w:val="en-IN" w:eastAsia="en-IN" w:bidi="hi-IN"/>
              </w:rPr>
              <w:t xml:space="preserve"> environment</w:t>
            </w:r>
          </w:p>
        </w:tc>
        <w:tc>
          <w:tcPr>
            <w:tcW w:w="7797" w:type="dxa"/>
          </w:tcPr>
          <w:p w:rsidR="00E22D5C" w:rsidRPr="00EC0349" w:rsidRDefault="00E22D5C" w:rsidP="002F4323">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IN" w:eastAsia="en-IN" w:bidi="hi-IN"/>
              </w:rPr>
            </w:pPr>
            <w:r w:rsidRPr="00EC0349">
              <w:rPr>
                <w:rFonts w:ascii="Times New Roman" w:hAnsi="Times New Roman" w:cs="Times New Roman"/>
                <w:sz w:val="24"/>
                <w:szCs w:val="24"/>
                <w:lang w:val="en-IN" w:eastAsia="en-IN" w:bidi="hi-IN"/>
              </w:rPr>
              <w:t xml:space="preserve">Stable </w:t>
            </w:r>
            <w:r w:rsidR="00C01E5A" w:rsidRPr="00EC0349">
              <w:rPr>
                <w:rFonts w:ascii="Times New Roman" w:hAnsi="Times New Roman" w:cs="Times New Roman"/>
                <w:sz w:val="24"/>
                <w:szCs w:val="24"/>
                <w:lang w:val="en-IN" w:eastAsia="en-IN" w:bidi="hi-IN"/>
              </w:rPr>
              <w:t>political</w:t>
            </w:r>
            <w:r w:rsidRPr="00EC0349">
              <w:rPr>
                <w:rFonts w:ascii="Times New Roman" w:hAnsi="Times New Roman" w:cs="Times New Roman"/>
                <w:sz w:val="24"/>
                <w:szCs w:val="24"/>
                <w:lang w:val="en-IN" w:eastAsia="en-IN" w:bidi="hi-IN"/>
              </w:rPr>
              <w:t xml:space="preserve"> environment may ease the functioning </w:t>
            </w:r>
            <w:proofErr w:type="spellStart"/>
            <w:r w:rsidRPr="00EC0349">
              <w:rPr>
                <w:rFonts w:ascii="Times New Roman" w:hAnsi="Times New Roman" w:cs="Times New Roman"/>
                <w:sz w:val="24"/>
                <w:szCs w:val="24"/>
                <w:lang w:val="en-IN" w:eastAsia="en-IN" w:bidi="hi-IN"/>
              </w:rPr>
              <w:t>panchay</w:t>
            </w:r>
            <w:r w:rsidR="00C01E5A">
              <w:rPr>
                <w:rFonts w:ascii="Times New Roman" w:hAnsi="Times New Roman" w:cs="Times New Roman"/>
                <w:sz w:val="24"/>
                <w:szCs w:val="24"/>
                <w:lang w:val="en-IN" w:eastAsia="en-IN" w:bidi="hi-IN"/>
              </w:rPr>
              <w:t>a</w:t>
            </w:r>
            <w:r w:rsidRPr="00EC0349">
              <w:rPr>
                <w:rFonts w:ascii="Times New Roman" w:hAnsi="Times New Roman" w:cs="Times New Roman"/>
                <w:sz w:val="24"/>
                <w:szCs w:val="24"/>
                <w:lang w:val="en-IN" w:eastAsia="en-IN" w:bidi="hi-IN"/>
              </w:rPr>
              <w:t>th</w:t>
            </w:r>
            <w:proofErr w:type="spellEnd"/>
            <w:r w:rsidRPr="00EC0349">
              <w:rPr>
                <w:rFonts w:ascii="Times New Roman" w:hAnsi="Times New Roman" w:cs="Times New Roman"/>
                <w:sz w:val="24"/>
                <w:szCs w:val="24"/>
                <w:lang w:val="en-IN" w:eastAsia="en-IN" w:bidi="hi-IN"/>
              </w:rPr>
              <w:t xml:space="preserve"> such as good co-ordination between elected representatives,</w:t>
            </w:r>
            <w:r w:rsidR="002F01EC" w:rsidRPr="00EC0349">
              <w:rPr>
                <w:rFonts w:ascii="Times New Roman" w:hAnsi="Times New Roman" w:cs="Times New Roman"/>
                <w:sz w:val="24"/>
                <w:szCs w:val="24"/>
                <w:lang w:val="en-IN" w:eastAsia="en-IN" w:bidi="hi-IN"/>
              </w:rPr>
              <w:t xml:space="preserve"> </w:t>
            </w:r>
          </w:p>
        </w:tc>
      </w:tr>
      <w:tr w:rsidR="00E22D5C" w:rsidRPr="00EC0349" w:rsidTr="0090477B">
        <w:trPr>
          <w:trHeight w:val="419"/>
        </w:trPr>
        <w:tc>
          <w:tcPr>
            <w:tcW w:w="2376" w:type="dxa"/>
          </w:tcPr>
          <w:p w:rsidR="00E22D5C" w:rsidRPr="00EC0349" w:rsidRDefault="00C97BD7" w:rsidP="00EC0349">
            <w:pPr>
              <w:autoSpaceDE w:val="0"/>
              <w:autoSpaceDN w:val="0"/>
              <w:adjustRightInd w:val="0"/>
              <w:spacing w:before="100" w:beforeAutospacing="1" w:after="100" w:afterAutospacing="1" w:line="360" w:lineRule="auto"/>
              <w:rPr>
                <w:rFonts w:ascii="Times New Roman" w:hAnsi="Times New Roman" w:cs="Times New Roman"/>
                <w:b/>
                <w:bCs/>
                <w:sz w:val="24"/>
                <w:szCs w:val="24"/>
                <w:lang w:val="en-IN" w:eastAsia="en-IN" w:bidi="hi-IN"/>
              </w:rPr>
            </w:pPr>
            <w:r w:rsidRPr="00EC0349">
              <w:rPr>
                <w:rFonts w:ascii="Times New Roman" w:hAnsi="Times New Roman" w:cs="Times New Roman"/>
                <w:b/>
                <w:bCs/>
                <w:sz w:val="24"/>
                <w:szCs w:val="24"/>
                <w:lang w:val="en-IN" w:eastAsia="en-IN" w:bidi="hi-IN"/>
              </w:rPr>
              <w:t>Economic environment</w:t>
            </w:r>
          </w:p>
        </w:tc>
        <w:tc>
          <w:tcPr>
            <w:tcW w:w="7797" w:type="dxa"/>
          </w:tcPr>
          <w:p w:rsidR="00A66C7B" w:rsidRPr="00EC0349" w:rsidRDefault="0041014B" w:rsidP="002F4323">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IN" w:eastAsia="en-IN" w:bidi="hi-IN"/>
              </w:rPr>
            </w:pPr>
            <w:r w:rsidRPr="00EC0349">
              <w:rPr>
                <w:rFonts w:ascii="Times New Roman" w:hAnsi="Times New Roman" w:cs="Times New Roman"/>
                <w:sz w:val="24"/>
                <w:szCs w:val="24"/>
                <w:lang w:val="en-IN" w:eastAsia="en-IN" w:bidi="hi-IN"/>
              </w:rPr>
              <w:t xml:space="preserve">Unexpected </w:t>
            </w:r>
            <w:proofErr w:type="spellStart"/>
            <w:r w:rsidRPr="00EC0349">
              <w:rPr>
                <w:rFonts w:ascii="Times New Roman" w:hAnsi="Times New Roman" w:cs="Times New Roman"/>
                <w:sz w:val="24"/>
                <w:szCs w:val="24"/>
                <w:lang w:val="en-IN" w:eastAsia="en-IN" w:bidi="hi-IN"/>
              </w:rPr>
              <w:t>turnoils</w:t>
            </w:r>
            <w:proofErr w:type="spellEnd"/>
            <w:r w:rsidR="000867BC" w:rsidRPr="00EC0349">
              <w:rPr>
                <w:rFonts w:ascii="Times New Roman" w:hAnsi="Times New Roman" w:cs="Times New Roman"/>
                <w:sz w:val="24"/>
                <w:szCs w:val="24"/>
                <w:lang w:val="en-IN" w:eastAsia="en-IN" w:bidi="hi-IN"/>
              </w:rPr>
              <w:t xml:space="preserve"> in financial situation of the state</w:t>
            </w:r>
            <w:r w:rsidR="00D9014B" w:rsidRPr="00EC0349">
              <w:rPr>
                <w:rFonts w:ascii="Times New Roman" w:hAnsi="Times New Roman" w:cs="Times New Roman"/>
                <w:sz w:val="24"/>
                <w:szCs w:val="24"/>
                <w:lang w:val="en-IN" w:eastAsia="en-IN" w:bidi="hi-IN"/>
              </w:rPr>
              <w:t xml:space="preserve"> and central </w:t>
            </w:r>
            <w:r w:rsidR="008B4E5F" w:rsidRPr="00EC0349">
              <w:rPr>
                <w:rFonts w:ascii="Times New Roman" w:hAnsi="Times New Roman" w:cs="Times New Roman"/>
                <w:sz w:val="24"/>
                <w:szCs w:val="24"/>
                <w:lang w:val="en-IN" w:eastAsia="en-IN" w:bidi="hi-IN"/>
              </w:rPr>
              <w:t>government</w:t>
            </w:r>
            <w:r w:rsidR="00BD46A6" w:rsidRPr="00EC0349">
              <w:rPr>
                <w:rFonts w:ascii="Times New Roman" w:hAnsi="Times New Roman" w:cs="Times New Roman"/>
                <w:sz w:val="24"/>
                <w:szCs w:val="24"/>
                <w:lang w:val="en-IN" w:eastAsia="en-IN" w:bidi="hi-IN"/>
              </w:rPr>
              <w:t>, inflat</w:t>
            </w:r>
            <w:r w:rsidR="00A57A04" w:rsidRPr="00EC0349">
              <w:rPr>
                <w:rFonts w:ascii="Times New Roman" w:hAnsi="Times New Roman" w:cs="Times New Roman"/>
                <w:sz w:val="24"/>
                <w:szCs w:val="24"/>
                <w:lang w:val="en-IN" w:eastAsia="en-IN" w:bidi="hi-IN"/>
              </w:rPr>
              <w:t>io</w:t>
            </w:r>
            <w:r w:rsidR="00BD46A6" w:rsidRPr="00EC0349">
              <w:rPr>
                <w:rFonts w:ascii="Times New Roman" w:hAnsi="Times New Roman" w:cs="Times New Roman"/>
                <w:sz w:val="24"/>
                <w:szCs w:val="24"/>
                <w:lang w:val="en-IN" w:eastAsia="en-IN" w:bidi="hi-IN"/>
              </w:rPr>
              <w:t>n</w:t>
            </w:r>
            <w:r w:rsidR="00E2140E" w:rsidRPr="00EC0349">
              <w:rPr>
                <w:rFonts w:ascii="Times New Roman" w:hAnsi="Times New Roman" w:cs="Times New Roman"/>
                <w:sz w:val="24"/>
                <w:szCs w:val="24"/>
                <w:lang w:val="en-IN" w:eastAsia="en-IN" w:bidi="hi-IN"/>
              </w:rPr>
              <w:t xml:space="preserve"> may </w:t>
            </w:r>
            <w:r w:rsidR="000D7BED" w:rsidRPr="00EC0349">
              <w:rPr>
                <w:rFonts w:ascii="Times New Roman" w:hAnsi="Times New Roman" w:cs="Times New Roman"/>
                <w:sz w:val="24"/>
                <w:szCs w:val="24"/>
                <w:lang w:val="en-IN" w:eastAsia="en-IN" w:bidi="hi-IN"/>
              </w:rPr>
              <w:t>affect</w:t>
            </w:r>
            <w:r w:rsidR="00C21825" w:rsidRPr="00EC0349">
              <w:rPr>
                <w:rFonts w:ascii="Times New Roman" w:hAnsi="Times New Roman" w:cs="Times New Roman"/>
                <w:sz w:val="24"/>
                <w:szCs w:val="24"/>
                <w:lang w:val="en-IN" w:eastAsia="en-IN" w:bidi="hi-IN"/>
              </w:rPr>
              <w:t xml:space="preserve"> t</w:t>
            </w:r>
            <w:r w:rsidR="00D12F41" w:rsidRPr="00EC0349">
              <w:rPr>
                <w:rFonts w:ascii="Times New Roman" w:hAnsi="Times New Roman" w:cs="Times New Roman"/>
                <w:sz w:val="24"/>
                <w:szCs w:val="24"/>
                <w:lang w:val="en-IN" w:eastAsia="en-IN" w:bidi="hi-IN"/>
              </w:rPr>
              <w:t xml:space="preserve">he plan funds allotment for the </w:t>
            </w:r>
            <w:proofErr w:type="spellStart"/>
            <w:r w:rsidR="00D12F41" w:rsidRPr="00EC0349">
              <w:rPr>
                <w:rFonts w:ascii="Times New Roman" w:hAnsi="Times New Roman" w:cs="Times New Roman"/>
                <w:sz w:val="24"/>
                <w:szCs w:val="24"/>
                <w:lang w:val="en-IN" w:eastAsia="en-IN" w:bidi="hi-IN"/>
              </w:rPr>
              <w:t>panchayath</w:t>
            </w:r>
            <w:proofErr w:type="spellEnd"/>
            <w:r w:rsidR="00D12F41" w:rsidRPr="00EC0349">
              <w:rPr>
                <w:rFonts w:ascii="Times New Roman" w:hAnsi="Times New Roman" w:cs="Times New Roman"/>
                <w:sz w:val="24"/>
                <w:szCs w:val="24"/>
                <w:lang w:val="en-IN" w:eastAsia="en-IN" w:bidi="hi-IN"/>
              </w:rPr>
              <w:t xml:space="preserve">. For example, recent flood </w:t>
            </w:r>
            <w:r w:rsidR="003036C8" w:rsidRPr="00EC0349">
              <w:rPr>
                <w:rFonts w:ascii="Times New Roman" w:hAnsi="Times New Roman" w:cs="Times New Roman"/>
                <w:sz w:val="24"/>
                <w:szCs w:val="24"/>
                <w:lang w:val="en-IN" w:eastAsia="en-IN" w:bidi="hi-IN"/>
              </w:rPr>
              <w:t>calamity has</w:t>
            </w:r>
            <w:r w:rsidR="00D12F41" w:rsidRPr="00EC0349">
              <w:rPr>
                <w:rFonts w:ascii="Times New Roman" w:hAnsi="Times New Roman" w:cs="Times New Roman"/>
                <w:sz w:val="24"/>
                <w:szCs w:val="24"/>
                <w:lang w:val="en-IN" w:eastAsia="en-IN" w:bidi="hi-IN"/>
              </w:rPr>
              <w:t xml:space="preserve"> shifted the focus of plan fund </w:t>
            </w:r>
            <w:r w:rsidR="003036C8" w:rsidRPr="00EC0349">
              <w:rPr>
                <w:rFonts w:ascii="Times New Roman" w:hAnsi="Times New Roman" w:cs="Times New Roman"/>
                <w:sz w:val="24"/>
                <w:szCs w:val="24"/>
                <w:lang w:val="en-IN" w:eastAsia="en-IN" w:bidi="hi-IN"/>
              </w:rPr>
              <w:t>for reconstructio</w:t>
            </w:r>
            <w:r w:rsidR="00342A4D" w:rsidRPr="00EC0349">
              <w:rPr>
                <w:rFonts w:ascii="Times New Roman" w:hAnsi="Times New Roman" w:cs="Times New Roman"/>
                <w:sz w:val="24"/>
                <w:szCs w:val="24"/>
                <w:lang w:val="en-IN" w:eastAsia="en-IN" w:bidi="hi-IN"/>
              </w:rPr>
              <w:t>n of state.</w:t>
            </w:r>
            <w:r w:rsidR="000B24B0" w:rsidRPr="00EC0349">
              <w:rPr>
                <w:rFonts w:ascii="Times New Roman" w:hAnsi="Times New Roman" w:cs="Times New Roman"/>
                <w:sz w:val="24"/>
                <w:szCs w:val="24"/>
                <w:lang w:val="en-IN" w:eastAsia="en-IN" w:bidi="hi-IN"/>
              </w:rPr>
              <w:t xml:space="preserve"> </w:t>
            </w:r>
          </w:p>
        </w:tc>
      </w:tr>
      <w:tr w:rsidR="00E22D5C" w:rsidRPr="00EC0349" w:rsidTr="0090477B">
        <w:trPr>
          <w:trHeight w:val="419"/>
        </w:trPr>
        <w:tc>
          <w:tcPr>
            <w:tcW w:w="2376" w:type="dxa"/>
          </w:tcPr>
          <w:p w:rsidR="00E22D5C" w:rsidRPr="00EC0349" w:rsidRDefault="00BD46A6" w:rsidP="00EC0349">
            <w:pPr>
              <w:autoSpaceDE w:val="0"/>
              <w:autoSpaceDN w:val="0"/>
              <w:adjustRightInd w:val="0"/>
              <w:spacing w:before="100" w:beforeAutospacing="1" w:after="100" w:afterAutospacing="1" w:line="360" w:lineRule="auto"/>
              <w:rPr>
                <w:rFonts w:ascii="Times New Roman" w:hAnsi="Times New Roman" w:cs="Times New Roman"/>
                <w:b/>
                <w:bCs/>
                <w:sz w:val="24"/>
                <w:szCs w:val="24"/>
                <w:lang w:val="en-IN" w:eastAsia="en-IN" w:bidi="hi-IN"/>
              </w:rPr>
            </w:pPr>
            <w:r w:rsidRPr="00EC0349">
              <w:rPr>
                <w:rFonts w:ascii="Times New Roman" w:hAnsi="Times New Roman" w:cs="Times New Roman"/>
                <w:b/>
                <w:bCs/>
                <w:sz w:val="24"/>
                <w:szCs w:val="24"/>
                <w:lang w:val="en-IN" w:eastAsia="en-IN" w:bidi="hi-IN"/>
              </w:rPr>
              <w:t>Social environment</w:t>
            </w:r>
          </w:p>
        </w:tc>
        <w:tc>
          <w:tcPr>
            <w:tcW w:w="7797" w:type="dxa"/>
          </w:tcPr>
          <w:p w:rsidR="00E22D5C" w:rsidRPr="00EC0349" w:rsidRDefault="00302693" w:rsidP="002F4323">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IN" w:eastAsia="en-IN" w:bidi="hi-IN"/>
              </w:rPr>
            </w:pPr>
            <w:r w:rsidRPr="00EC0349">
              <w:rPr>
                <w:rFonts w:ascii="Times New Roman" w:hAnsi="Times New Roman" w:cs="Times New Roman"/>
                <w:sz w:val="24"/>
                <w:szCs w:val="24"/>
                <w:lang w:val="en-IN" w:eastAsia="en-IN" w:bidi="hi-IN"/>
              </w:rPr>
              <w:t xml:space="preserve">Social environment </w:t>
            </w:r>
            <w:r w:rsidR="00BD46A6" w:rsidRPr="00EC0349">
              <w:rPr>
                <w:rFonts w:ascii="Times New Roman" w:hAnsi="Times New Roman" w:cs="Times New Roman"/>
                <w:sz w:val="24"/>
                <w:szCs w:val="24"/>
                <w:lang w:val="en-IN" w:eastAsia="en-IN" w:bidi="hi-IN"/>
              </w:rPr>
              <w:t xml:space="preserve">has a strong role in </w:t>
            </w:r>
            <w:proofErr w:type="spellStart"/>
            <w:r w:rsidR="00BD46A6" w:rsidRPr="00EC0349">
              <w:rPr>
                <w:rFonts w:ascii="Times New Roman" w:hAnsi="Times New Roman" w:cs="Times New Roman"/>
                <w:sz w:val="24"/>
                <w:szCs w:val="24"/>
                <w:lang w:val="en-IN" w:eastAsia="en-IN" w:bidi="hi-IN"/>
              </w:rPr>
              <w:t>panchayath</w:t>
            </w:r>
            <w:proofErr w:type="spellEnd"/>
            <w:r w:rsidR="00BD46A6" w:rsidRPr="00EC0349">
              <w:rPr>
                <w:rFonts w:ascii="Times New Roman" w:hAnsi="Times New Roman" w:cs="Times New Roman"/>
                <w:sz w:val="24"/>
                <w:szCs w:val="24"/>
                <w:lang w:val="en-IN" w:eastAsia="en-IN" w:bidi="hi-IN"/>
              </w:rPr>
              <w:t xml:space="preserve"> activities. The various </w:t>
            </w:r>
            <w:r w:rsidR="00BD46A6" w:rsidRPr="00EC0349">
              <w:rPr>
                <w:rFonts w:ascii="Times New Roman" w:hAnsi="Times New Roman" w:cs="Times New Roman"/>
                <w:sz w:val="24"/>
                <w:szCs w:val="24"/>
                <w:lang w:val="en-IN" w:eastAsia="en-IN" w:bidi="hi-IN"/>
              </w:rPr>
              <w:lastRenderedPageBreak/>
              <w:t xml:space="preserve">social status groups in </w:t>
            </w:r>
            <w:proofErr w:type="spellStart"/>
            <w:r w:rsidR="00BD46A6" w:rsidRPr="00EC0349">
              <w:rPr>
                <w:rFonts w:ascii="Times New Roman" w:hAnsi="Times New Roman" w:cs="Times New Roman"/>
                <w:sz w:val="24"/>
                <w:szCs w:val="24"/>
                <w:lang w:val="en-IN" w:eastAsia="en-IN" w:bidi="hi-IN"/>
              </w:rPr>
              <w:t>panch</w:t>
            </w:r>
            <w:r w:rsidR="002F4323">
              <w:rPr>
                <w:rFonts w:ascii="Times New Roman" w:hAnsi="Times New Roman" w:cs="Times New Roman"/>
                <w:sz w:val="24"/>
                <w:szCs w:val="24"/>
                <w:lang w:val="en-IN" w:eastAsia="en-IN" w:bidi="hi-IN"/>
              </w:rPr>
              <w:t>a</w:t>
            </w:r>
            <w:r w:rsidR="00BD46A6" w:rsidRPr="00EC0349">
              <w:rPr>
                <w:rFonts w:ascii="Times New Roman" w:hAnsi="Times New Roman" w:cs="Times New Roman"/>
                <w:sz w:val="24"/>
                <w:szCs w:val="24"/>
                <w:lang w:val="en-IN" w:eastAsia="en-IN" w:bidi="hi-IN"/>
              </w:rPr>
              <w:t>yaths</w:t>
            </w:r>
            <w:proofErr w:type="spellEnd"/>
            <w:r w:rsidR="00BD46A6" w:rsidRPr="00EC0349">
              <w:rPr>
                <w:rFonts w:ascii="Times New Roman" w:hAnsi="Times New Roman" w:cs="Times New Roman"/>
                <w:sz w:val="24"/>
                <w:szCs w:val="24"/>
                <w:lang w:val="en-IN" w:eastAsia="en-IN" w:bidi="hi-IN"/>
              </w:rPr>
              <w:t xml:space="preserve"> make it necessary to develop project ideas and welfare measures for these groups. </w:t>
            </w:r>
            <w:r w:rsidR="002F4323">
              <w:rPr>
                <w:rFonts w:ascii="Times New Roman" w:hAnsi="Times New Roman" w:cs="Times New Roman"/>
                <w:sz w:val="24"/>
                <w:szCs w:val="24"/>
                <w:lang w:val="en-IN" w:eastAsia="en-IN" w:bidi="hi-IN"/>
              </w:rPr>
              <w:t>There are around 350 ST population and two ‘</w:t>
            </w:r>
            <w:proofErr w:type="spellStart"/>
            <w:r w:rsidR="002F4323">
              <w:rPr>
                <w:rFonts w:ascii="Times New Roman" w:hAnsi="Times New Roman" w:cs="Times New Roman"/>
                <w:sz w:val="24"/>
                <w:szCs w:val="24"/>
                <w:lang w:val="en-IN" w:eastAsia="en-IN" w:bidi="hi-IN"/>
              </w:rPr>
              <w:t>oorukoottoms</w:t>
            </w:r>
            <w:proofErr w:type="spellEnd"/>
            <w:r w:rsidR="002F4323">
              <w:rPr>
                <w:rFonts w:ascii="Times New Roman" w:hAnsi="Times New Roman" w:cs="Times New Roman"/>
                <w:sz w:val="24"/>
                <w:szCs w:val="24"/>
                <w:lang w:val="en-IN" w:eastAsia="en-IN" w:bidi="hi-IN"/>
              </w:rPr>
              <w:t>’</w:t>
            </w:r>
            <w:r w:rsidR="00C01E5A">
              <w:rPr>
                <w:rFonts w:ascii="Times New Roman" w:hAnsi="Times New Roman" w:cs="Times New Roman"/>
                <w:sz w:val="24"/>
                <w:szCs w:val="24"/>
                <w:lang w:val="en-IN" w:eastAsia="en-IN" w:bidi="hi-IN"/>
              </w:rPr>
              <w:t xml:space="preserve"> </w:t>
            </w:r>
            <w:r w:rsidR="002F4323">
              <w:rPr>
                <w:rFonts w:ascii="Times New Roman" w:hAnsi="Times New Roman" w:cs="Times New Roman"/>
                <w:sz w:val="24"/>
                <w:szCs w:val="24"/>
                <w:lang w:val="en-IN" w:eastAsia="en-IN" w:bidi="hi-IN"/>
              </w:rPr>
              <w:t xml:space="preserve">in the </w:t>
            </w:r>
            <w:proofErr w:type="spellStart"/>
            <w:r w:rsidR="002F4323">
              <w:rPr>
                <w:rFonts w:ascii="Times New Roman" w:hAnsi="Times New Roman" w:cs="Times New Roman"/>
                <w:sz w:val="24"/>
                <w:szCs w:val="24"/>
                <w:lang w:val="en-IN" w:eastAsia="en-IN" w:bidi="hi-IN"/>
              </w:rPr>
              <w:t>panchayath</w:t>
            </w:r>
            <w:proofErr w:type="spellEnd"/>
            <w:r w:rsidR="002F4323">
              <w:rPr>
                <w:rFonts w:ascii="Times New Roman" w:hAnsi="Times New Roman" w:cs="Times New Roman"/>
                <w:sz w:val="24"/>
                <w:szCs w:val="24"/>
                <w:lang w:val="en-IN" w:eastAsia="en-IN" w:bidi="hi-IN"/>
              </w:rPr>
              <w:t>. Special attention need to be provided to these groups for their development.</w:t>
            </w:r>
          </w:p>
        </w:tc>
      </w:tr>
      <w:tr w:rsidR="008F6ED5" w:rsidRPr="00EC0349" w:rsidTr="0090477B">
        <w:trPr>
          <w:trHeight w:val="416"/>
        </w:trPr>
        <w:tc>
          <w:tcPr>
            <w:tcW w:w="2376" w:type="dxa"/>
          </w:tcPr>
          <w:p w:rsidR="008F6ED5" w:rsidRPr="00EC0349" w:rsidRDefault="008F6ED5" w:rsidP="00EC0349">
            <w:p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EC0349">
              <w:rPr>
                <w:rFonts w:ascii="Times New Roman" w:hAnsi="Times New Roman" w:cs="Times New Roman"/>
                <w:b/>
                <w:bCs/>
                <w:sz w:val="24"/>
                <w:szCs w:val="24"/>
                <w:lang w:val="en-IN" w:eastAsia="en-IN" w:bidi="hi-IN"/>
              </w:rPr>
              <w:lastRenderedPageBreak/>
              <w:t>Technological environment</w:t>
            </w:r>
          </w:p>
        </w:tc>
        <w:tc>
          <w:tcPr>
            <w:tcW w:w="7797" w:type="dxa"/>
          </w:tcPr>
          <w:p w:rsidR="008F6ED5" w:rsidRPr="00EC0349" w:rsidRDefault="008F6ED5" w:rsidP="00EC0349">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IN" w:eastAsia="en-IN" w:bidi="hi-IN"/>
              </w:rPr>
            </w:pPr>
            <w:r w:rsidRPr="00EC0349">
              <w:rPr>
                <w:rFonts w:ascii="Times New Roman" w:hAnsi="Times New Roman" w:cs="Times New Roman"/>
                <w:sz w:val="24"/>
                <w:szCs w:val="24"/>
                <w:lang w:val="en-IN" w:eastAsia="en-IN" w:bidi="hi-IN"/>
              </w:rPr>
              <w:t xml:space="preserve">Technological environment has started affecting the </w:t>
            </w:r>
            <w:proofErr w:type="spellStart"/>
            <w:r w:rsidRPr="00EC0349">
              <w:rPr>
                <w:rFonts w:ascii="Times New Roman" w:hAnsi="Times New Roman" w:cs="Times New Roman"/>
                <w:sz w:val="24"/>
                <w:szCs w:val="24"/>
                <w:lang w:val="en-IN" w:eastAsia="en-IN" w:bidi="hi-IN"/>
              </w:rPr>
              <w:t>panchayath</w:t>
            </w:r>
            <w:proofErr w:type="spellEnd"/>
            <w:r w:rsidRPr="00EC0349">
              <w:rPr>
                <w:rFonts w:ascii="Times New Roman" w:hAnsi="Times New Roman" w:cs="Times New Roman"/>
                <w:sz w:val="24"/>
                <w:szCs w:val="24"/>
                <w:lang w:val="en-IN" w:eastAsia="en-IN" w:bidi="hi-IN"/>
              </w:rPr>
              <w:t xml:space="preserve"> activities recently. The </w:t>
            </w:r>
            <w:proofErr w:type="spellStart"/>
            <w:r w:rsidRPr="00EC0349">
              <w:rPr>
                <w:rFonts w:ascii="Times New Roman" w:hAnsi="Times New Roman" w:cs="Times New Roman"/>
                <w:sz w:val="24"/>
                <w:szCs w:val="24"/>
                <w:lang w:val="en-IN" w:eastAsia="en-IN" w:bidi="hi-IN"/>
              </w:rPr>
              <w:t>panchayath</w:t>
            </w:r>
            <w:proofErr w:type="spellEnd"/>
            <w:r w:rsidRPr="00EC0349">
              <w:rPr>
                <w:rFonts w:ascii="Times New Roman" w:hAnsi="Times New Roman" w:cs="Times New Roman"/>
                <w:sz w:val="24"/>
                <w:szCs w:val="24"/>
                <w:lang w:val="en-IN" w:eastAsia="en-IN" w:bidi="hi-IN"/>
              </w:rPr>
              <w:t xml:space="preserve"> has taken couple of steps in technological </w:t>
            </w:r>
            <w:r w:rsidR="00C01E5A" w:rsidRPr="00EC0349">
              <w:rPr>
                <w:rFonts w:ascii="Times New Roman" w:hAnsi="Times New Roman" w:cs="Times New Roman"/>
                <w:sz w:val="24"/>
                <w:szCs w:val="24"/>
                <w:lang w:val="en-IN" w:eastAsia="en-IN" w:bidi="hi-IN"/>
              </w:rPr>
              <w:t>up gradation</w:t>
            </w:r>
            <w:r w:rsidRPr="00EC0349">
              <w:rPr>
                <w:rFonts w:ascii="Times New Roman" w:hAnsi="Times New Roman" w:cs="Times New Roman"/>
                <w:sz w:val="24"/>
                <w:szCs w:val="24"/>
                <w:lang w:val="en-IN" w:eastAsia="en-IN" w:bidi="hi-IN"/>
              </w:rPr>
              <w:t xml:space="preserve"> through implementing various </w:t>
            </w:r>
            <w:proofErr w:type="spellStart"/>
            <w:r w:rsidRPr="00EC0349">
              <w:rPr>
                <w:rFonts w:ascii="Times New Roman" w:hAnsi="Times New Roman" w:cs="Times New Roman"/>
                <w:sz w:val="24"/>
                <w:szCs w:val="24"/>
                <w:lang w:val="en-IN" w:eastAsia="en-IN" w:bidi="hi-IN"/>
              </w:rPr>
              <w:t>softwares</w:t>
            </w:r>
            <w:proofErr w:type="spellEnd"/>
            <w:r w:rsidRPr="00EC0349">
              <w:rPr>
                <w:rFonts w:ascii="Times New Roman" w:hAnsi="Times New Roman" w:cs="Times New Roman"/>
                <w:sz w:val="24"/>
                <w:szCs w:val="24"/>
                <w:lang w:val="en-IN" w:eastAsia="en-IN" w:bidi="hi-IN"/>
              </w:rPr>
              <w:t xml:space="preserve"> like </w:t>
            </w:r>
            <w:proofErr w:type="spellStart"/>
            <w:r w:rsidRPr="00EC0349">
              <w:rPr>
                <w:rFonts w:ascii="Times New Roman" w:hAnsi="Times New Roman" w:cs="Times New Roman"/>
                <w:sz w:val="24"/>
                <w:szCs w:val="24"/>
                <w:lang w:val="en-IN" w:eastAsia="en-IN" w:bidi="hi-IN"/>
              </w:rPr>
              <w:t>Sulekha</w:t>
            </w:r>
            <w:proofErr w:type="spellEnd"/>
            <w:r w:rsidRPr="00EC0349">
              <w:rPr>
                <w:rFonts w:ascii="Times New Roman" w:hAnsi="Times New Roman" w:cs="Times New Roman"/>
                <w:sz w:val="24"/>
                <w:szCs w:val="24"/>
                <w:lang w:val="en-IN" w:eastAsia="en-IN" w:bidi="hi-IN"/>
              </w:rPr>
              <w:t xml:space="preserve">, </w:t>
            </w:r>
            <w:proofErr w:type="spellStart"/>
            <w:r w:rsidRPr="00EC0349">
              <w:rPr>
                <w:rFonts w:ascii="Times New Roman" w:hAnsi="Times New Roman" w:cs="Times New Roman"/>
                <w:sz w:val="24"/>
                <w:szCs w:val="24"/>
                <w:lang w:val="en-IN" w:eastAsia="en-IN" w:bidi="hi-IN"/>
              </w:rPr>
              <w:t>Suchithra</w:t>
            </w:r>
            <w:proofErr w:type="spellEnd"/>
            <w:r w:rsidRPr="00EC0349">
              <w:rPr>
                <w:rFonts w:ascii="Times New Roman" w:hAnsi="Times New Roman" w:cs="Times New Roman"/>
                <w:sz w:val="24"/>
                <w:szCs w:val="24"/>
                <w:lang w:val="en-IN" w:eastAsia="en-IN" w:bidi="hi-IN"/>
              </w:rPr>
              <w:t xml:space="preserve">, </w:t>
            </w:r>
            <w:proofErr w:type="spellStart"/>
            <w:r w:rsidRPr="00EC0349">
              <w:rPr>
                <w:rFonts w:ascii="Times New Roman" w:hAnsi="Times New Roman" w:cs="Times New Roman"/>
                <w:sz w:val="24"/>
                <w:szCs w:val="24"/>
                <w:lang w:val="en-IN" w:eastAsia="en-IN" w:bidi="hi-IN"/>
              </w:rPr>
              <w:t>Sankhya</w:t>
            </w:r>
            <w:proofErr w:type="spellEnd"/>
            <w:r w:rsidRPr="00EC0349">
              <w:rPr>
                <w:rFonts w:ascii="Times New Roman" w:hAnsi="Times New Roman" w:cs="Times New Roman"/>
                <w:sz w:val="24"/>
                <w:szCs w:val="24"/>
                <w:lang w:val="en-IN" w:eastAsia="en-IN" w:bidi="hi-IN"/>
              </w:rPr>
              <w:t xml:space="preserve"> etc. As the technological </w:t>
            </w:r>
            <w:r w:rsidR="00C01E5A" w:rsidRPr="00EC0349">
              <w:rPr>
                <w:rFonts w:ascii="Times New Roman" w:hAnsi="Times New Roman" w:cs="Times New Roman"/>
                <w:sz w:val="24"/>
                <w:szCs w:val="24"/>
                <w:lang w:val="en-IN" w:eastAsia="en-IN" w:bidi="hi-IN"/>
              </w:rPr>
              <w:t>adaptation</w:t>
            </w:r>
            <w:r w:rsidRPr="00EC0349">
              <w:rPr>
                <w:rFonts w:ascii="Times New Roman" w:hAnsi="Times New Roman" w:cs="Times New Roman"/>
                <w:sz w:val="24"/>
                <w:szCs w:val="24"/>
                <w:lang w:val="en-IN" w:eastAsia="en-IN" w:bidi="hi-IN"/>
              </w:rPr>
              <w:t xml:space="preserve"> is in its infancy stage, </w:t>
            </w:r>
            <w:proofErr w:type="spellStart"/>
            <w:r w:rsidRPr="00EC0349">
              <w:rPr>
                <w:rFonts w:ascii="Times New Roman" w:hAnsi="Times New Roman" w:cs="Times New Roman"/>
                <w:sz w:val="24"/>
                <w:szCs w:val="24"/>
                <w:lang w:val="en-IN" w:eastAsia="en-IN" w:bidi="hi-IN"/>
              </w:rPr>
              <w:t>panchayath</w:t>
            </w:r>
            <w:proofErr w:type="spellEnd"/>
            <w:r w:rsidRPr="00EC0349">
              <w:rPr>
                <w:rFonts w:ascii="Times New Roman" w:hAnsi="Times New Roman" w:cs="Times New Roman"/>
                <w:sz w:val="24"/>
                <w:szCs w:val="24"/>
                <w:lang w:val="en-IN" w:eastAsia="en-IN" w:bidi="hi-IN"/>
              </w:rPr>
              <w:t xml:space="preserve"> is facing various problems like skill shortage, resistance of change, technical issues and lack of efficient support structure. Constant improvisations to tackle these issues</w:t>
            </w:r>
            <w:r w:rsidR="006E0CBB" w:rsidRPr="00EC0349">
              <w:rPr>
                <w:rFonts w:ascii="Times New Roman" w:hAnsi="Times New Roman" w:cs="Times New Roman"/>
                <w:sz w:val="24"/>
                <w:szCs w:val="24"/>
                <w:lang w:val="en-IN" w:eastAsia="en-IN" w:bidi="hi-IN"/>
              </w:rPr>
              <w:t xml:space="preserve"> need to be </w:t>
            </w:r>
            <w:r w:rsidRPr="00EC0349">
              <w:rPr>
                <w:rFonts w:ascii="Times New Roman" w:hAnsi="Times New Roman" w:cs="Times New Roman"/>
                <w:sz w:val="24"/>
                <w:szCs w:val="24"/>
                <w:lang w:val="en-IN" w:eastAsia="en-IN" w:bidi="hi-IN"/>
              </w:rPr>
              <w:t xml:space="preserve">adopted by the </w:t>
            </w:r>
            <w:proofErr w:type="spellStart"/>
            <w:r w:rsidRPr="00EC0349">
              <w:rPr>
                <w:rFonts w:ascii="Times New Roman" w:hAnsi="Times New Roman" w:cs="Times New Roman"/>
                <w:sz w:val="24"/>
                <w:szCs w:val="24"/>
                <w:lang w:val="en-IN" w:eastAsia="en-IN" w:bidi="hi-IN"/>
              </w:rPr>
              <w:t>panchayath</w:t>
            </w:r>
            <w:proofErr w:type="spellEnd"/>
            <w:r w:rsidRPr="00EC0349">
              <w:rPr>
                <w:rFonts w:ascii="Times New Roman" w:hAnsi="Times New Roman" w:cs="Times New Roman"/>
                <w:sz w:val="24"/>
                <w:szCs w:val="24"/>
                <w:lang w:val="en-IN" w:eastAsia="en-IN" w:bidi="hi-IN"/>
              </w:rPr>
              <w:t>.</w:t>
            </w:r>
          </w:p>
        </w:tc>
      </w:tr>
      <w:tr w:rsidR="00E22D5C" w:rsidRPr="00EC0349" w:rsidTr="0090477B">
        <w:trPr>
          <w:trHeight w:val="407"/>
        </w:trPr>
        <w:tc>
          <w:tcPr>
            <w:tcW w:w="2376" w:type="dxa"/>
          </w:tcPr>
          <w:p w:rsidR="00E22D5C" w:rsidRPr="00EC0349" w:rsidRDefault="00C97BD7" w:rsidP="00E6346C">
            <w:p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EC0349">
              <w:rPr>
                <w:rFonts w:ascii="Times New Roman" w:hAnsi="Times New Roman" w:cs="Times New Roman"/>
                <w:b/>
                <w:bCs/>
                <w:sz w:val="24"/>
                <w:szCs w:val="24"/>
                <w:lang w:val="en-IN" w:eastAsia="en-IN" w:bidi="hi-IN"/>
              </w:rPr>
              <w:t>Ecological environment</w:t>
            </w:r>
          </w:p>
        </w:tc>
        <w:tc>
          <w:tcPr>
            <w:tcW w:w="7797" w:type="dxa"/>
          </w:tcPr>
          <w:p w:rsidR="00E22D5C" w:rsidRPr="00EC0349" w:rsidRDefault="00A842C2" w:rsidP="0090477B">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IN" w:eastAsia="en-IN" w:bidi="hi-IN"/>
              </w:rPr>
            </w:pPr>
            <w:r w:rsidRPr="00EC0349">
              <w:rPr>
                <w:rFonts w:ascii="Times New Roman" w:hAnsi="Times New Roman" w:cs="Times New Roman"/>
                <w:sz w:val="24"/>
                <w:szCs w:val="24"/>
                <w:lang w:val="en-IN" w:eastAsia="en-IN" w:bidi="hi-IN"/>
              </w:rPr>
              <w:t xml:space="preserve">Ecological environment influence the functioning of the </w:t>
            </w:r>
            <w:proofErr w:type="spellStart"/>
            <w:r w:rsidRPr="00EC0349">
              <w:rPr>
                <w:rFonts w:ascii="Times New Roman" w:hAnsi="Times New Roman" w:cs="Times New Roman"/>
                <w:sz w:val="24"/>
                <w:szCs w:val="24"/>
                <w:lang w:val="en-IN" w:eastAsia="en-IN" w:bidi="hi-IN"/>
              </w:rPr>
              <w:t>panchayath</w:t>
            </w:r>
            <w:proofErr w:type="spellEnd"/>
            <w:r w:rsidR="0052354F" w:rsidRPr="00EC0349">
              <w:rPr>
                <w:rFonts w:ascii="Times New Roman" w:hAnsi="Times New Roman" w:cs="Times New Roman"/>
                <w:sz w:val="24"/>
                <w:szCs w:val="24"/>
                <w:lang w:val="en-IN" w:eastAsia="en-IN" w:bidi="hi-IN"/>
              </w:rPr>
              <w:t xml:space="preserve">. </w:t>
            </w:r>
            <w:r w:rsidR="0090477B">
              <w:rPr>
                <w:rFonts w:ascii="Times New Roman" w:hAnsi="Times New Roman" w:cs="Times New Roman"/>
                <w:sz w:val="24"/>
                <w:szCs w:val="24"/>
                <w:lang w:val="en-IN" w:eastAsia="en-IN" w:bidi="hi-IN"/>
              </w:rPr>
              <w:t xml:space="preserve">The major portion of the </w:t>
            </w:r>
            <w:proofErr w:type="spellStart"/>
            <w:r w:rsidR="0090477B">
              <w:rPr>
                <w:rFonts w:ascii="Times New Roman" w:hAnsi="Times New Roman" w:cs="Times New Roman"/>
                <w:sz w:val="24"/>
                <w:szCs w:val="24"/>
                <w:lang w:val="en-IN" w:eastAsia="en-IN" w:bidi="hi-IN"/>
              </w:rPr>
              <w:t>panchayath</w:t>
            </w:r>
            <w:proofErr w:type="spellEnd"/>
            <w:r w:rsidR="0090477B">
              <w:rPr>
                <w:rFonts w:ascii="Times New Roman" w:hAnsi="Times New Roman" w:cs="Times New Roman"/>
                <w:sz w:val="24"/>
                <w:szCs w:val="24"/>
                <w:lang w:val="en-IN" w:eastAsia="en-IN" w:bidi="hi-IN"/>
              </w:rPr>
              <w:t xml:space="preserve"> consists of forest area, and hence </w:t>
            </w:r>
            <w:r w:rsidR="00C01E5A">
              <w:rPr>
                <w:rFonts w:ascii="Times New Roman" w:hAnsi="Times New Roman" w:cs="Times New Roman"/>
                <w:sz w:val="24"/>
                <w:szCs w:val="24"/>
                <w:lang w:val="en-IN" w:eastAsia="en-IN" w:bidi="hi-IN"/>
              </w:rPr>
              <w:t>consideration</w:t>
            </w:r>
            <w:r w:rsidR="0090477B">
              <w:rPr>
                <w:rFonts w:ascii="Times New Roman" w:hAnsi="Times New Roman" w:cs="Times New Roman"/>
                <w:sz w:val="24"/>
                <w:szCs w:val="24"/>
                <w:lang w:val="en-IN" w:eastAsia="en-IN" w:bidi="hi-IN"/>
              </w:rPr>
              <w:t xml:space="preserve"> should be given to forest protection while considering project ideas and implementation. </w:t>
            </w:r>
            <w:proofErr w:type="spellStart"/>
            <w:r w:rsidR="00636DE0">
              <w:rPr>
                <w:rFonts w:ascii="Times New Roman" w:hAnsi="Times New Roman" w:cs="Times New Roman"/>
                <w:sz w:val="24"/>
                <w:szCs w:val="24"/>
                <w:lang w:val="en-IN" w:eastAsia="en-IN" w:bidi="hi-IN"/>
              </w:rPr>
              <w:t>Panchayat</w:t>
            </w:r>
            <w:proofErr w:type="spellEnd"/>
            <w:r w:rsidR="00636DE0">
              <w:rPr>
                <w:rFonts w:ascii="Times New Roman" w:hAnsi="Times New Roman" w:cs="Times New Roman"/>
                <w:sz w:val="24"/>
                <w:szCs w:val="24"/>
                <w:lang w:val="en-IN" w:eastAsia="en-IN" w:bidi="hi-IN"/>
              </w:rPr>
              <w:t xml:space="preserve"> will have to develop projects according to their ecological </w:t>
            </w:r>
            <w:r w:rsidR="00C01E5A">
              <w:rPr>
                <w:rFonts w:ascii="Times New Roman" w:hAnsi="Times New Roman" w:cs="Times New Roman"/>
                <w:sz w:val="24"/>
                <w:szCs w:val="24"/>
                <w:lang w:val="en-IN" w:eastAsia="en-IN" w:bidi="hi-IN"/>
              </w:rPr>
              <w:t>environment</w:t>
            </w:r>
            <w:r w:rsidR="00636DE0">
              <w:rPr>
                <w:rFonts w:ascii="Times New Roman" w:hAnsi="Times New Roman" w:cs="Times New Roman"/>
                <w:sz w:val="24"/>
                <w:szCs w:val="24"/>
                <w:lang w:val="en-IN" w:eastAsia="en-IN" w:bidi="hi-IN"/>
              </w:rPr>
              <w:t>.</w:t>
            </w:r>
            <w:r w:rsidR="0090477B">
              <w:rPr>
                <w:rFonts w:ascii="Times New Roman" w:hAnsi="Times New Roman" w:cs="Times New Roman"/>
                <w:sz w:val="24"/>
                <w:szCs w:val="24"/>
                <w:lang w:val="en-IN" w:eastAsia="en-IN" w:bidi="hi-IN"/>
              </w:rPr>
              <w:t xml:space="preserve"> </w:t>
            </w:r>
            <w:r w:rsidR="0060541D" w:rsidRPr="00EC0349">
              <w:rPr>
                <w:rFonts w:ascii="Times New Roman" w:hAnsi="Times New Roman" w:cs="Times New Roman"/>
                <w:sz w:val="24"/>
                <w:szCs w:val="24"/>
                <w:lang w:val="en-IN" w:eastAsia="en-IN" w:bidi="hi-IN"/>
              </w:rPr>
              <w:t xml:space="preserve">The </w:t>
            </w:r>
            <w:r w:rsidR="00AA2604">
              <w:rPr>
                <w:rFonts w:ascii="Times New Roman" w:hAnsi="Times New Roman" w:cs="Times New Roman"/>
                <w:sz w:val="24"/>
                <w:szCs w:val="24"/>
                <w:lang w:val="en-IN" w:eastAsia="en-IN" w:bidi="hi-IN"/>
              </w:rPr>
              <w:t xml:space="preserve">natural disaster </w:t>
            </w:r>
            <w:r w:rsidR="00342A4D" w:rsidRPr="00EC0349">
              <w:rPr>
                <w:rFonts w:ascii="Times New Roman" w:hAnsi="Times New Roman" w:cs="Times New Roman"/>
                <w:sz w:val="24"/>
                <w:szCs w:val="24"/>
                <w:lang w:val="en-IN" w:eastAsia="en-IN" w:bidi="hi-IN"/>
              </w:rPr>
              <w:t>flood</w:t>
            </w:r>
            <w:r w:rsidR="00B50926" w:rsidRPr="00EC0349">
              <w:rPr>
                <w:rFonts w:ascii="Times New Roman" w:hAnsi="Times New Roman" w:cs="Times New Roman"/>
                <w:sz w:val="24"/>
                <w:szCs w:val="24"/>
                <w:lang w:val="en-IN" w:eastAsia="en-IN" w:bidi="hi-IN"/>
              </w:rPr>
              <w:t xml:space="preserve"> (Aug, 2018)</w:t>
            </w:r>
            <w:r w:rsidR="00342A4D" w:rsidRPr="00EC0349">
              <w:rPr>
                <w:rFonts w:ascii="Times New Roman" w:hAnsi="Times New Roman" w:cs="Times New Roman"/>
                <w:sz w:val="24"/>
                <w:szCs w:val="24"/>
                <w:lang w:val="en-IN" w:eastAsia="en-IN" w:bidi="hi-IN"/>
              </w:rPr>
              <w:t xml:space="preserve">, has switched the focus of </w:t>
            </w:r>
            <w:proofErr w:type="spellStart"/>
            <w:r w:rsidR="00342A4D" w:rsidRPr="00EC0349">
              <w:rPr>
                <w:rFonts w:ascii="Times New Roman" w:hAnsi="Times New Roman" w:cs="Times New Roman"/>
                <w:sz w:val="24"/>
                <w:szCs w:val="24"/>
                <w:lang w:val="en-IN" w:eastAsia="en-IN" w:bidi="hi-IN"/>
              </w:rPr>
              <w:t>panchayath</w:t>
            </w:r>
            <w:proofErr w:type="spellEnd"/>
            <w:r w:rsidR="00342A4D" w:rsidRPr="00EC0349">
              <w:rPr>
                <w:rFonts w:ascii="Times New Roman" w:hAnsi="Times New Roman" w:cs="Times New Roman"/>
                <w:sz w:val="24"/>
                <w:szCs w:val="24"/>
                <w:lang w:val="en-IN" w:eastAsia="en-IN" w:bidi="hi-IN"/>
              </w:rPr>
              <w:t xml:space="preserve"> activities to rebuild Kerala.</w:t>
            </w:r>
          </w:p>
        </w:tc>
      </w:tr>
      <w:tr w:rsidR="00E22D5C" w:rsidRPr="00EC0349" w:rsidTr="0090477B">
        <w:trPr>
          <w:trHeight w:val="419"/>
        </w:trPr>
        <w:tc>
          <w:tcPr>
            <w:tcW w:w="2376" w:type="dxa"/>
          </w:tcPr>
          <w:p w:rsidR="00E22D5C" w:rsidRPr="00EC0349" w:rsidRDefault="00B50926" w:rsidP="00FA1936">
            <w:pPr>
              <w:autoSpaceDE w:val="0"/>
              <w:autoSpaceDN w:val="0"/>
              <w:adjustRightInd w:val="0"/>
              <w:spacing w:before="100" w:beforeAutospacing="1" w:after="100" w:afterAutospacing="1" w:line="360" w:lineRule="auto"/>
              <w:rPr>
                <w:rFonts w:ascii="Times New Roman" w:hAnsi="Times New Roman" w:cs="Times New Roman"/>
                <w:b/>
                <w:bCs/>
                <w:sz w:val="24"/>
                <w:szCs w:val="24"/>
                <w:lang w:val="en-IN" w:eastAsia="en-IN" w:bidi="hi-IN"/>
              </w:rPr>
            </w:pPr>
            <w:r w:rsidRPr="00EC0349">
              <w:rPr>
                <w:rFonts w:ascii="Times New Roman" w:hAnsi="Times New Roman" w:cs="Times New Roman"/>
                <w:b/>
                <w:bCs/>
                <w:sz w:val="24"/>
                <w:szCs w:val="24"/>
                <w:lang w:val="en-IN" w:eastAsia="en-IN" w:bidi="hi-IN"/>
              </w:rPr>
              <w:t>Legal Env</w:t>
            </w:r>
            <w:r w:rsidR="000D070C" w:rsidRPr="00EC0349">
              <w:rPr>
                <w:rFonts w:ascii="Times New Roman" w:hAnsi="Times New Roman" w:cs="Times New Roman"/>
                <w:b/>
                <w:bCs/>
                <w:sz w:val="24"/>
                <w:szCs w:val="24"/>
                <w:lang w:val="en-IN" w:eastAsia="en-IN" w:bidi="hi-IN"/>
              </w:rPr>
              <w:t>ironment</w:t>
            </w:r>
          </w:p>
        </w:tc>
        <w:tc>
          <w:tcPr>
            <w:tcW w:w="7797" w:type="dxa"/>
          </w:tcPr>
          <w:p w:rsidR="009D1300" w:rsidRPr="00EC0349" w:rsidRDefault="007A7145" w:rsidP="00EC0349">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IN" w:eastAsia="en-IN" w:bidi="hi-IN"/>
              </w:rPr>
            </w:pPr>
            <w:r w:rsidRPr="00EC0349">
              <w:rPr>
                <w:rFonts w:ascii="Times New Roman" w:hAnsi="Times New Roman" w:cs="Times New Roman"/>
                <w:sz w:val="24"/>
                <w:szCs w:val="24"/>
                <w:lang w:val="en-IN" w:eastAsia="en-IN" w:bidi="hi-IN"/>
              </w:rPr>
              <w:t xml:space="preserve">The </w:t>
            </w:r>
            <w:proofErr w:type="spellStart"/>
            <w:r w:rsidRPr="00EC0349">
              <w:rPr>
                <w:rFonts w:ascii="Times New Roman" w:hAnsi="Times New Roman" w:cs="Times New Roman"/>
                <w:sz w:val="24"/>
                <w:szCs w:val="24"/>
                <w:lang w:val="en-IN" w:eastAsia="en-IN" w:bidi="hi-IN"/>
              </w:rPr>
              <w:t>panchayath</w:t>
            </w:r>
            <w:proofErr w:type="spellEnd"/>
            <w:r w:rsidRPr="00EC0349">
              <w:rPr>
                <w:rFonts w:ascii="Times New Roman" w:hAnsi="Times New Roman" w:cs="Times New Roman"/>
                <w:sz w:val="24"/>
                <w:szCs w:val="24"/>
                <w:lang w:val="en-IN" w:eastAsia="en-IN" w:bidi="hi-IN"/>
              </w:rPr>
              <w:t xml:space="preserve"> works in a legal surrounding established through various acts and rules. </w:t>
            </w:r>
            <w:proofErr w:type="spellStart"/>
            <w:r w:rsidRPr="00EC0349">
              <w:rPr>
                <w:rFonts w:ascii="Times New Roman" w:hAnsi="Times New Roman" w:cs="Times New Roman"/>
                <w:sz w:val="24"/>
                <w:szCs w:val="24"/>
                <w:lang w:val="en-IN" w:eastAsia="en-IN" w:bidi="hi-IN"/>
              </w:rPr>
              <w:t>Panchayath</w:t>
            </w:r>
            <w:proofErr w:type="spellEnd"/>
            <w:r w:rsidRPr="00EC0349">
              <w:rPr>
                <w:rFonts w:ascii="Times New Roman" w:hAnsi="Times New Roman" w:cs="Times New Roman"/>
                <w:sz w:val="24"/>
                <w:szCs w:val="24"/>
                <w:lang w:val="en-IN" w:eastAsia="en-IN" w:bidi="hi-IN"/>
              </w:rPr>
              <w:t xml:space="preserve"> is </w:t>
            </w:r>
            <w:r w:rsidR="008A0908" w:rsidRPr="00EC0349">
              <w:rPr>
                <w:rFonts w:ascii="Times New Roman" w:hAnsi="Times New Roman" w:cs="Times New Roman"/>
                <w:sz w:val="24"/>
                <w:szCs w:val="24"/>
                <w:lang w:val="en-IN" w:eastAsia="en-IN" w:bidi="hi-IN"/>
              </w:rPr>
              <w:t>bound to abide the</w:t>
            </w:r>
            <w:r w:rsidR="00C574E7" w:rsidRPr="00EC0349">
              <w:rPr>
                <w:rFonts w:ascii="Times New Roman" w:hAnsi="Times New Roman" w:cs="Times New Roman"/>
                <w:sz w:val="24"/>
                <w:szCs w:val="24"/>
                <w:lang w:val="en-IN" w:eastAsia="en-IN" w:bidi="hi-IN"/>
              </w:rPr>
              <w:t xml:space="preserve"> v</w:t>
            </w:r>
            <w:r w:rsidR="00224930" w:rsidRPr="00EC0349">
              <w:rPr>
                <w:rFonts w:ascii="Times New Roman" w:hAnsi="Times New Roman" w:cs="Times New Roman"/>
                <w:sz w:val="24"/>
                <w:szCs w:val="24"/>
                <w:lang w:val="en-IN" w:eastAsia="en-IN" w:bidi="hi-IN"/>
              </w:rPr>
              <w:t xml:space="preserve">arious </w:t>
            </w:r>
            <w:proofErr w:type="spellStart"/>
            <w:r w:rsidR="00224930" w:rsidRPr="00EC0349">
              <w:rPr>
                <w:rFonts w:ascii="Times New Roman" w:hAnsi="Times New Roman" w:cs="Times New Roman"/>
                <w:sz w:val="24"/>
                <w:szCs w:val="24"/>
                <w:lang w:val="en-IN" w:eastAsia="en-IN" w:bidi="hi-IN"/>
              </w:rPr>
              <w:t>Governem</w:t>
            </w:r>
            <w:r w:rsidR="00C574E7" w:rsidRPr="00EC0349">
              <w:rPr>
                <w:rFonts w:ascii="Times New Roman" w:hAnsi="Times New Roman" w:cs="Times New Roman"/>
                <w:sz w:val="24"/>
                <w:szCs w:val="24"/>
                <w:lang w:val="en-IN" w:eastAsia="en-IN" w:bidi="hi-IN"/>
              </w:rPr>
              <w:t>e</w:t>
            </w:r>
            <w:r w:rsidR="00224930" w:rsidRPr="00EC0349">
              <w:rPr>
                <w:rFonts w:ascii="Times New Roman" w:hAnsi="Times New Roman" w:cs="Times New Roman"/>
                <w:sz w:val="24"/>
                <w:szCs w:val="24"/>
                <w:lang w:val="en-IN" w:eastAsia="en-IN" w:bidi="hi-IN"/>
              </w:rPr>
              <w:t>nt</w:t>
            </w:r>
            <w:proofErr w:type="spellEnd"/>
            <w:r w:rsidR="00224930" w:rsidRPr="00EC0349">
              <w:rPr>
                <w:rFonts w:ascii="Times New Roman" w:hAnsi="Times New Roman" w:cs="Times New Roman"/>
                <w:sz w:val="24"/>
                <w:szCs w:val="24"/>
                <w:lang w:val="en-IN" w:eastAsia="en-IN" w:bidi="hi-IN"/>
              </w:rPr>
              <w:t xml:space="preserve"> orders and notifications</w:t>
            </w:r>
            <w:r w:rsidR="006734C2" w:rsidRPr="00EC0349">
              <w:rPr>
                <w:rFonts w:ascii="Times New Roman" w:hAnsi="Times New Roman" w:cs="Times New Roman"/>
                <w:sz w:val="24"/>
                <w:szCs w:val="24"/>
                <w:lang w:val="en-IN" w:eastAsia="en-IN" w:bidi="hi-IN"/>
              </w:rPr>
              <w:t xml:space="preserve"> </w:t>
            </w:r>
            <w:r w:rsidR="008A0908" w:rsidRPr="00EC0349">
              <w:rPr>
                <w:rFonts w:ascii="Times New Roman" w:hAnsi="Times New Roman" w:cs="Times New Roman"/>
                <w:sz w:val="24"/>
                <w:szCs w:val="24"/>
                <w:lang w:val="en-IN" w:eastAsia="en-IN" w:bidi="hi-IN"/>
              </w:rPr>
              <w:t>updated from time to time.</w:t>
            </w:r>
          </w:p>
        </w:tc>
      </w:tr>
      <w:tr w:rsidR="00587B1D" w:rsidRPr="00EC0349" w:rsidTr="0090477B">
        <w:trPr>
          <w:trHeight w:val="419"/>
        </w:trPr>
        <w:tc>
          <w:tcPr>
            <w:tcW w:w="2376" w:type="dxa"/>
            <w:shd w:val="clear" w:color="auto" w:fill="auto"/>
          </w:tcPr>
          <w:p w:rsidR="00587B1D" w:rsidRPr="00587B1D" w:rsidRDefault="00587B1D" w:rsidP="00FA1936">
            <w:pPr>
              <w:autoSpaceDE w:val="0"/>
              <w:autoSpaceDN w:val="0"/>
              <w:adjustRightInd w:val="0"/>
              <w:spacing w:before="100" w:beforeAutospacing="1" w:after="100" w:afterAutospacing="1" w:line="360" w:lineRule="auto"/>
              <w:rPr>
                <w:rFonts w:ascii="Times New Roman" w:hAnsi="Times New Roman" w:cs="Times New Roman"/>
                <w:b/>
                <w:bCs/>
                <w:sz w:val="24"/>
                <w:szCs w:val="24"/>
                <w:lang w:val="en-IN" w:eastAsia="en-IN" w:bidi="hi-IN"/>
              </w:rPr>
            </w:pPr>
            <w:r w:rsidRPr="00587B1D">
              <w:rPr>
                <w:rFonts w:ascii="Times New Roman" w:hAnsi="Times New Roman" w:cs="Times New Roman"/>
                <w:b/>
                <w:bCs/>
                <w:sz w:val="24"/>
                <w:szCs w:val="24"/>
                <w:lang w:val="en-IN" w:eastAsia="en-IN" w:bidi="hi-IN"/>
              </w:rPr>
              <w:t>Competitive</w:t>
            </w:r>
            <w:r w:rsidR="00773815">
              <w:rPr>
                <w:rFonts w:ascii="Times New Roman" w:hAnsi="Times New Roman" w:cs="Times New Roman"/>
                <w:b/>
                <w:bCs/>
                <w:sz w:val="24"/>
                <w:szCs w:val="24"/>
                <w:lang w:val="en-IN" w:eastAsia="en-IN" w:bidi="hi-IN"/>
              </w:rPr>
              <w:t xml:space="preserve"> Environment</w:t>
            </w:r>
          </w:p>
        </w:tc>
        <w:tc>
          <w:tcPr>
            <w:tcW w:w="7797" w:type="dxa"/>
          </w:tcPr>
          <w:p w:rsidR="00587B1D" w:rsidRPr="00EC0349" w:rsidRDefault="00F766D8" w:rsidP="002F0BAB">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 xml:space="preserve">Though there is no competition </w:t>
            </w:r>
            <w:r w:rsidR="00761D44">
              <w:rPr>
                <w:rFonts w:ascii="Times New Roman" w:hAnsi="Times New Roman" w:cs="Times New Roman"/>
                <w:sz w:val="24"/>
                <w:szCs w:val="24"/>
                <w:lang w:val="en-IN" w:eastAsia="en-IN" w:bidi="hi-IN"/>
              </w:rPr>
              <w:t xml:space="preserve">between </w:t>
            </w:r>
            <w:proofErr w:type="spellStart"/>
            <w:r w:rsidR="00761D44">
              <w:rPr>
                <w:rFonts w:ascii="Times New Roman" w:hAnsi="Times New Roman" w:cs="Times New Roman"/>
                <w:sz w:val="24"/>
                <w:szCs w:val="24"/>
                <w:lang w:val="en-IN" w:eastAsia="en-IN" w:bidi="hi-IN"/>
              </w:rPr>
              <w:t>panchayaths</w:t>
            </w:r>
            <w:proofErr w:type="spellEnd"/>
            <w:r w:rsidR="00761D44">
              <w:rPr>
                <w:rFonts w:ascii="Times New Roman" w:hAnsi="Times New Roman" w:cs="Times New Roman"/>
                <w:sz w:val="24"/>
                <w:szCs w:val="24"/>
                <w:lang w:val="en-IN" w:eastAsia="en-IN" w:bidi="hi-IN"/>
              </w:rPr>
              <w:t xml:space="preserve"> as they have autonomous </w:t>
            </w:r>
            <w:r w:rsidR="002F0BAB">
              <w:rPr>
                <w:rFonts w:ascii="Times New Roman" w:hAnsi="Times New Roman" w:cs="Times New Roman"/>
                <w:sz w:val="24"/>
                <w:szCs w:val="24"/>
                <w:lang w:val="en-IN" w:eastAsia="en-IN" w:bidi="hi-IN"/>
              </w:rPr>
              <w:t xml:space="preserve">power, </w:t>
            </w:r>
            <w:proofErr w:type="spellStart"/>
            <w:r w:rsidR="00761D44">
              <w:rPr>
                <w:rFonts w:ascii="Times New Roman" w:hAnsi="Times New Roman" w:cs="Times New Roman"/>
                <w:sz w:val="24"/>
                <w:szCs w:val="24"/>
                <w:lang w:val="en-IN" w:eastAsia="en-IN" w:bidi="hi-IN"/>
              </w:rPr>
              <w:t>panchayaths</w:t>
            </w:r>
            <w:proofErr w:type="spellEnd"/>
            <w:r w:rsidR="00761D44">
              <w:rPr>
                <w:rFonts w:ascii="Times New Roman" w:hAnsi="Times New Roman" w:cs="Times New Roman"/>
                <w:sz w:val="24"/>
                <w:szCs w:val="24"/>
                <w:lang w:val="en-IN" w:eastAsia="en-IN" w:bidi="hi-IN"/>
              </w:rPr>
              <w:t xml:space="preserve"> may have a healthy competition</w:t>
            </w:r>
            <w:r w:rsidR="00D91788">
              <w:rPr>
                <w:rFonts w:ascii="Times New Roman" w:hAnsi="Times New Roman" w:cs="Times New Roman"/>
                <w:sz w:val="24"/>
                <w:szCs w:val="24"/>
                <w:lang w:val="en-IN" w:eastAsia="en-IN" w:bidi="hi-IN"/>
              </w:rPr>
              <w:t xml:space="preserve"> between themselves in terms of their t</w:t>
            </w:r>
            <w:r w:rsidR="00773815">
              <w:rPr>
                <w:rFonts w:ascii="Times New Roman" w:hAnsi="Times New Roman" w:cs="Times New Roman"/>
                <w:sz w:val="24"/>
                <w:szCs w:val="24"/>
                <w:lang w:val="en-IN" w:eastAsia="en-IN" w:bidi="hi-IN"/>
              </w:rPr>
              <w:t>ax collection,</w:t>
            </w:r>
            <w:r w:rsidR="00D91788">
              <w:rPr>
                <w:rFonts w:ascii="Times New Roman" w:hAnsi="Times New Roman" w:cs="Times New Roman"/>
                <w:sz w:val="24"/>
                <w:szCs w:val="24"/>
                <w:lang w:val="en-IN" w:eastAsia="en-IN" w:bidi="hi-IN"/>
              </w:rPr>
              <w:t xml:space="preserve"> </w:t>
            </w:r>
            <w:r w:rsidR="00773815">
              <w:rPr>
                <w:rFonts w:ascii="Times New Roman" w:hAnsi="Times New Roman" w:cs="Times New Roman"/>
                <w:sz w:val="24"/>
                <w:szCs w:val="24"/>
                <w:lang w:val="en-IN" w:eastAsia="en-IN" w:bidi="hi-IN"/>
              </w:rPr>
              <w:t>plan</w:t>
            </w:r>
            <w:r w:rsidR="00D91788">
              <w:rPr>
                <w:rFonts w:ascii="Times New Roman" w:hAnsi="Times New Roman" w:cs="Times New Roman"/>
                <w:sz w:val="24"/>
                <w:szCs w:val="24"/>
                <w:lang w:val="en-IN" w:eastAsia="en-IN" w:bidi="hi-IN"/>
              </w:rPr>
              <w:t xml:space="preserve"> execution</w:t>
            </w:r>
            <w:r w:rsidR="00237834">
              <w:rPr>
                <w:rFonts w:ascii="Times New Roman" w:hAnsi="Times New Roman" w:cs="Times New Roman"/>
                <w:sz w:val="24"/>
                <w:szCs w:val="24"/>
                <w:lang w:val="en-IN" w:eastAsia="en-IN" w:bidi="hi-IN"/>
              </w:rPr>
              <w:t>, implementing</w:t>
            </w:r>
            <w:r w:rsidR="00D91788">
              <w:rPr>
                <w:rFonts w:ascii="Times New Roman" w:hAnsi="Times New Roman" w:cs="Times New Roman"/>
                <w:sz w:val="24"/>
                <w:szCs w:val="24"/>
                <w:lang w:val="en-IN" w:eastAsia="en-IN" w:bidi="hi-IN"/>
              </w:rPr>
              <w:t xml:space="preserve"> </w:t>
            </w:r>
            <w:r w:rsidR="00773815">
              <w:rPr>
                <w:rFonts w:ascii="Times New Roman" w:hAnsi="Times New Roman" w:cs="Times New Roman"/>
                <w:sz w:val="24"/>
                <w:szCs w:val="24"/>
                <w:lang w:val="en-IN" w:eastAsia="en-IN" w:bidi="hi-IN"/>
              </w:rPr>
              <w:t>innovative pro</w:t>
            </w:r>
            <w:r w:rsidR="00D91788">
              <w:rPr>
                <w:rFonts w:ascii="Times New Roman" w:hAnsi="Times New Roman" w:cs="Times New Roman"/>
                <w:sz w:val="24"/>
                <w:szCs w:val="24"/>
                <w:lang w:val="en-IN" w:eastAsia="en-IN" w:bidi="hi-IN"/>
              </w:rPr>
              <w:t>jec</w:t>
            </w:r>
            <w:r w:rsidR="00773815">
              <w:rPr>
                <w:rFonts w:ascii="Times New Roman" w:hAnsi="Times New Roman" w:cs="Times New Roman"/>
                <w:sz w:val="24"/>
                <w:szCs w:val="24"/>
                <w:lang w:val="en-IN" w:eastAsia="en-IN" w:bidi="hi-IN"/>
              </w:rPr>
              <w:t>t,</w:t>
            </w:r>
            <w:r w:rsidR="00D91788">
              <w:rPr>
                <w:rFonts w:ascii="Times New Roman" w:hAnsi="Times New Roman" w:cs="Times New Roman"/>
                <w:sz w:val="24"/>
                <w:szCs w:val="24"/>
                <w:lang w:val="en-IN" w:eastAsia="en-IN" w:bidi="hi-IN"/>
              </w:rPr>
              <w:t xml:space="preserve"> </w:t>
            </w:r>
            <w:r w:rsidR="00773815">
              <w:rPr>
                <w:rFonts w:ascii="Times New Roman" w:hAnsi="Times New Roman" w:cs="Times New Roman"/>
                <w:sz w:val="24"/>
                <w:szCs w:val="24"/>
                <w:lang w:val="en-IN" w:eastAsia="en-IN" w:bidi="hi-IN"/>
              </w:rPr>
              <w:t>quality improvement,</w:t>
            </w:r>
            <w:r w:rsidR="00D91788">
              <w:rPr>
                <w:rFonts w:ascii="Times New Roman" w:hAnsi="Times New Roman" w:cs="Times New Roman"/>
                <w:sz w:val="24"/>
                <w:szCs w:val="24"/>
                <w:lang w:val="en-IN" w:eastAsia="en-IN" w:bidi="hi-IN"/>
              </w:rPr>
              <w:t xml:space="preserve"> improving the service delivery period in the</w:t>
            </w:r>
            <w:r w:rsidR="00773815">
              <w:rPr>
                <w:rFonts w:ascii="Times New Roman" w:hAnsi="Times New Roman" w:cs="Times New Roman"/>
                <w:sz w:val="24"/>
                <w:szCs w:val="24"/>
                <w:lang w:val="en-IN" w:eastAsia="en-IN" w:bidi="hi-IN"/>
              </w:rPr>
              <w:t xml:space="preserve"> citizen charter, better service delivery, infrastructure</w:t>
            </w:r>
            <w:r w:rsidR="00C549F3">
              <w:rPr>
                <w:rFonts w:ascii="Times New Roman" w:hAnsi="Times New Roman" w:cs="Times New Roman"/>
                <w:sz w:val="24"/>
                <w:szCs w:val="24"/>
                <w:lang w:val="en-IN" w:eastAsia="en-IN" w:bidi="hi-IN"/>
              </w:rPr>
              <w:t xml:space="preserve"> improvement</w:t>
            </w:r>
            <w:r w:rsidR="00773815">
              <w:rPr>
                <w:rFonts w:ascii="Times New Roman" w:hAnsi="Times New Roman" w:cs="Times New Roman"/>
                <w:sz w:val="24"/>
                <w:szCs w:val="24"/>
                <w:lang w:val="en-IN" w:eastAsia="en-IN" w:bidi="hi-IN"/>
              </w:rPr>
              <w:t>,</w:t>
            </w:r>
            <w:r w:rsidR="00237834">
              <w:rPr>
                <w:rFonts w:ascii="Times New Roman" w:hAnsi="Times New Roman" w:cs="Times New Roman"/>
                <w:sz w:val="24"/>
                <w:szCs w:val="24"/>
                <w:lang w:val="en-IN" w:eastAsia="en-IN" w:bidi="hi-IN"/>
              </w:rPr>
              <w:t xml:space="preserve"> </w:t>
            </w:r>
            <w:r w:rsidR="00C549F3">
              <w:rPr>
                <w:rFonts w:ascii="Times New Roman" w:hAnsi="Times New Roman" w:cs="Times New Roman"/>
                <w:sz w:val="24"/>
                <w:szCs w:val="24"/>
                <w:lang w:val="en-IN" w:eastAsia="en-IN" w:bidi="hi-IN"/>
              </w:rPr>
              <w:t xml:space="preserve">and </w:t>
            </w:r>
            <w:r w:rsidR="00237834">
              <w:rPr>
                <w:rFonts w:ascii="Times New Roman" w:hAnsi="Times New Roman" w:cs="Times New Roman"/>
                <w:sz w:val="24"/>
                <w:szCs w:val="24"/>
                <w:lang w:val="en-IN" w:eastAsia="en-IN" w:bidi="hi-IN"/>
              </w:rPr>
              <w:t xml:space="preserve">technological </w:t>
            </w:r>
            <w:r w:rsidR="00C01E5A">
              <w:rPr>
                <w:rFonts w:ascii="Times New Roman" w:hAnsi="Times New Roman" w:cs="Times New Roman"/>
                <w:sz w:val="24"/>
                <w:szCs w:val="24"/>
                <w:lang w:val="en-IN" w:eastAsia="en-IN" w:bidi="hi-IN"/>
              </w:rPr>
              <w:t>up gradation</w:t>
            </w:r>
            <w:r w:rsidR="00237834">
              <w:rPr>
                <w:rFonts w:ascii="Times New Roman" w:hAnsi="Times New Roman" w:cs="Times New Roman"/>
                <w:sz w:val="24"/>
                <w:szCs w:val="24"/>
                <w:lang w:val="en-IN" w:eastAsia="en-IN" w:bidi="hi-IN"/>
              </w:rPr>
              <w:t>.</w:t>
            </w:r>
            <w:r w:rsidR="00C549F3">
              <w:rPr>
                <w:rFonts w:ascii="Times New Roman" w:hAnsi="Times New Roman" w:cs="Times New Roman"/>
                <w:sz w:val="24"/>
                <w:szCs w:val="24"/>
                <w:lang w:val="en-IN" w:eastAsia="en-IN" w:bidi="hi-IN"/>
              </w:rPr>
              <w:t xml:space="preserve"> As higher authorities continuously evaluate the performance of the </w:t>
            </w:r>
            <w:proofErr w:type="spellStart"/>
            <w:r w:rsidR="00C549F3">
              <w:rPr>
                <w:rFonts w:ascii="Times New Roman" w:hAnsi="Times New Roman" w:cs="Times New Roman"/>
                <w:sz w:val="24"/>
                <w:szCs w:val="24"/>
                <w:lang w:val="en-IN" w:eastAsia="en-IN" w:bidi="hi-IN"/>
              </w:rPr>
              <w:t>panchayaths</w:t>
            </w:r>
            <w:proofErr w:type="spellEnd"/>
            <w:r w:rsidR="00C549F3">
              <w:rPr>
                <w:rFonts w:ascii="Times New Roman" w:hAnsi="Times New Roman" w:cs="Times New Roman"/>
                <w:sz w:val="24"/>
                <w:szCs w:val="24"/>
                <w:lang w:val="en-IN" w:eastAsia="en-IN" w:bidi="hi-IN"/>
              </w:rPr>
              <w:t xml:space="preserve"> in district and state level, </w:t>
            </w:r>
            <w:r w:rsidR="002F0BAB">
              <w:rPr>
                <w:rFonts w:ascii="Times New Roman" w:hAnsi="Times New Roman" w:cs="Times New Roman"/>
                <w:sz w:val="24"/>
                <w:szCs w:val="24"/>
                <w:lang w:val="en-IN" w:eastAsia="en-IN" w:bidi="hi-IN"/>
              </w:rPr>
              <w:t xml:space="preserve">it makes necessary for the </w:t>
            </w:r>
            <w:proofErr w:type="spellStart"/>
            <w:r w:rsidR="002F0BAB">
              <w:rPr>
                <w:rFonts w:ascii="Times New Roman" w:hAnsi="Times New Roman" w:cs="Times New Roman"/>
                <w:sz w:val="24"/>
                <w:szCs w:val="24"/>
                <w:lang w:val="en-IN" w:eastAsia="en-IN" w:bidi="hi-IN"/>
              </w:rPr>
              <w:t>panchayaths</w:t>
            </w:r>
            <w:proofErr w:type="spellEnd"/>
            <w:r w:rsidR="002F0BAB">
              <w:rPr>
                <w:rFonts w:ascii="Times New Roman" w:hAnsi="Times New Roman" w:cs="Times New Roman"/>
                <w:sz w:val="24"/>
                <w:szCs w:val="24"/>
                <w:lang w:val="en-IN" w:eastAsia="en-IN" w:bidi="hi-IN"/>
              </w:rPr>
              <w:t xml:space="preserve"> to keep up their performance</w:t>
            </w:r>
            <w:r w:rsidR="0041469D">
              <w:rPr>
                <w:rFonts w:ascii="Times New Roman" w:hAnsi="Times New Roman" w:cs="Times New Roman"/>
                <w:sz w:val="24"/>
                <w:szCs w:val="24"/>
                <w:lang w:val="en-IN" w:eastAsia="en-IN" w:bidi="hi-IN"/>
              </w:rPr>
              <w:t>. This is also important in developing a good will in the hearts of the citizens.</w:t>
            </w:r>
          </w:p>
        </w:tc>
      </w:tr>
      <w:tr w:rsidR="00587B1D" w:rsidRPr="00EC0349" w:rsidTr="0090477B">
        <w:trPr>
          <w:trHeight w:val="419"/>
        </w:trPr>
        <w:tc>
          <w:tcPr>
            <w:tcW w:w="2376" w:type="dxa"/>
            <w:shd w:val="clear" w:color="auto" w:fill="auto"/>
          </w:tcPr>
          <w:p w:rsidR="00587B1D" w:rsidRPr="00587B1D" w:rsidRDefault="00587B1D" w:rsidP="00FA1936">
            <w:pPr>
              <w:autoSpaceDE w:val="0"/>
              <w:autoSpaceDN w:val="0"/>
              <w:adjustRightInd w:val="0"/>
              <w:spacing w:before="100" w:beforeAutospacing="1" w:after="100" w:afterAutospacing="1" w:line="360" w:lineRule="auto"/>
              <w:rPr>
                <w:rFonts w:ascii="Times New Roman" w:hAnsi="Times New Roman" w:cs="Times New Roman"/>
                <w:b/>
                <w:bCs/>
                <w:sz w:val="24"/>
                <w:szCs w:val="24"/>
                <w:lang w:val="en-IN" w:eastAsia="en-IN" w:bidi="hi-IN"/>
              </w:rPr>
            </w:pPr>
            <w:r w:rsidRPr="00587B1D">
              <w:rPr>
                <w:rFonts w:ascii="Times New Roman" w:hAnsi="Times New Roman" w:cs="Times New Roman"/>
                <w:b/>
                <w:bCs/>
                <w:sz w:val="24"/>
                <w:szCs w:val="24"/>
                <w:lang w:val="en-IN" w:eastAsia="en-IN" w:bidi="hi-IN"/>
              </w:rPr>
              <w:t>Cultural</w:t>
            </w:r>
          </w:p>
        </w:tc>
        <w:tc>
          <w:tcPr>
            <w:tcW w:w="7797" w:type="dxa"/>
          </w:tcPr>
          <w:p w:rsidR="00587B1D" w:rsidRPr="00EC0349" w:rsidRDefault="00B12BD3" w:rsidP="00C01E5A">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 xml:space="preserve">The </w:t>
            </w:r>
            <w:r w:rsidR="00EC425E">
              <w:rPr>
                <w:rFonts w:ascii="Times New Roman" w:hAnsi="Times New Roman" w:cs="Times New Roman"/>
                <w:sz w:val="24"/>
                <w:szCs w:val="24"/>
                <w:lang w:val="en-IN" w:eastAsia="en-IN" w:bidi="hi-IN"/>
              </w:rPr>
              <w:t xml:space="preserve">cultural </w:t>
            </w:r>
            <w:r w:rsidR="00503EA9">
              <w:rPr>
                <w:rFonts w:ascii="Times New Roman" w:hAnsi="Times New Roman" w:cs="Times New Roman"/>
                <w:sz w:val="24"/>
                <w:szCs w:val="24"/>
                <w:lang w:val="en-IN" w:eastAsia="en-IN" w:bidi="hi-IN"/>
              </w:rPr>
              <w:t>difference impacts</w:t>
            </w:r>
            <w:r w:rsidR="00EC425E">
              <w:rPr>
                <w:rFonts w:ascii="Times New Roman" w:hAnsi="Times New Roman" w:cs="Times New Roman"/>
                <w:sz w:val="24"/>
                <w:szCs w:val="24"/>
                <w:lang w:val="en-IN" w:eastAsia="en-IN" w:bidi="hi-IN"/>
              </w:rPr>
              <w:t xml:space="preserve"> the plans and projects taken up by the </w:t>
            </w:r>
            <w:proofErr w:type="spellStart"/>
            <w:r w:rsidR="00EC425E">
              <w:rPr>
                <w:rFonts w:ascii="Times New Roman" w:hAnsi="Times New Roman" w:cs="Times New Roman"/>
                <w:sz w:val="24"/>
                <w:szCs w:val="24"/>
                <w:lang w:val="en-IN" w:eastAsia="en-IN" w:bidi="hi-IN"/>
              </w:rPr>
              <w:t>panchayath</w:t>
            </w:r>
            <w:proofErr w:type="spellEnd"/>
            <w:r w:rsidR="00EC425E">
              <w:rPr>
                <w:rFonts w:ascii="Times New Roman" w:hAnsi="Times New Roman" w:cs="Times New Roman"/>
                <w:sz w:val="24"/>
                <w:szCs w:val="24"/>
                <w:lang w:val="en-IN" w:eastAsia="en-IN" w:bidi="hi-IN"/>
              </w:rPr>
              <w:t>.</w:t>
            </w:r>
            <w:r w:rsidR="0090477B">
              <w:rPr>
                <w:rFonts w:ascii="Times New Roman" w:hAnsi="Times New Roman" w:cs="Times New Roman"/>
                <w:sz w:val="24"/>
                <w:szCs w:val="24"/>
                <w:lang w:val="en-IN" w:eastAsia="en-IN" w:bidi="hi-IN"/>
              </w:rPr>
              <w:t xml:space="preserve"> </w:t>
            </w:r>
            <w:r w:rsidR="00C01E5A">
              <w:rPr>
                <w:rFonts w:ascii="Times New Roman" w:hAnsi="Times New Roman" w:cs="Times New Roman"/>
                <w:sz w:val="24"/>
                <w:szCs w:val="24"/>
                <w:lang w:val="en-IN" w:eastAsia="en-IN" w:bidi="hi-IN"/>
              </w:rPr>
              <w:t>The presence</w:t>
            </w:r>
            <w:r w:rsidR="0090477B">
              <w:rPr>
                <w:rFonts w:ascii="Times New Roman" w:hAnsi="Times New Roman" w:cs="Times New Roman"/>
                <w:sz w:val="24"/>
                <w:szCs w:val="24"/>
                <w:lang w:val="en-IN" w:eastAsia="en-IN" w:bidi="hi-IN"/>
              </w:rPr>
              <w:t xml:space="preserve"> of ST </w:t>
            </w:r>
            <w:proofErr w:type="gramStart"/>
            <w:r w:rsidR="0090477B">
              <w:rPr>
                <w:rFonts w:ascii="Times New Roman" w:hAnsi="Times New Roman" w:cs="Times New Roman"/>
                <w:sz w:val="24"/>
                <w:szCs w:val="24"/>
                <w:lang w:val="en-IN" w:eastAsia="en-IN" w:bidi="hi-IN"/>
              </w:rPr>
              <w:t>group</w:t>
            </w:r>
            <w:r w:rsidR="00C01E5A">
              <w:rPr>
                <w:rFonts w:ascii="Times New Roman" w:hAnsi="Times New Roman" w:cs="Times New Roman"/>
                <w:sz w:val="24"/>
                <w:szCs w:val="24"/>
                <w:lang w:val="en-IN" w:eastAsia="en-IN" w:bidi="hi-IN"/>
              </w:rPr>
              <w:t>,</w:t>
            </w:r>
            <w:proofErr w:type="gramEnd"/>
            <w:r w:rsidR="00C01E5A">
              <w:rPr>
                <w:rFonts w:ascii="Times New Roman" w:hAnsi="Times New Roman" w:cs="Times New Roman"/>
                <w:sz w:val="24"/>
                <w:szCs w:val="24"/>
                <w:lang w:val="en-IN" w:eastAsia="en-IN" w:bidi="hi-IN"/>
              </w:rPr>
              <w:t xml:space="preserve"> and</w:t>
            </w:r>
            <w:r w:rsidR="0090477B">
              <w:rPr>
                <w:rFonts w:ascii="Times New Roman" w:hAnsi="Times New Roman" w:cs="Times New Roman"/>
                <w:sz w:val="24"/>
                <w:szCs w:val="24"/>
                <w:lang w:val="en-IN" w:eastAsia="en-IN" w:bidi="hi-IN"/>
              </w:rPr>
              <w:t xml:space="preserve"> presence of tourists in </w:t>
            </w:r>
            <w:proofErr w:type="spellStart"/>
            <w:r w:rsidR="00C01E5A">
              <w:rPr>
                <w:rFonts w:ascii="Times New Roman" w:hAnsi="Times New Roman" w:cs="Times New Roman"/>
                <w:sz w:val="24"/>
                <w:szCs w:val="24"/>
                <w:lang w:val="en-IN" w:eastAsia="en-IN" w:bidi="hi-IN"/>
              </w:rPr>
              <w:t>P</w:t>
            </w:r>
            <w:r w:rsidR="0090477B">
              <w:rPr>
                <w:rFonts w:ascii="Times New Roman" w:hAnsi="Times New Roman" w:cs="Times New Roman"/>
                <w:sz w:val="24"/>
                <w:szCs w:val="24"/>
                <w:lang w:val="en-IN" w:eastAsia="en-IN" w:bidi="hi-IN"/>
              </w:rPr>
              <w:t>aniyeli</w:t>
            </w:r>
            <w:proofErr w:type="spellEnd"/>
            <w:r w:rsidR="0090477B">
              <w:rPr>
                <w:rFonts w:ascii="Times New Roman" w:hAnsi="Times New Roman" w:cs="Times New Roman"/>
                <w:sz w:val="24"/>
                <w:szCs w:val="24"/>
                <w:lang w:val="en-IN" w:eastAsia="en-IN" w:bidi="hi-IN"/>
              </w:rPr>
              <w:t xml:space="preserve"> </w:t>
            </w:r>
            <w:proofErr w:type="spellStart"/>
            <w:r w:rsidR="00C01E5A">
              <w:rPr>
                <w:rFonts w:ascii="Times New Roman" w:hAnsi="Times New Roman" w:cs="Times New Roman"/>
                <w:sz w:val="24"/>
                <w:szCs w:val="24"/>
                <w:lang w:val="en-IN" w:eastAsia="en-IN" w:bidi="hi-IN"/>
              </w:rPr>
              <w:lastRenderedPageBreak/>
              <w:t>P</w:t>
            </w:r>
            <w:r w:rsidR="0090477B">
              <w:rPr>
                <w:rFonts w:ascii="Times New Roman" w:hAnsi="Times New Roman" w:cs="Times New Roman"/>
                <w:sz w:val="24"/>
                <w:szCs w:val="24"/>
                <w:lang w:val="en-IN" w:eastAsia="en-IN" w:bidi="hi-IN"/>
              </w:rPr>
              <w:t>oru</w:t>
            </w:r>
            <w:proofErr w:type="spellEnd"/>
            <w:r w:rsidR="0090477B">
              <w:rPr>
                <w:rFonts w:ascii="Times New Roman" w:hAnsi="Times New Roman" w:cs="Times New Roman"/>
                <w:sz w:val="24"/>
                <w:szCs w:val="24"/>
                <w:lang w:val="en-IN" w:eastAsia="en-IN" w:bidi="hi-IN"/>
              </w:rPr>
              <w:t xml:space="preserve"> (famous tourist spot)</w:t>
            </w:r>
            <w:r w:rsidR="002F7DBC">
              <w:rPr>
                <w:rFonts w:ascii="Times New Roman" w:hAnsi="Times New Roman" w:cs="Times New Roman"/>
                <w:sz w:val="24"/>
                <w:szCs w:val="24"/>
                <w:lang w:val="en-IN" w:eastAsia="en-IN" w:bidi="hi-IN"/>
              </w:rPr>
              <w:t xml:space="preserve"> affects the cultural environment of </w:t>
            </w:r>
            <w:proofErr w:type="spellStart"/>
            <w:r w:rsidR="002F7DBC">
              <w:rPr>
                <w:rFonts w:ascii="Times New Roman" w:hAnsi="Times New Roman" w:cs="Times New Roman"/>
                <w:sz w:val="24"/>
                <w:szCs w:val="24"/>
                <w:lang w:val="en-IN" w:eastAsia="en-IN" w:bidi="hi-IN"/>
              </w:rPr>
              <w:t>panchayath</w:t>
            </w:r>
            <w:proofErr w:type="spellEnd"/>
            <w:r w:rsidR="002F7DBC">
              <w:rPr>
                <w:rFonts w:ascii="Times New Roman" w:hAnsi="Times New Roman" w:cs="Times New Roman"/>
                <w:sz w:val="24"/>
                <w:szCs w:val="24"/>
                <w:lang w:val="en-IN" w:eastAsia="en-IN" w:bidi="hi-IN"/>
              </w:rPr>
              <w:t>.</w:t>
            </w:r>
          </w:p>
        </w:tc>
      </w:tr>
      <w:tr w:rsidR="008F5A6D" w:rsidRPr="00EC0349" w:rsidTr="0090477B">
        <w:trPr>
          <w:trHeight w:val="419"/>
        </w:trPr>
        <w:tc>
          <w:tcPr>
            <w:tcW w:w="2376" w:type="dxa"/>
            <w:shd w:val="clear" w:color="auto" w:fill="auto"/>
          </w:tcPr>
          <w:p w:rsidR="008F5A6D" w:rsidRPr="008F5A6D" w:rsidRDefault="008F5A6D" w:rsidP="00FA1936">
            <w:pPr>
              <w:autoSpaceDE w:val="0"/>
              <w:autoSpaceDN w:val="0"/>
              <w:adjustRightInd w:val="0"/>
              <w:spacing w:before="100" w:beforeAutospacing="1" w:after="100" w:afterAutospacing="1" w:line="360" w:lineRule="auto"/>
              <w:rPr>
                <w:rFonts w:ascii="Times New Roman" w:hAnsi="Times New Roman" w:cs="Times New Roman"/>
                <w:b/>
                <w:bCs/>
                <w:sz w:val="24"/>
                <w:szCs w:val="24"/>
                <w:lang w:val="en-IN" w:eastAsia="en-IN" w:bidi="hi-IN"/>
              </w:rPr>
            </w:pPr>
            <w:r w:rsidRPr="008F5A6D">
              <w:rPr>
                <w:rFonts w:ascii="Times New Roman" w:hAnsi="Times New Roman" w:cs="Times New Roman"/>
                <w:b/>
                <w:bCs/>
                <w:sz w:val="24"/>
                <w:szCs w:val="24"/>
                <w:lang w:val="en-IN" w:eastAsia="en-IN" w:bidi="hi-IN"/>
              </w:rPr>
              <w:lastRenderedPageBreak/>
              <w:t>National, regional and local environment</w:t>
            </w:r>
          </w:p>
        </w:tc>
        <w:tc>
          <w:tcPr>
            <w:tcW w:w="7797" w:type="dxa"/>
          </w:tcPr>
          <w:p w:rsidR="004F558B" w:rsidRPr="00EC0349" w:rsidRDefault="00257476" w:rsidP="00745E02">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 xml:space="preserve">National, regional and </w:t>
            </w:r>
            <w:r w:rsidR="00B453D3">
              <w:rPr>
                <w:rFonts w:ascii="Times New Roman" w:hAnsi="Times New Roman" w:cs="Times New Roman"/>
                <w:sz w:val="24"/>
                <w:szCs w:val="24"/>
                <w:lang w:val="en-IN" w:eastAsia="en-IN" w:bidi="hi-IN"/>
              </w:rPr>
              <w:t xml:space="preserve">local environment affects the </w:t>
            </w:r>
            <w:proofErr w:type="spellStart"/>
            <w:r w:rsidR="00B453D3">
              <w:rPr>
                <w:rFonts w:ascii="Times New Roman" w:hAnsi="Times New Roman" w:cs="Times New Roman"/>
                <w:sz w:val="24"/>
                <w:szCs w:val="24"/>
                <w:lang w:val="en-IN" w:eastAsia="en-IN" w:bidi="hi-IN"/>
              </w:rPr>
              <w:t>panchayath</w:t>
            </w:r>
            <w:proofErr w:type="spellEnd"/>
            <w:r w:rsidR="00B453D3">
              <w:rPr>
                <w:rFonts w:ascii="Times New Roman" w:hAnsi="Times New Roman" w:cs="Times New Roman"/>
                <w:sz w:val="24"/>
                <w:szCs w:val="24"/>
                <w:lang w:val="en-IN" w:eastAsia="en-IN" w:bidi="hi-IN"/>
              </w:rPr>
              <w:t xml:space="preserve"> functioning. Central government schemes like </w:t>
            </w:r>
            <w:r w:rsidR="00647195">
              <w:rPr>
                <w:rFonts w:ascii="Times New Roman" w:hAnsi="Times New Roman" w:cs="Times New Roman"/>
                <w:sz w:val="24"/>
                <w:szCs w:val="24"/>
                <w:lang w:val="en-IN" w:eastAsia="en-IN" w:bidi="hi-IN"/>
              </w:rPr>
              <w:t>M</w:t>
            </w:r>
            <w:r w:rsidR="00B453D3">
              <w:rPr>
                <w:rFonts w:ascii="Times New Roman" w:hAnsi="Times New Roman" w:cs="Times New Roman"/>
                <w:sz w:val="24"/>
                <w:szCs w:val="24"/>
                <w:lang w:val="en-IN" w:eastAsia="en-IN" w:bidi="hi-IN"/>
              </w:rPr>
              <w:t>GNREGS</w:t>
            </w:r>
            <w:r w:rsidR="00D51620">
              <w:rPr>
                <w:rFonts w:ascii="Times New Roman" w:hAnsi="Times New Roman" w:cs="Times New Roman"/>
                <w:sz w:val="24"/>
                <w:szCs w:val="24"/>
                <w:lang w:val="en-IN" w:eastAsia="en-IN" w:bidi="hi-IN"/>
              </w:rPr>
              <w:t xml:space="preserve">, </w:t>
            </w:r>
            <w:proofErr w:type="spellStart"/>
            <w:r w:rsidR="00D51620">
              <w:rPr>
                <w:rFonts w:ascii="Times New Roman" w:hAnsi="Times New Roman" w:cs="Times New Roman"/>
                <w:sz w:val="24"/>
                <w:szCs w:val="24"/>
                <w:lang w:val="en-IN" w:eastAsia="en-IN" w:bidi="hi-IN"/>
              </w:rPr>
              <w:t>S</w:t>
            </w:r>
            <w:r w:rsidR="00647195">
              <w:rPr>
                <w:rFonts w:ascii="Times New Roman" w:hAnsi="Times New Roman" w:cs="Times New Roman"/>
                <w:sz w:val="24"/>
                <w:szCs w:val="24"/>
                <w:lang w:val="en-IN" w:eastAsia="en-IN" w:bidi="hi-IN"/>
              </w:rPr>
              <w:t>wach</w:t>
            </w:r>
            <w:proofErr w:type="spellEnd"/>
            <w:r w:rsidR="00647195">
              <w:rPr>
                <w:rFonts w:ascii="Times New Roman" w:hAnsi="Times New Roman" w:cs="Times New Roman"/>
                <w:sz w:val="24"/>
                <w:szCs w:val="24"/>
                <w:lang w:val="en-IN" w:eastAsia="en-IN" w:bidi="hi-IN"/>
              </w:rPr>
              <w:t xml:space="preserve"> </w:t>
            </w:r>
            <w:proofErr w:type="spellStart"/>
            <w:r w:rsidR="00647195">
              <w:rPr>
                <w:rFonts w:ascii="Times New Roman" w:hAnsi="Times New Roman" w:cs="Times New Roman"/>
                <w:sz w:val="24"/>
                <w:szCs w:val="24"/>
                <w:lang w:val="en-IN" w:eastAsia="en-IN" w:bidi="hi-IN"/>
              </w:rPr>
              <w:t>bhar</w:t>
            </w:r>
            <w:r w:rsidR="008F61CD">
              <w:rPr>
                <w:rFonts w:ascii="Times New Roman" w:hAnsi="Times New Roman" w:cs="Times New Roman"/>
                <w:sz w:val="24"/>
                <w:szCs w:val="24"/>
                <w:lang w:val="en-IN" w:eastAsia="en-IN" w:bidi="hi-IN"/>
              </w:rPr>
              <w:t>a</w:t>
            </w:r>
            <w:r w:rsidR="00647195">
              <w:rPr>
                <w:rFonts w:ascii="Times New Roman" w:hAnsi="Times New Roman" w:cs="Times New Roman"/>
                <w:sz w:val="24"/>
                <w:szCs w:val="24"/>
                <w:lang w:val="en-IN" w:eastAsia="en-IN" w:bidi="hi-IN"/>
              </w:rPr>
              <w:t>th</w:t>
            </w:r>
            <w:proofErr w:type="spellEnd"/>
            <w:r w:rsidR="00647195">
              <w:rPr>
                <w:rFonts w:ascii="Times New Roman" w:hAnsi="Times New Roman" w:cs="Times New Roman"/>
                <w:sz w:val="24"/>
                <w:szCs w:val="24"/>
                <w:lang w:val="en-IN" w:eastAsia="en-IN" w:bidi="hi-IN"/>
              </w:rPr>
              <w:t xml:space="preserve"> mission and their funding affects the projects implementation. G</w:t>
            </w:r>
            <w:r w:rsidR="00DA7DA7">
              <w:rPr>
                <w:rFonts w:ascii="Times New Roman" w:hAnsi="Times New Roman" w:cs="Times New Roman"/>
                <w:sz w:val="24"/>
                <w:szCs w:val="24"/>
                <w:lang w:val="en-IN" w:eastAsia="en-IN" w:bidi="hi-IN"/>
              </w:rPr>
              <w:t xml:space="preserve">eographical differences in regional and local environment may have a role in the performance of the </w:t>
            </w:r>
            <w:proofErr w:type="spellStart"/>
            <w:r w:rsidR="00DA7DA7">
              <w:rPr>
                <w:rFonts w:ascii="Times New Roman" w:hAnsi="Times New Roman" w:cs="Times New Roman"/>
                <w:sz w:val="24"/>
                <w:szCs w:val="24"/>
                <w:lang w:val="en-IN" w:eastAsia="en-IN" w:bidi="hi-IN"/>
              </w:rPr>
              <w:t>panchayaths</w:t>
            </w:r>
            <w:proofErr w:type="spellEnd"/>
            <w:r w:rsidR="00DA7DA7">
              <w:rPr>
                <w:rFonts w:ascii="Times New Roman" w:hAnsi="Times New Roman" w:cs="Times New Roman"/>
                <w:sz w:val="24"/>
                <w:szCs w:val="24"/>
                <w:lang w:val="en-IN" w:eastAsia="en-IN" w:bidi="hi-IN"/>
              </w:rPr>
              <w:t xml:space="preserve">. For example, </w:t>
            </w:r>
            <w:r w:rsidR="004F558B">
              <w:rPr>
                <w:rFonts w:ascii="Times New Roman" w:hAnsi="Times New Roman" w:cs="Times New Roman"/>
                <w:sz w:val="24"/>
                <w:szCs w:val="24"/>
                <w:lang w:val="en-IN" w:eastAsia="en-IN" w:bidi="hi-IN"/>
              </w:rPr>
              <w:t xml:space="preserve">while implementing building </w:t>
            </w:r>
            <w:proofErr w:type="gramStart"/>
            <w:r w:rsidR="004F558B">
              <w:rPr>
                <w:rFonts w:ascii="Times New Roman" w:hAnsi="Times New Roman" w:cs="Times New Roman"/>
                <w:sz w:val="24"/>
                <w:szCs w:val="24"/>
                <w:lang w:val="en-IN" w:eastAsia="en-IN" w:bidi="hi-IN"/>
              </w:rPr>
              <w:t>ru</w:t>
            </w:r>
            <w:r w:rsidR="00DA7DA7">
              <w:rPr>
                <w:rFonts w:ascii="Times New Roman" w:hAnsi="Times New Roman" w:cs="Times New Roman"/>
                <w:sz w:val="24"/>
                <w:szCs w:val="24"/>
                <w:lang w:val="en-IN" w:eastAsia="en-IN" w:bidi="hi-IN"/>
              </w:rPr>
              <w:t>les,</w:t>
            </w:r>
            <w:proofErr w:type="gramEnd"/>
            <w:r w:rsidR="00DA7DA7">
              <w:rPr>
                <w:rFonts w:ascii="Times New Roman" w:hAnsi="Times New Roman" w:cs="Times New Roman"/>
                <w:sz w:val="24"/>
                <w:szCs w:val="24"/>
                <w:lang w:val="en-IN" w:eastAsia="en-IN" w:bidi="hi-IN"/>
              </w:rPr>
              <w:t xml:space="preserve"> environmental differences may have strong influence.</w:t>
            </w:r>
            <w:r w:rsidR="004F558B">
              <w:rPr>
                <w:rFonts w:ascii="Times New Roman" w:hAnsi="Times New Roman" w:cs="Times New Roman"/>
                <w:sz w:val="24"/>
                <w:szCs w:val="24"/>
                <w:lang w:val="en-IN" w:eastAsia="en-IN" w:bidi="hi-IN"/>
              </w:rPr>
              <w:t xml:space="preserve"> </w:t>
            </w:r>
            <w:r w:rsidR="00DA7DA7">
              <w:rPr>
                <w:rFonts w:ascii="Times New Roman" w:hAnsi="Times New Roman" w:cs="Times New Roman"/>
                <w:sz w:val="24"/>
                <w:szCs w:val="24"/>
                <w:lang w:val="en-IN" w:eastAsia="en-IN" w:bidi="hi-IN"/>
              </w:rPr>
              <w:t xml:space="preserve">Similarly </w:t>
            </w:r>
            <w:r w:rsidR="004305B9">
              <w:rPr>
                <w:rFonts w:ascii="Times New Roman" w:hAnsi="Times New Roman" w:cs="Times New Roman"/>
                <w:sz w:val="24"/>
                <w:szCs w:val="24"/>
                <w:lang w:val="en-IN" w:eastAsia="en-IN" w:bidi="hi-IN"/>
              </w:rPr>
              <w:t>s</w:t>
            </w:r>
            <w:r w:rsidR="00DA7DA7">
              <w:rPr>
                <w:rFonts w:ascii="Times New Roman" w:hAnsi="Times New Roman" w:cs="Times New Roman"/>
                <w:sz w:val="24"/>
                <w:szCs w:val="24"/>
                <w:lang w:val="en-IN" w:eastAsia="en-IN" w:bidi="hi-IN"/>
              </w:rPr>
              <w:t xml:space="preserve">oil differences affect the agricultural activities, </w:t>
            </w:r>
            <w:r w:rsidR="004305B9">
              <w:rPr>
                <w:rFonts w:ascii="Times New Roman" w:hAnsi="Times New Roman" w:cs="Times New Roman"/>
                <w:sz w:val="24"/>
                <w:szCs w:val="24"/>
                <w:lang w:val="en-IN" w:eastAsia="en-IN" w:bidi="hi-IN"/>
              </w:rPr>
              <w:t>well construction, road construction</w:t>
            </w:r>
            <w:r w:rsidR="00745E02">
              <w:rPr>
                <w:rFonts w:ascii="Times New Roman" w:hAnsi="Times New Roman" w:cs="Times New Roman"/>
                <w:sz w:val="24"/>
                <w:szCs w:val="24"/>
                <w:lang w:val="en-IN" w:eastAsia="en-IN" w:bidi="hi-IN"/>
              </w:rPr>
              <w:t xml:space="preserve"> etc. P</w:t>
            </w:r>
            <w:r w:rsidR="004305B9">
              <w:rPr>
                <w:rFonts w:ascii="Times New Roman" w:hAnsi="Times New Roman" w:cs="Times New Roman"/>
                <w:sz w:val="24"/>
                <w:szCs w:val="24"/>
                <w:lang w:val="en-IN" w:eastAsia="en-IN" w:bidi="hi-IN"/>
              </w:rPr>
              <w:t>opulation and population density</w:t>
            </w:r>
            <w:r w:rsidR="00AD4220">
              <w:rPr>
                <w:rFonts w:ascii="Times New Roman" w:hAnsi="Times New Roman" w:cs="Times New Roman"/>
                <w:sz w:val="24"/>
                <w:szCs w:val="24"/>
                <w:lang w:val="en-IN" w:eastAsia="en-IN" w:bidi="hi-IN"/>
              </w:rPr>
              <w:t xml:space="preserve">, differences in number of wards </w:t>
            </w:r>
            <w:r w:rsidR="00745E02">
              <w:rPr>
                <w:rFonts w:ascii="Times New Roman" w:hAnsi="Times New Roman" w:cs="Times New Roman"/>
                <w:sz w:val="24"/>
                <w:szCs w:val="24"/>
                <w:lang w:val="en-IN" w:eastAsia="en-IN" w:bidi="hi-IN"/>
              </w:rPr>
              <w:t>etc may create difference in governa</w:t>
            </w:r>
            <w:r w:rsidR="003D3040">
              <w:rPr>
                <w:rFonts w:ascii="Times New Roman" w:hAnsi="Times New Roman" w:cs="Times New Roman"/>
                <w:sz w:val="24"/>
                <w:szCs w:val="24"/>
                <w:lang w:val="en-IN" w:eastAsia="en-IN" w:bidi="hi-IN"/>
              </w:rPr>
              <w:t>nce and associated services.</w:t>
            </w:r>
          </w:p>
        </w:tc>
      </w:tr>
      <w:tr w:rsidR="00FA133F" w:rsidRPr="00EC0349" w:rsidTr="0090477B">
        <w:trPr>
          <w:trHeight w:val="419"/>
        </w:trPr>
        <w:tc>
          <w:tcPr>
            <w:tcW w:w="2376" w:type="dxa"/>
          </w:tcPr>
          <w:p w:rsidR="00FA133F" w:rsidRPr="00EC0349" w:rsidRDefault="00FA133F" w:rsidP="00EC0349">
            <w:p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EC0349">
              <w:rPr>
                <w:rFonts w:ascii="Times New Roman" w:hAnsi="Times New Roman" w:cs="Times New Roman"/>
                <w:b/>
                <w:bCs/>
                <w:color w:val="222222"/>
                <w:sz w:val="24"/>
                <w:szCs w:val="24"/>
              </w:rPr>
              <w:t>Suppliers/ contractors</w:t>
            </w:r>
          </w:p>
        </w:tc>
        <w:tc>
          <w:tcPr>
            <w:tcW w:w="7797" w:type="dxa"/>
          </w:tcPr>
          <w:p w:rsidR="00FA133F" w:rsidRPr="00EC0349" w:rsidRDefault="00FA133F" w:rsidP="002F7DBC">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EC0349">
              <w:rPr>
                <w:rFonts w:ascii="Times New Roman" w:hAnsi="Times New Roman" w:cs="Times New Roman"/>
                <w:color w:val="222222"/>
                <w:sz w:val="24"/>
                <w:szCs w:val="24"/>
              </w:rPr>
              <w:t xml:space="preserve">The activities or projects of the </w:t>
            </w:r>
            <w:proofErr w:type="spellStart"/>
            <w:r w:rsidRPr="00EC0349">
              <w:rPr>
                <w:rFonts w:ascii="Times New Roman" w:hAnsi="Times New Roman" w:cs="Times New Roman"/>
                <w:color w:val="222222"/>
                <w:sz w:val="24"/>
                <w:szCs w:val="24"/>
              </w:rPr>
              <w:t>panchayath</w:t>
            </w:r>
            <w:proofErr w:type="spellEnd"/>
            <w:r w:rsidRPr="00EC0349">
              <w:rPr>
                <w:rFonts w:ascii="Times New Roman" w:hAnsi="Times New Roman" w:cs="Times New Roman"/>
                <w:color w:val="222222"/>
                <w:sz w:val="24"/>
                <w:szCs w:val="24"/>
              </w:rPr>
              <w:t xml:space="preserve"> are often implemented by inviting tenders. This mechanism ensures that the quality, cost factors of suppliers are not compromised for subjective reasons. </w:t>
            </w:r>
          </w:p>
        </w:tc>
      </w:tr>
      <w:tr w:rsidR="00FA133F" w:rsidRPr="00EC0349" w:rsidTr="0090477B">
        <w:trPr>
          <w:trHeight w:val="419"/>
        </w:trPr>
        <w:tc>
          <w:tcPr>
            <w:tcW w:w="2376" w:type="dxa"/>
          </w:tcPr>
          <w:p w:rsidR="00FA133F" w:rsidRPr="00EC0349" w:rsidRDefault="00FA133F" w:rsidP="00EC0349">
            <w:p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EC0349">
              <w:rPr>
                <w:rFonts w:ascii="Times New Roman" w:hAnsi="Times New Roman" w:cs="Times New Roman"/>
                <w:b/>
                <w:bCs/>
                <w:color w:val="222222"/>
                <w:sz w:val="24"/>
                <w:szCs w:val="24"/>
              </w:rPr>
              <w:t>Citizens</w:t>
            </w:r>
          </w:p>
        </w:tc>
        <w:tc>
          <w:tcPr>
            <w:tcW w:w="7797" w:type="dxa"/>
          </w:tcPr>
          <w:p w:rsidR="00FA133F" w:rsidRPr="00EC0349" w:rsidRDefault="00FA133F" w:rsidP="000F567E">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IN" w:eastAsia="en-IN" w:bidi="hi-IN"/>
              </w:rPr>
            </w:pPr>
            <w:r w:rsidRPr="00EC0349">
              <w:rPr>
                <w:rFonts w:ascii="Times New Roman" w:hAnsi="Times New Roman" w:cs="Times New Roman"/>
                <w:color w:val="222222"/>
                <w:sz w:val="24"/>
                <w:szCs w:val="24"/>
              </w:rPr>
              <w:t xml:space="preserve">The objective of the </w:t>
            </w:r>
            <w:proofErr w:type="spellStart"/>
            <w:r w:rsidRPr="00EC0349">
              <w:rPr>
                <w:rFonts w:ascii="Times New Roman" w:hAnsi="Times New Roman" w:cs="Times New Roman"/>
                <w:color w:val="222222"/>
                <w:sz w:val="24"/>
                <w:szCs w:val="24"/>
              </w:rPr>
              <w:t>panchayath</w:t>
            </w:r>
            <w:proofErr w:type="spellEnd"/>
            <w:r w:rsidRPr="00EC0349">
              <w:rPr>
                <w:rFonts w:ascii="Times New Roman" w:hAnsi="Times New Roman" w:cs="Times New Roman"/>
                <w:color w:val="222222"/>
                <w:sz w:val="24"/>
                <w:szCs w:val="24"/>
              </w:rPr>
              <w:t xml:space="preserve"> is to ensure the satisfaction of citizens regarding the services. Co</w:t>
            </w:r>
            <w:r w:rsidR="00185AFD">
              <w:rPr>
                <w:rFonts w:ascii="Times New Roman" w:hAnsi="Times New Roman" w:cs="Times New Roman"/>
                <w:color w:val="222222"/>
                <w:sz w:val="24"/>
                <w:szCs w:val="24"/>
              </w:rPr>
              <w:t>-o</w:t>
            </w:r>
            <w:r w:rsidRPr="00EC0349">
              <w:rPr>
                <w:rFonts w:ascii="Times New Roman" w:hAnsi="Times New Roman" w:cs="Times New Roman"/>
                <w:color w:val="222222"/>
                <w:sz w:val="24"/>
                <w:szCs w:val="24"/>
              </w:rPr>
              <w:t xml:space="preserve">peration of the citizens are equally important in the planning and execution of </w:t>
            </w:r>
            <w:proofErr w:type="spellStart"/>
            <w:r w:rsidRPr="00EC0349">
              <w:rPr>
                <w:rFonts w:ascii="Times New Roman" w:hAnsi="Times New Roman" w:cs="Times New Roman"/>
                <w:color w:val="222222"/>
                <w:sz w:val="24"/>
                <w:szCs w:val="24"/>
              </w:rPr>
              <w:t>panchayath</w:t>
            </w:r>
            <w:proofErr w:type="spellEnd"/>
            <w:r w:rsidRPr="00EC0349">
              <w:rPr>
                <w:rFonts w:ascii="Times New Roman" w:hAnsi="Times New Roman" w:cs="Times New Roman"/>
                <w:color w:val="222222"/>
                <w:sz w:val="24"/>
                <w:szCs w:val="24"/>
              </w:rPr>
              <w:t xml:space="preserve"> projects. The planning of projects starts from </w:t>
            </w:r>
            <w:proofErr w:type="spellStart"/>
            <w:r w:rsidRPr="00EC0349">
              <w:rPr>
                <w:rFonts w:ascii="Times New Roman" w:hAnsi="Times New Roman" w:cs="Times New Roman"/>
                <w:color w:val="222222"/>
                <w:sz w:val="24"/>
                <w:szCs w:val="24"/>
              </w:rPr>
              <w:t>Gramasabha</w:t>
            </w:r>
            <w:proofErr w:type="spellEnd"/>
            <w:r w:rsidRPr="00EC0349">
              <w:rPr>
                <w:rFonts w:ascii="Times New Roman" w:hAnsi="Times New Roman" w:cs="Times New Roman"/>
                <w:color w:val="222222"/>
                <w:sz w:val="24"/>
                <w:szCs w:val="24"/>
              </w:rPr>
              <w:t xml:space="preserve"> meetings and participation of citizens are crucial in developing quality ideas. The lack of total participation of citizens often reflects in quality of project ideas. Similarly during implementation of project like waste management, citizens need to equally supportive.</w:t>
            </w:r>
          </w:p>
        </w:tc>
      </w:tr>
    </w:tbl>
    <w:p w:rsidR="002A1673" w:rsidRDefault="00CC1597" w:rsidP="00D8302F">
      <w:pPr>
        <w:autoSpaceDE w:val="0"/>
        <w:autoSpaceDN w:val="0"/>
        <w:adjustRightInd w:val="0"/>
        <w:spacing w:before="100" w:beforeAutospacing="1" w:after="100" w:afterAutospacing="1" w:line="360" w:lineRule="auto"/>
        <w:jc w:val="both"/>
        <w:rPr>
          <w:rFonts w:ascii="Times New Roman" w:hAnsi="Times New Roman" w:cs="Times New Roman"/>
          <w:color w:val="222222"/>
          <w:sz w:val="24"/>
          <w:szCs w:val="24"/>
        </w:rPr>
      </w:pPr>
      <w:r w:rsidRPr="00CC1597">
        <w:rPr>
          <w:rFonts w:ascii="Times New Roman" w:hAnsi="Times New Roman" w:cs="Times New Roman"/>
          <w:b/>
          <w:bCs/>
          <w:sz w:val="24"/>
          <w:szCs w:val="24"/>
          <w:lang w:val="en-IN" w:eastAsia="en-IN" w:bidi="hi-IN"/>
        </w:rPr>
        <w:t>4.1 (b)</w:t>
      </w:r>
      <w:r>
        <w:rPr>
          <w:rFonts w:ascii="Times New Roman" w:hAnsi="Times New Roman" w:cs="Times New Roman"/>
          <w:sz w:val="24"/>
          <w:szCs w:val="24"/>
          <w:lang w:val="en-IN" w:eastAsia="en-IN" w:bidi="hi-IN"/>
        </w:rPr>
        <w:t xml:space="preserve"> </w:t>
      </w:r>
      <w:proofErr w:type="gramStart"/>
      <w:r w:rsidR="002A1673" w:rsidRPr="00CC1597">
        <w:rPr>
          <w:rFonts w:ascii="Times New Roman" w:hAnsi="Times New Roman" w:cs="Times New Roman"/>
          <w:b/>
          <w:bCs/>
          <w:sz w:val="24"/>
          <w:szCs w:val="24"/>
          <w:lang w:val="en-IN" w:eastAsia="en-IN" w:bidi="hi-IN"/>
        </w:rPr>
        <w:t>The</w:t>
      </w:r>
      <w:proofErr w:type="gramEnd"/>
      <w:r w:rsidR="002A1673" w:rsidRPr="00CC1597">
        <w:rPr>
          <w:rFonts w:ascii="Times New Roman" w:hAnsi="Times New Roman" w:cs="Times New Roman"/>
          <w:b/>
          <w:bCs/>
          <w:sz w:val="24"/>
          <w:szCs w:val="24"/>
          <w:lang w:val="en-IN" w:eastAsia="en-IN" w:bidi="hi-IN"/>
        </w:rPr>
        <w:t xml:space="preserve"> internal factors</w:t>
      </w:r>
      <w:r w:rsidR="002A1673" w:rsidRPr="0050399B">
        <w:rPr>
          <w:rFonts w:ascii="Times New Roman" w:hAnsi="Times New Roman" w:cs="Times New Roman"/>
          <w:sz w:val="24"/>
          <w:szCs w:val="24"/>
          <w:lang w:val="en-IN" w:eastAsia="en-IN" w:bidi="hi-IN"/>
        </w:rPr>
        <w:t xml:space="preserve"> also influence the activities of </w:t>
      </w:r>
      <w:proofErr w:type="spellStart"/>
      <w:r w:rsidR="002A1673" w:rsidRPr="0050399B">
        <w:rPr>
          <w:rFonts w:ascii="Times New Roman" w:hAnsi="Times New Roman" w:cs="Times New Roman"/>
          <w:sz w:val="24"/>
          <w:szCs w:val="24"/>
          <w:lang w:val="en-IN" w:eastAsia="en-IN" w:bidi="hi-IN"/>
        </w:rPr>
        <w:t>panchayath</w:t>
      </w:r>
      <w:proofErr w:type="spellEnd"/>
      <w:r w:rsidR="002A1673" w:rsidRPr="0050399B">
        <w:rPr>
          <w:rFonts w:ascii="Times New Roman" w:hAnsi="Times New Roman" w:cs="Times New Roman"/>
          <w:sz w:val="24"/>
          <w:szCs w:val="24"/>
          <w:lang w:val="en-IN" w:eastAsia="en-IN" w:bidi="hi-IN"/>
        </w:rPr>
        <w:t>.</w:t>
      </w:r>
      <w:r w:rsidR="00B44BF0">
        <w:rPr>
          <w:rFonts w:ascii="Times New Roman" w:hAnsi="Times New Roman" w:cs="Times New Roman"/>
          <w:color w:val="222222"/>
          <w:sz w:val="24"/>
          <w:szCs w:val="24"/>
        </w:rPr>
        <w:t xml:space="preserve"> The factors like internal governing system, </w:t>
      </w:r>
      <w:r w:rsidR="00074508">
        <w:rPr>
          <w:rFonts w:ascii="Times New Roman" w:hAnsi="Times New Roman" w:cs="Times New Roman"/>
          <w:color w:val="222222"/>
          <w:sz w:val="24"/>
          <w:szCs w:val="24"/>
        </w:rPr>
        <w:t xml:space="preserve">financial resources of </w:t>
      </w:r>
      <w:proofErr w:type="spellStart"/>
      <w:r w:rsidR="00074508">
        <w:rPr>
          <w:rFonts w:ascii="Times New Roman" w:hAnsi="Times New Roman" w:cs="Times New Roman"/>
          <w:color w:val="222222"/>
          <w:sz w:val="24"/>
          <w:szCs w:val="24"/>
        </w:rPr>
        <w:t>panchayath</w:t>
      </w:r>
      <w:proofErr w:type="spellEnd"/>
      <w:r w:rsidR="00074508">
        <w:rPr>
          <w:rFonts w:ascii="Times New Roman" w:hAnsi="Times New Roman" w:cs="Times New Roman"/>
          <w:color w:val="222222"/>
          <w:sz w:val="24"/>
          <w:szCs w:val="24"/>
        </w:rPr>
        <w:t xml:space="preserve">, </w:t>
      </w:r>
      <w:r w:rsidR="009D540D">
        <w:rPr>
          <w:rFonts w:ascii="Times New Roman" w:hAnsi="Times New Roman" w:cs="Times New Roman"/>
          <w:color w:val="222222"/>
          <w:sz w:val="24"/>
          <w:szCs w:val="24"/>
        </w:rPr>
        <w:t>physical resources, human resources</w:t>
      </w:r>
      <w:r w:rsidR="003D3040">
        <w:rPr>
          <w:rFonts w:ascii="Times New Roman" w:hAnsi="Times New Roman" w:cs="Times New Roman"/>
          <w:color w:val="222222"/>
          <w:sz w:val="24"/>
          <w:szCs w:val="24"/>
        </w:rPr>
        <w:t xml:space="preserve"> (skills and knowledge)</w:t>
      </w:r>
      <w:r w:rsidR="003A07E9" w:rsidRPr="003D3040">
        <w:rPr>
          <w:rFonts w:ascii="Times New Roman" w:hAnsi="Times New Roman" w:cs="Times New Roman"/>
          <w:color w:val="222222"/>
          <w:sz w:val="24"/>
          <w:szCs w:val="24"/>
        </w:rPr>
        <w:t xml:space="preserve">, </w:t>
      </w:r>
      <w:r w:rsidR="003D3040">
        <w:rPr>
          <w:rFonts w:ascii="Times New Roman" w:hAnsi="Times New Roman" w:cs="Times New Roman"/>
          <w:color w:val="222222"/>
          <w:sz w:val="24"/>
          <w:szCs w:val="24"/>
        </w:rPr>
        <w:t xml:space="preserve">values, </w:t>
      </w:r>
      <w:r w:rsidR="003A07E9" w:rsidRPr="003D3040">
        <w:rPr>
          <w:rFonts w:ascii="Times New Roman" w:hAnsi="Times New Roman" w:cs="Times New Roman"/>
          <w:color w:val="222222"/>
          <w:sz w:val="24"/>
          <w:szCs w:val="24"/>
        </w:rPr>
        <w:t>culture</w:t>
      </w:r>
      <w:r w:rsidR="003D3040">
        <w:rPr>
          <w:rFonts w:ascii="Times New Roman" w:hAnsi="Times New Roman" w:cs="Times New Roman"/>
          <w:color w:val="222222"/>
          <w:sz w:val="24"/>
          <w:szCs w:val="24"/>
        </w:rPr>
        <w:t xml:space="preserve"> and performance</w:t>
      </w:r>
      <w:r w:rsidR="003A07E9" w:rsidRPr="003D3040">
        <w:rPr>
          <w:rFonts w:ascii="Times New Roman" w:hAnsi="Times New Roman" w:cs="Times New Roman"/>
          <w:color w:val="222222"/>
          <w:sz w:val="24"/>
          <w:szCs w:val="24"/>
        </w:rPr>
        <w:t xml:space="preserve"> of </w:t>
      </w:r>
      <w:proofErr w:type="spellStart"/>
      <w:r w:rsidR="003A07E9" w:rsidRPr="003D3040">
        <w:rPr>
          <w:rFonts w:ascii="Times New Roman" w:hAnsi="Times New Roman" w:cs="Times New Roman"/>
          <w:color w:val="222222"/>
          <w:sz w:val="24"/>
          <w:szCs w:val="24"/>
        </w:rPr>
        <w:t>Pan</w:t>
      </w:r>
      <w:r w:rsidR="00A10C1B">
        <w:rPr>
          <w:rFonts w:ascii="Times New Roman" w:hAnsi="Times New Roman" w:cs="Times New Roman"/>
          <w:color w:val="222222"/>
          <w:sz w:val="24"/>
          <w:szCs w:val="24"/>
        </w:rPr>
        <w:t>chayat</w:t>
      </w:r>
      <w:proofErr w:type="spellEnd"/>
      <w:r w:rsidR="009D540D" w:rsidRPr="003D3040">
        <w:rPr>
          <w:rFonts w:ascii="Times New Roman" w:hAnsi="Times New Roman" w:cs="Times New Roman"/>
          <w:color w:val="222222"/>
          <w:sz w:val="24"/>
          <w:szCs w:val="24"/>
        </w:rPr>
        <w:t xml:space="preserve"> </w:t>
      </w:r>
      <w:r w:rsidR="009D540D">
        <w:rPr>
          <w:rFonts w:ascii="Times New Roman" w:hAnsi="Times New Roman" w:cs="Times New Roman"/>
          <w:color w:val="222222"/>
          <w:sz w:val="24"/>
          <w:szCs w:val="24"/>
        </w:rPr>
        <w:t xml:space="preserve">have strong influence in the functioning of </w:t>
      </w:r>
      <w:proofErr w:type="spellStart"/>
      <w:r w:rsidR="009D540D">
        <w:rPr>
          <w:rFonts w:ascii="Times New Roman" w:hAnsi="Times New Roman" w:cs="Times New Roman"/>
          <w:color w:val="222222"/>
          <w:sz w:val="24"/>
          <w:szCs w:val="24"/>
        </w:rPr>
        <w:t>panchayath</w:t>
      </w:r>
      <w:proofErr w:type="spellEnd"/>
    </w:p>
    <w:p w:rsidR="00C01E5A" w:rsidRPr="00F803E9" w:rsidRDefault="00E73D68" w:rsidP="002F01EC">
      <w:pPr>
        <w:spacing w:before="100" w:beforeAutospacing="1" w:after="0" w:line="360" w:lineRule="auto"/>
        <w:jc w:val="both"/>
        <w:rPr>
          <w:rFonts w:ascii="Times New Roman" w:hAnsi="Times New Roman" w:cs="Times New Roman"/>
          <w:bCs/>
          <w:sz w:val="24"/>
          <w:szCs w:val="24"/>
        </w:rPr>
      </w:pPr>
      <w:r w:rsidRPr="002F01EC">
        <w:rPr>
          <w:rFonts w:ascii="Times New Roman" w:hAnsi="Times New Roman" w:cs="Times New Roman"/>
          <w:b/>
          <w:bCs/>
          <w:sz w:val="24"/>
          <w:szCs w:val="24"/>
          <w:lang w:val="en-IN" w:eastAsia="en-IN" w:bidi="hi-IN"/>
        </w:rPr>
        <w:t>Structure of Internal Governing System:</w:t>
      </w:r>
      <w:r>
        <w:rPr>
          <w:rFonts w:ascii="Times New Roman" w:hAnsi="Times New Roman" w:cs="Times New Roman"/>
          <w:b/>
          <w:bCs/>
          <w:sz w:val="24"/>
          <w:szCs w:val="24"/>
          <w:lang w:val="en-IN" w:eastAsia="en-IN" w:bidi="hi-IN"/>
        </w:rPr>
        <w:t xml:space="preserve"> </w:t>
      </w:r>
      <w:r w:rsidRPr="00F803E9">
        <w:rPr>
          <w:rFonts w:ascii="Times New Roman" w:hAnsi="Times New Roman" w:cs="Times New Roman"/>
          <w:bCs/>
          <w:sz w:val="24"/>
          <w:szCs w:val="24"/>
        </w:rPr>
        <w:t xml:space="preserve">According to Kerala </w:t>
      </w:r>
      <w:proofErr w:type="spellStart"/>
      <w:r w:rsidRPr="00F803E9">
        <w:rPr>
          <w:rFonts w:ascii="Times New Roman" w:hAnsi="Times New Roman" w:cs="Times New Roman"/>
          <w:bCs/>
          <w:sz w:val="24"/>
          <w:szCs w:val="24"/>
        </w:rPr>
        <w:t>Panchayati</w:t>
      </w:r>
      <w:proofErr w:type="spellEnd"/>
      <w:r w:rsidRPr="00F803E9">
        <w:rPr>
          <w:rFonts w:ascii="Times New Roman" w:hAnsi="Times New Roman" w:cs="Times New Roman"/>
          <w:bCs/>
          <w:sz w:val="24"/>
          <w:szCs w:val="24"/>
        </w:rPr>
        <w:t xml:space="preserve"> Raj act passed by Kerala legislative assembly on 1994 has provided several responsibilities and duties to local government bodies in order to serve the people and provide necessary services.  The elected representatives of </w:t>
      </w:r>
      <w:proofErr w:type="spellStart"/>
      <w:r w:rsidRPr="00F803E9">
        <w:rPr>
          <w:rFonts w:ascii="Times New Roman" w:hAnsi="Times New Roman" w:cs="Times New Roman"/>
          <w:bCs/>
          <w:sz w:val="24"/>
          <w:szCs w:val="24"/>
        </w:rPr>
        <w:t>panchayats</w:t>
      </w:r>
      <w:proofErr w:type="spellEnd"/>
      <w:r w:rsidRPr="00F803E9">
        <w:rPr>
          <w:rFonts w:ascii="Times New Roman" w:hAnsi="Times New Roman" w:cs="Times New Roman"/>
          <w:bCs/>
          <w:sz w:val="24"/>
          <w:szCs w:val="24"/>
        </w:rPr>
        <w:t xml:space="preserve"> have the duty to transform </w:t>
      </w:r>
      <w:proofErr w:type="spellStart"/>
      <w:r w:rsidRPr="00F803E9">
        <w:rPr>
          <w:rFonts w:ascii="Times New Roman" w:hAnsi="Times New Roman" w:cs="Times New Roman"/>
          <w:bCs/>
          <w:sz w:val="24"/>
          <w:szCs w:val="24"/>
        </w:rPr>
        <w:t>panchayats</w:t>
      </w:r>
      <w:proofErr w:type="spellEnd"/>
      <w:r w:rsidRPr="00F803E9">
        <w:rPr>
          <w:rFonts w:ascii="Times New Roman" w:hAnsi="Times New Roman" w:cs="Times New Roman"/>
          <w:bCs/>
          <w:sz w:val="24"/>
          <w:szCs w:val="24"/>
        </w:rPr>
        <w:t xml:space="preserve"> into efficient governing systems through which the people receive their services timely. The internal governing system of the </w:t>
      </w:r>
      <w:proofErr w:type="spellStart"/>
      <w:r w:rsidRPr="00F803E9">
        <w:rPr>
          <w:rFonts w:ascii="Times New Roman" w:hAnsi="Times New Roman" w:cs="Times New Roman"/>
          <w:bCs/>
          <w:sz w:val="24"/>
          <w:szCs w:val="24"/>
        </w:rPr>
        <w:t>panchayath</w:t>
      </w:r>
      <w:proofErr w:type="spellEnd"/>
      <w:r w:rsidRPr="00F803E9">
        <w:rPr>
          <w:rFonts w:ascii="Times New Roman" w:hAnsi="Times New Roman" w:cs="Times New Roman"/>
          <w:bCs/>
          <w:sz w:val="24"/>
          <w:szCs w:val="24"/>
        </w:rPr>
        <w:t xml:space="preserve"> includes the </w:t>
      </w:r>
      <w:proofErr w:type="spellStart"/>
      <w:r w:rsidRPr="00F803E9">
        <w:rPr>
          <w:rFonts w:ascii="Times New Roman" w:hAnsi="Times New Roman" w:cs="Times New Roman"/>
          <w:bCs/>
          <w:sz w:val="24"/>
          <w:szCs w:val="24"/>
        </w:rPr>
        <w:t>panchayat</w:t>
      </w:r>
      <w:proofErr w:type="spellEnd"/>
      <w:r w:rsidRPr="00F803E9">
        <w:rPr>
          <w:rFonts w:ascii="Times New Roman" w:hAnsi="Times New Roman" w:cs="Times New Roman"/>
          <w:bCs/>
          <w:sz w:val="24"/>
          <w:szCs w:val="24"/>
        </w:rPr>
        <w:t xml:space="preserve"> committee (the elected representatives of all wards), </w:t>
      </w:r>
    </w:p>
    <w:tbl>
      <w:tblPr>
        <w:tblpPr w:leftFromText="180" w:rightFromText="180" w:vertAnchor="text" w:horzAnchor="margin" w:tblpY="-94"/>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795"/>
        <w:gridCol w:w="2279"/>
      </w:tblGrid>
      <w:tr w:rsidR="00C01E5A" w:rsidTr="00D93655">
        <w:trPr>
          <w:trHeight w:val="977"/>
        </w:trPr>
        <w:tc>
          <w:tcPr>
            <w:tcW w:w="3510" w:type="dxa"/>
            <w:tcBorders>
              <w:top w:val="single" w:sz="4" w:space="0" w:color="auto"/>
              <w:left w:val="single" w:sz="4" w:space="0" w:color="auto"/>
              <w:bottom w:val="single" w:sz="4" w:space="0" w:color="auto"/>
              <w:right w:val="single" w:sz="4" w:space="0" w:color="auto"/>
            </w:tcBorders>
            <w:vAlign w:val="center"/>
          </w:tcPr>
          <w:p w:rsidR="00C01E5A" w:rsidRDefault="00C01E5A" w:rsidP="00D93655">
            <w:pPr>
              <w:spacing w:after="0" w:line="240" w:lineRule="auto"/>
              <w:jc w:val="center"/>
              <w:rPr>
                <w:rFonts w:ascii="ML-TTKarthika" w:hAnsi="ML-TTKarthika"/>
                <w:b/>
                <w:bCs/>
              </w:rPr>
            </w:pPr>
          </w:p>
          <w:p w:rsidR="00C01E5A" w:rsidRDefault="00D93655" w:rsidP="00D93655">
            <w:pPr>
              <w:autoSpaceDE w:val="0"/>
              <w:autoSpaceDN w:val="0"/>
              <w:adjustRightInd w:val="0"/>
              <w:spacing w:after="0"/>
              <w:rPr>
                <w:rFonts w:ascii="Times New Roman" w:eastAsia="ML-Karthika-Normal" w:hAnsi="Times New Roman" w:cs="Times New Roman"/>
                <w:b/>
              </w:rPr>
            </w:pPr>
            <w:r>
              <w:rPr>
                <w:rFonts w:ascii="Times New Roman" w:eastAsia="ML-Karthika-Normal" w:hAnsi="Times New Roman" w:cs="Times New Roman"/>
                <w:b/>
              </w:rPr>
              <w:t>..........................</w:t>
            </w:r>
            <w:r w:rsidR="00C01E5A">
              <w:rPr>
                <w:rFonts w:ascii="Times New Roman" w:eastAsia="ML-Karthika-Normal" w:hAnsi="Times New Roman" w:cs="Times New Roman"/>
                <w:b/>
              </w:rPr>
              <w:t xml:space="preserve"> </w:t>
            </w:r>
            <w:proofErr w:type="spellStart"/>
            <w:r w:rsidR="00C01E5A">
              <w:rPr>
                <w:rFonts w:ascii="Times New Roman" w:eastAsia="ML-Karthika-Normal" w:hAnsi="Times New Roman" w:cs="Times New Roman"/>
                <w:b/>
              </w:rPr>
              <w:t>Gramapanchayath</w:t>
            </w:r>
            <w:proofErr w:type="spellEnd"/>
          </w:p>
          <w:p w:rsidR="00C01E5A" w:rsidRDefault="00C01E5A" w:rsidP="00D93655">
            <w:pPr>
              <w:spacing w:after="0" w:line="240" w:lineRule="auto"/>
              <w:jc w:val="center"/>
              <w:rPr>
                <w:rFonts w:ascii="Times New Roman" w:hAnsi="Times New Roman" w:cs="Times New Roman"/>
                <w:b/>
                <w:bCs/>
              </w:rPr>
            </w:pPr>
            <w:r>
              <w:rPr>
                <w:rFonts w:ascii="Times New Roman" w:hAnsi="Times New Roman" w:cs="Times New Roman"/>
                <w:b/>
                <w:bCs/>
              </w:rPr>
              <w:t>Standard</w:t>
            </w:r>
            <w:r>
              <w:rPr>
                <w:rFonts w:ascii="ML-TTKarthika" w:hAnsi="ML-TTKarthika"/>
                <w:b/>
                <w:bCs/>
              </w:rPr>
              <w:t xml:space="preserve"> </w:t>
            </w:r>
            <w:r>
              <w:rPr>
                <w:rFonts w:ascii="Times New Roman" w:hAnsi="Times New Roman" w:cs="Times New Roman"/>
                <w:b/>
                <w:bCs/>
              </w:rPr>
              <w:t>: ISO 9001: 2015</w:t>
            </w:r>
          </w:p>
          <w:p w:rsidR="00C01E5A" w:rsidRDefault="00C01E5A" w:rsidP="00D93655">
            <w:pPr>
              <w:spacing w:after="0" w:line="240" w:lineRule="auto"/>
              <w:rPr>
                <w:b/>
                <w:bCs/>
              </w:rPr>
            </w:pPr>
          </w:p>
        </w:tc>
        <w:tc>
          <w:tcPr>
            <w:tcW w:w="3795" w:type="dxa"/>
            <w:tcBorders>
              <w:top w:val="single" w:sz="4" w:space="0" w:color="auto"/>
              <w:left w:val="single" w:sz="4" w:space="0" w:color="auto"/>
              <w:bottom w:val="single" w:sz="4" w:space="0" w:color="auto"/>
              <w:right w:val="single" w:sz="4" w:space="0" w:color="auto"/>
            </w:tcBorders>
            <w:vAlign w:val="center"/>
          </w:tcPr>
          <w:p w:rsidR="00C01E5A" w:rsidRDefault="00C01E5A" w:rsidP="00D93655">
            <w:pPr>
              <w:spacing w:after="0"/>
              <w:jc w:val="center"/>
              <w:rPr>
                <w:rFonts w:ascii="ML-TTKarthika" w:hAnsi="ML-TTKarthika"/>
                <w:b/>
                <w:bCs/>
              </w:rPr>
            </w:pPr>
            <w:r>
              <w:rPr>
                <w:rFonts w:ascii="Times New Roman" w:hAnsi="Times New Roman" w:cs="Times New Roman"/>
                <w:b/>
                <w:bCs/>
                <w:lang w:bidi="ml-IN"/>
              </w:rPr>
              <w:t xml:space="preserve">Title: </w:t>
            </w:r>
            <w:r w:rsidRPr="00C57908">
              <w:rPr>
                <w:rFonts w:ascii="Times New Roman" w:hAnsi="Times New Roman" w:cs="Times New Roman"/>
                <w:b/>
                <w:bCs/>
                <w:sz w:val="28"/>
                <w:szCs w:val="28"/>
              </w:rPr>
              <w:t xml:space="preserve"> </w:t>
            </w:r>
            <w:r w:rsidRPr="00CE6273">
              <w:rPr>
                <w:rFonts w:ascii="Times New Roman" w:hAnsi="Times New Roman" w:cs="Times New Roman"/>
                <w:b/>
                <w:bCs/>
                <w:sz w:val="24"/>
                <w:szCs w:val="24"/>
              </w:rPr>
              <w:t>Context of the Organisation</w:t>
            </w:r>
          </w:p>
          <w:p w:rsidR="00C01E5A" w:rsidRDefault="00C01E5A" w:rsidP="00D93655">
            <w:pPr>
              <w:spacing w:after="0" w:line="240" w:lineRule="auto"/>
              <w:jc w:val="center"/>
              <w:rPr>
                <w:rFonts w:ascii="ML-TTKarthika" w:hAnsi="ML-TTKarthika"/>
                <w:b/>
                <w:bCs/>
              </w:rPr>
            </w:pPr>
          </w:p>
        </w:tc>
        <w:tc>
          <w:tcPr>
            <w:tcW w:w="2279" w:type="dxa"/>
            <w:tcBorders>
              <w:top w:val="single" w:sz="4" w:space="0" w:color="auto"/>
              <w:left w:val="single" w:sz="4" w:space="0" w:color="auto"/>
              <w:bottom w:val="single" w:sz="4" w:space="0" w:color="auto"/>
              <w:right w:val="single" w:sz="4" w:space="0" w:color="auto"/>
            </w:tcBorders>
            <w:vAlign w:val="center"/>
            <w:hideMark/>
          </w:tcPr>
          <w:p w:rsidR="00C01E5A" w:rsidRDefault="00C01E5A" w:rsidP="00D93655">
            <w:pPr>
              <w:spacing w:after="0" w:line="240" w:lineRule="auto"/>
              <w:jc w:val="center"/>
              <w:rPr>
                <w:rFonts w:ascii="ML-TTKarthika" w:hAnsi="ML-TTKarthika"/>
                <w:b/>
                <w:bCs/>
              </w:rPr>
            </w:pPr>
            <w:r>
              <w:rPr>
                <w:rFonts w:ascii="Times New Roman" w:hAnsi="Times New Roman" w:cs="Times New Roman"/>
                <w:b/>
                <w:bCs/>
              </w:rPr>
              <w:t>Section No: 4.0</w:t>
            </w:r>
          </w:p>
        </w:tc>
      </w:tr>
    </w:tbl>
    <w:p w:rsidR="00C01E5A" w:rsidRDefault="00C01E5A" w:rsidP="002F01EC">
      <w:pPr>
        <w:spacing w:before="100" w:beforeAutospacing="1" w:after="0" w:line="360" w:lineRule="auto"/>
        <w:jc w:val="both"/>
        <w:rPr>
          <w:rFonts w:ascii="Times New Roman" w:hAnsi="Times New Roman" w:cs="Times New Roman"/>
          <w:bCs/>
          <w:sz w:val="24"/>
          <w:szCs w:val="24"/>
        </w:rPr>
      </w:pPr>
    </w:p>
    <w:p w:rsidR="00BA03F8" w:rsidRPr="009E639D" w:rsidRDefault="00E73D68" w:rsidP="002F01EC">
      <w:pPr>
        <w:spacing w:before="100" w:beforeAutospacing="1" w:after="0" w:line="360" w:lineRule="auto"/>
        <w:jc w:val="both"/>
        <w:rPr>
          <w:rFonts w:ascii="Times New Roman" w:hAnsi="Times New Roman" w:cs="Times New Roman"/>
          <w:bCs/>
          <w:sz w:val="24"/>
          <w:szCs w:val="24"/>
        </w:rPr>
      </w:pPr>
      <w:proofErr w:type="gramStart"/>
      <w:r w:rsidRPr="00F803E9">
        <w:rPr>
          <w:rFonts w:ascii="Times New Roman" w:hAnsi="Times New Roman" w:cs="Times New Roman"/>
          <w:bCs/>
          <w:sz w:val="24"/>
          <w:szCs w:val="24"/>
        </w:rPr>
        <w:t>steering</w:t>
      </w:r>
      <w:proofErr w:type="gramEnd"/>
      <w:r w:rsidRPr="00F803E9">
        <w:rPr>
          <w:rFonts w:ascii="Times New Roman" w:hAnsi="Times New Roman" w:cs="Times New Roman"/>
          <w:bCs/>
          <w:sz w:val="24"/>
          <w:szCs w:val="24"/>
        </w:rPr>
        <w:t xml:space="preserve"> committee (chairpersons of all standing committees and the president) and 4 standing committees (table 1)</w:t>
      </w:r>
      <w:r w:rsidR="002F01EC">
        <w:rPr>
          <w:rFonts w:ascii="Times New Roman" w:hAnsi="Times New Roman" w:cs="Times New Roman"/>
          <w:bCs/>
          <w:sz w:val="24"/>
          <w:szCs w:val="24"/>
        </w:rPr>
        <w:t xml:space="preserve">, </w:t>
      </w:r>
      <w:r w:rsidR="002F01EC" w:rsidRPr="009E639D">
        <w:rPr>
          <w:rFonts w:ascii="Times New Roman" w:hAnsi="Times New Roman" w:cs="Times New Roman"/>
          <w:bCs/>
          <w:sz w:val="24"/>
          <w:szCs w:val="24"/>
        </w:rPr>
        <w:t>which is headed by the President who have the governance and execution powers</w:t>
      </w:r>
      <w:r w:rsidRPr="009E639D">
        <w:rPr>
          <w:rFonts w:ascii="Times New Roman" w:hAnsi="Times New Roman" w:cs="Times New Roman"/>
          <w:bCs/>
          <w:sz w:val="24"/>
          <w:szCs w:val="24"/>
        </w:rPr>
        <w:t xml:space="preserve">. </w:t>
      </w:r>
    </w:p>
    <w:p w:rsidR="002F01EC" w:rsidRDefault="00E73D68" w:rsidP="00770538">
      <w:pPr>
        <w:spacing w:before="100" w:beforeAutospacing="1" w:after="100" w:afterAutospacing="1" w:line="360" w:lineRule="auto"/>
        <w:jc w:val="both"/>
        <w:rPr>
          <w:rFonts w:ascii="Times New Roman" w:hAnsi="Times New Roman" w:cs="Times New Roman"/>
          <w:b/>
          <w:sz w:val="24"/>
          <w:szCs w:val="24"/>
        </w:rPr>
      </w:pPr>
      <w:r w:rsidRPr="009E639D">
        <w:rPr>
          <w:rFonts w:ascii="Times New Roman" w:hAnsi="Times New Roman" w:cs="Times New Roman"/>
          <w:bCs/>
          <w:sz w:val="24"/>
          <w:szCs w:val="24"/>
        </w:rPr>
        <w:t xml:space="preserve">Prior to any decisions regarding any subjects in the </w:t>
      </w:r>
      <w:proofErr w:type="spellStart"/>
      <w:r w:rsidRPr="009E639D">
        <w:rPr>
          <w:rFonts w:ascii="Times New Roman" w:hAnsi="Times New Roman" w:cs="Times New Roman"/>
          <w:bCs/>
          <w:sz w:val="24"/>
          <w:szCs w:val="24"/>
        </w:rPr>
        <w:t>panchayat</w:t>
      </w:r>
      <w:proofErr w:type="spellEnd"/>
      <w:r w:rsidRPr="009E639D">
        <w:rPr>
          <w:rFonts w:ascii="Times New Roman" w:hAnsi="Times New Roman" w:cs="Times New Roman"/>
          <w:bCs/>
          <w:sz w:val="24"/>
          <w:szCs w:val="24"/>
        </w:rPr>
        <w:t xml:space="preserve">, the respective standing committees should examine the subject in the detail. Only after the discussion and decision in the standing committees, the particular subject is added as an agenda in the </w:t>
      </w:r>
      <w:proofErr w:type="spellStart"/>
      <w:r w:rsidRPr="009E639D">
        <w:rPr>
          <w:rFonts w:ascii="Times New Roman" w:hAnsi="Times New Roman" w:cs="Times New Roman"/>
          <w:bCs/>
          <w:sz w:val="24"/>
          <w:szCs w:val="24"/>
        </w:rPr>
        <w:t>panchayath</w:t>
      </w:r>
      <w:proofErr w:type="spellEnd"/>
      <w:r w:rsidRPr="009E639D">
        <w:rPr>
          <w:rFonts w:ascii="Times New Roman" w:hAnsi="Times New Roman" w:cs="Times New Roman"/>
          <w:bCs/>
          <w:sz w:val="24"/>
          <w:szCs w:val="24"/>
        </w:rPr>
        <w:t xml:space="preserve"> committee. The discussion in </w:t>
      </w:r>
      <w:proofErr w:type="spellStart"/>
      <w:r w:rsidRPr="009E639D">
        <w:rPr>
          <w:rFonts w:ascii="Times New Roman" w:hAnsi="Times New Roman" w:cs="Times New Roman"/>
          <w:bCs/>
          <w:sz w:val="24"/>
          <w:szCs w:val="24"/>
        </w:rPr>
        <w:t>panchayath</w:t>
      </w:r>
      <w:proofErr w:type="spellEnd"/>
      <w:r w:rsidRPr="009E639D">
        <w:rPr>
          <w:rFonts w:ascii="Times New Roman" w:hAnsi="Times New Roman" w:cs="Times New Roman"/>
          <w:bCs/>
          <w:sz w:val="24"/>
          <w:szCs w:val="24"/>
        </w:rPr>
        <w:t xml:space="preserve"> committee, if supported by majority of members, is taken as decision and recorded in the </w:t>
      </w:r>
      <w:proofErr w:type="spellStart"/>
      <w:r w:rsidRPr="009E639D">
        <w:rPr>
          <w:rFonts w:ascii="Times New Roman" w:hAnsi="Times New Roman" w:cs="Times New Roman"/>
          <w:bCs/>
          <w:sz w:val="24"/>
          <w:szCs w:val="24"/>
        </w:rPr>
        <w:t>panchayath</w:t>
      </w:r>
      <w:proofErr w:type="spellEnd"/>
      <w:r w:rsidRPr="009E639D">
        <w:rPr>
          <w:rFonts w:ascii="Times New Roman" w:hAnsi="Times New Roman" w:cs="Times New Roman"/>
          <w:bCs/>
          <w:sz w:val="24"/>
          <w:szCs w:val="24"/>
        </w:rPr>
        <w:t xml:space="preserve"> committee.</w:t>
      </w:r>
      <w:r w:rsidR="002F01EC" w:rsidRPr="009E639D">
        <w:rPr>
          <w:rFonts w:ascii="Times New Roman" w:hAnsi="Times New Roman" w:cs="Times New Roman"/>
          <w:bCs/>
          <w:sz w:val="24"/>
          <w:szCs w:val="24"/>
        </w:rPr>
        <w:t xml:space="preserve"> The </w:t>
      </w:r>
      <w:r w:rsidR="00000FBE" w:rsidRPr="009E639D">
        <w:rPr>
          <w:rFonts w:ascii="Times New Roman" w:hAnsi="Times New Roman" w:cs="Times New Roman"/>
          <w:bCs/>
          <w:sz w:val="24"/>
          <w:szCs w:val="24"/>
        </w:rPr>
        <w:t xml:space="preserve">lack of co-operation </w:t>
      </w:r>
      <w:proofErr w:type="spellStart"/>
      <w:r w:rsidR="00000FBE" w:rsidRPr="009E639D">
        <w:rPr>
          <w:rFonts w:ascii="Times New Roman" w:hAnsi="Times New Roman" w:cs="Times New Roman"/>
          <w:bCs/>
          <w:sz w:val="24"/>
          <w:szCs w:val="24"/>
        </w:rPr>
        <w:t>beween</w:t>
      </w:r>
      <w:proofErr w:type="spellEnd"/>
      <w:r w:rsidR="00000FBE" w:rsidRPr="009E639D">
        <w:rPr>
          <w:rFonts w:ascii="Times New Roman" w:hAnsi="Times New Roman" w:cs="Times New Roman"/>
          <w:bCs/>
          <w:sz w:val="24"/>
          <w:szCs w:val="24"/>
        </w:rPr>
        <w:t xml:space="preserve"> </w:t>
      </w:r>
      <w:proofErr w:type="spellStart"/>
      <w:r w:rsidR="00000FBE" w:rsidRPr="009E639D">
        <w:rPr>
          <w:rFonts w:ascii="Times New Roman" w:hAnsi="Times New Roman" w:cs="Times New Roman"/>
          <w:bCs/>
          <w:sz w:val="24"/>
          <w:szCs w:val="24"/>
        </w:rPr>
        <w:t>panchayath</w:t>
      </w:r>
      <w:proofErr w:type="spellEnd"/>
      <w:r w:rsidR="00000FBE" w:rsidRPr="009E639D">
        <w:rPr>
          <w:rFonts w:ascii="Times New Roman" w:hAnsi="Times New Roman" w:cs="Times New Roman"/>
          <w:bCs/>
          <w:sz w:val="24"/>
          <w:szCs w:val="24"/>
        </w:rPr>
        <w:t xml:space="preserve"> committee members as well as their skill </w:t>
      </w:r>
      <w:proofErr w:type="spellStart"/>
      <w:r w:rsidR="00000FBE" w:rsidRPr="009E639D">
        <w:rPr>
          <w:rFonts w:ascii="Times New Roman" w:hAnsi="Times New Roman" w:cs="Times New Roman"/>
          <w:bCs/>
          <w:sz w:val="24"/>
          <w:szCs w:val="24"/>
        </w:rPr>
        <w:t>upgradation</w:t>
      </w:r>
      <w:proofErr w:type="spellEnd"/>
      <w:r w:rsidR="00000FBE" w:rsidRPr="009E639D">
        <w:rPr>
          <w:rFonts w:ascii="Times New Roman" w:hAnsi="Times New Roman" w:cs="Times New Roman"/>
          <w:bCs/>
          <w:sz w:val="24"/>
          <w:szCs w:val="24"/>
        </w:rPr>
        <w:t xml:space="preserve"> is</w:t>
      </w:r>
      <w:r w:rsidR="002F01EC" w:rsidRPr="009E639D">
        <w:rPr>
          <w:rFonts w:ascii="Times New Roman" w:hAnsi="Times New Roman" w:cs="Times New Roman"/>
          <w:bCs/>
          <w:sz w:val="24"/>
          <w:szCs w:val="24"/>
        </w:rPr>
        <w:t xml:space="preserve"> real challenges for the </w:t>
      </w:r>
      <w:proofErr w:type="spellStart"/>
      <w:r w:rsidR="002F01EC" w:rsidRPr="009E639D">
        <w:rPr>
          <w:rFonts w:ascii="Times New Roman" w:hAnsi="Times New Roman" w:cs="Times New Roman"/>
          <w:bCs/>
          <w:sz w:val="24"/>
          <w:szCs w:val="24"/>
        </w:rPr>
        <w:t>panchayath</w:t>
      </w:r>
      <w:proofErr w:type="spellEnd"/>
      <w:r w:rsidR="002F01EC" w:rsidRPr="009E639D">
        <w:rPr>
          <w:rFonts w:ascii="Times New Roman" w:hAnsi="Times New Roman" w:cs="Times New Roman"/>
          <w:bCs/>
          <w:sz w:val="24"/>
          <w:szCs w:val="24"/>
        </w:rPr>
        <w:t xml:space="preserve"> for its efficient functioning. The details of </w:t>
      </w:r>
      <w:proofErr w:type="spellStart"/>
      <w:r w:rsidR="002F01EC" w:rsidRPr="009E639D">
        <w:rPr>
          <w:rFonts w:ascii="Times New Roman" w:hAnsi="Times New Roman" w:cs="Times New Roman"/>
          <w:bCs/>
          <w:sz w:val="24"/>
          <w:szCs w:val="24"/>
        </w:rPr>
        <w:t>panchayath</w:t>
      </w:r>
      <w:proofErr w:type="spellEnd"/>
      <w:r w:rsidR="002F01EC" w:rsidRPr="009E639D">
        <w:rPr>
          <w:rFonts w:ascii="Times New Roman" w:hAnsi="Times New Roman" w:cs="Times New Roman"/>
          <w:bCs/>
          <w:sz w:val="24"/>
          <w:szCs w:val="24"/>
        </w:rPr>
        <w:t xml:space="preserve"> committee members </w:t>
      </w:r>
      <w:proofErr w:type="gramStart"/>
      <w:r w:rsidR="002F01EC" w:rsidRPr="009E639D">
        <w:rPr>
          <w:rFonts w:ascii="Times New Roman" w:hAnsi="Times New Roman" w:cs="Times New Roman"/>
          <w:bCs/>
          <w:sz w:val="24"/>
          <w:szCs w:val="24"/>
        </w:rPr>
        <w:t xml:space="preserve">of </w:t>
      </w:r>
      <w:r w:rsidR="00D93655">
        <w:rPr>
          <w:rFonts w:ascii="Times New Roman" w:hAnsi="Times New Roman" w:cs="Times New Roman"/>
          <w:bCs/>
          <w:sz w:val="24"/>
          <w:szCs w:val="24"/>
        </w:rPr>
        <w:t>..........................</w:t>
      </w:r>
      <w:proofErr w:type="gramEnd"/>
      <w:r w:rsidR="00770538">
        <w:rPr>
          <w:rFonts w:ascii="Times New Roman" w:hAnsi="Times New Roman" w:cs="Times New Roman"/>
          <w:bCs/>
          <w:sz w:val="24"/>
          <w:szCs w:val="24"/>
        </w:rPr>
        <w:t xml:space="preserve"> </w:t>
      </w:r>
      <w:proofErr w:type="spellStart"/>
      <w:r w:rsidR="002F01EC" w:rsidRPr="009E639D">
        <w:rPr>
          <w:rFonts w:ascii="Times New Roman" w:hAnsi="Times New Roman" w:cs="Times New Roman"/>
          <w:bCs/>
          <w:sz w:val="24"/>
          <w:szCs w:val="24"/>
        </w:rPr>
        <w:t>Panchayath</w:t>
      </w:r>
      <w:proofErr w:type="spellEnd"/>
      <w:r w:rsidR="002F01EC" w:rsidRPr="009E639D">
        <w:rPr>
          <w:rFonts w:ascii="Times New Roman" w:hAnsi="Times New Roman" w:cs="Times New Roman"/>
          <w:bCs/>
          <w:sz w:val="24"/>
          <w:szCs w:val="24"/>
        </w:rPr>
        <w:t xml:space="preserve"> and organisation chart is provided in appendix 2.1 and 2.2</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696"/>
        <w:gridCol w:w="7659"/>
      </w:tblGrid>
      <w:tr w:rsidR="00E73D68" w:rsidRPr="003E441F" w:rsidTr="00C01E5A">
        <w:trPr>
          <w:trHeight w:val="77"/>
          <w:jc w:val="center"/>
        </w:trPr>
        <w:tc>
          <w:tcPr>
            <w:tcW w:w="959" w:type="dxa"/>
            <w:shd w:val="clear" w:color="auto" w:fill="auto"/>
          </w:tcPr>
          <w:p w:rsidR="00E73D68" w:rsidRPr="007E273D" w:rsidRDefault="007E273D" w:rsidP="00BA03F8">
            <w:pPr>
              <w:autoSpaceDE w:val="0"/>
              <w:autoSpaceDN w:val="0"/>
              <w:adjustRightInd w:val="0"/>
              <w:spacing w:after="100" w:afterAutospacing="1" w:line="360" w:lineRule="auto"/>
              <w:ind w:left="360"/>
              <w:jc w:val="center"/>
              <w:rPr>
                <w:rFonts w:ascii="Times New Roman" w:hAnsi="Times New Roman" w:cs="Times New Roman"/>
                <w:b/>
                <w:bCs/>
                <w:sz w:val="24"/>
                <w:szCs w:val="28"/>
              </w:rPr>
            </w:pPr>
            <w:proofErr w:type="spellStart"/>
            <w:r w:rsidRPr="007E273D">
              <w:rPr>
                <w:rFonts w:ascii="Times New Roman" w:hAnsi="Times New Roman" w:cs="Times New Roman"/>
                <w:b/>
                <w:bCs/>
                <w:sz w:val="24"/>
                <w:szCs w:val="28"/>
              </w:rPr>
              <w:t>Sl.No</w:t>
            </w:r>
            <w:proofErr w:type="spellEnd"/>
            <w:r w:rsidRPr="007E273D">
              <w:rPr>
                <w:rFonts w:ascii="Times New Roman" w:hAnsi="Times New Roman" w:cs="Times New Roman"/>
                <w:b/>
                <w:bCs/>
                <w:sz w:val="24"/>
                <w:szCs w:val="28"/>
              </w:rPr>
              <w:t xml:space="preserve"> </w:t>
            </w:r>
          </w:p>
        </w:tc>
        <w:tc>
          <w:tcPr>
            <w:tcW w:w="1696" w:type="dxa"/>
            <w:shd w:val="clear" w:color="auto" w:fill="auto"/>
          </w:tcPr>
          <w:p w:rsidR="00E73D68" w:rsidRPr="007E273D" w:rsidRDefault="00E73D68" w:rsidP="00E73D68">
            <w:pPr>
              <w:autoSpaceDE w:val="0"/>
              <w:autoSpaceDN w:val="0"/>
              <w:adjustRightInd w:val="0"/>
              <w:spacing w:after="100" w:afterAutospacing="1" w:line="360" w:lineRule="auto"/>
              <w:jc w:val="center"/>
              <w:rPr>
                <w:rFonts w:ascii="Times New Roman" w:hAnsi="Times New Roman" w:cs="Times New Roman"/>
                <w:b/>
                <w:bCs/>
                <w:sz w:val="24"/>
                <w:szCs w:val="28"/>
              </w:rPr>
            </w:pPr>
            <w:r w:rsidRPr="007E273D">
              <w:rPr>
                <w:rFonts w:ascii="Times New Roman" w:hAnsi="Times New Roman" w:cs="Times New Roman"/>
                <w:b/>
                <w:bCs/>
                <w:sz w:val="24"/>
                <w:szCs w:val="28"/>
              </w:rPr>
              <w:t>Standing committee</w:t>
            </w:r>
          </w:p>
        </w:tc>
        <w:tc>
          <w:tcPr>
            <w:tcW w:w="7659" w:type="dxa"/>
            <w:shd w:val="clear" w:color="auto" w:fill="auto"/>
          </w:tcPr>
          <w:p w:rsidR="00E73D68" w:rsidRPr="007E273D" w:rsidRDefault="00E73D68" w:rsidP="00E73D68">
            <w:pPr>
              <w:autoSpaceDE w:val="0"/>
              <w:autoSpaceDN w:val="0"/>
              <w:adjustRightInd w:val="0"/>
              <w:spacing w:after="100" w:afterAutospacing="1" w:line="360" w:lineRule="auto"/>
              <w:jc w:val="center"/>
              <w:rPr>
                <w:rFonts w:ascii="Times New Roman" w:hAnsi="Times New Roman" w:cs="Times New Roman"/>
                <w:b/>
                <w:bCs/>
                <w:sz w:val="24"/>
                <w:szCs w:val="28"/>
              </w:rPr>
            </w:pPr>
            <w:r w:rsidRPr="007E273D">
              <w:rPr>
                <w:rFonts w:ascii="Times New Roman" w:hAnsi="Times New Roman" w:cs="Times New Roman"/>
                <w:b/>
                <w:bCs/>
                <w:sz w:val="24"/>
                <w:szCs w:val="28"/>
              </w:rPr>
              <w:t>Subject handled</w:t>
            </w:r>
          </w:p>
        </w:tc>
      </w:tr>
      <w:tr w:rsidR="00E73D68" w:rsidRPr="003E441F" w:rsidTr="00C01E5A">
        <w:trPr>
          <w:trHeight w:val="763"/>
          <w:jc w:val="center"/>
        </w:trPr>
        <w:tc>
          <w:tcPr>
            <w:tcW w:w="959" w:type="dxa"/>
            <w:shd w:val="clear" w:color="auto" w:fill="auto"/>
          </w:tcPr>
          <w:p w:rsidR="00E73D68" w:rsidRPr="007E273D" w:rsidRDefault="00E73D68" w:rsidP="00D8302F">
            <w:pPr>
              <w:autoSpaceDE w:val="0"/>
              <w:autoSpaceDN w:val="0"/>
              <w:adjustRightInd w:val="0"/>
              <w:spacing w:before="100" w:beforeAutospacing="1" w:after="100" w:afterAutospacing="1" w:line="360" w:lineRule="auto"/>
              <w:ind w:left="360"/>
              <w:jc w:val="both"/>
              <w:rPr>
                <w:rFonts w:ascii="Times New Roman" w:hAnsi="Times New Roman" w:cs="Times New Roman"/>
                <w:sz w:val="24"/>
                <w:szCs w:val="28"/>
              </w:rPr>
            </w:pPr>
            <w:r w:rsidRPr="007E273D">
              <w:rPr>
                <w:rFonts w:ascii="Times New Roman" w:hAnsi="Times New Roman" w:cs="Times New Roman"/>
                <w:sz w:val="24"/>
                <w:szCs w:val="28"/>
              </w:rPr>
              <w:t>1.</w:t>
            </w:r>
          </w:p>
        </w:tc>
        <w:tc>
          <w:tcPr>
            <w:tcW w:w="1696" w:type="dxa"/>
            <w:shd w:val="clear" w:color="auto" w:fill="auto"/>
          </w:tcPr>
          <w:p w:rsidR="00E73D68" w:rsidRPr="007E273D" w:rsidRDefault="00E73D68" w:rsidP="00E73D68">
            <w:pPr>
              <w:autoSpaceDE w:val="0"/>
              <w:autoSpaceDN w:val="0"/>
              <w:adjustRightInd w:val="0"/>
              <w:spacing w:before="100" w:beforeAutospacing="1" w:after="100" w:afterAutospacing="1" w:line="360" w:lineRule="auto"/>
              <w:ind w:left="360"/>
              <w:jc w:val="both"/>
              <w:rPr>
                <w:rFonts w:ascii="Times New Roman" w:hAnsi="Times New Roman" w:cs="Times New Roman"/>
                <w:sz w:val="24"/>
                <w:szCs w:val="28"/>
              </w:rPr>
            </w:pPr>
            <w:r w:rsidRPr="007E273D">
              <w:rPr>
                <w:rFonts w:ascii="Times New Roman" w:hAnsi="Times New Roman" w:cs="Times New Roman"/>
                <w:sz w:val="24"/>
                <w:szCs w:val="28"/>
              </w:rPr>
              <w:t>Finance</w:t>
            </w:r>
          </w:p>
        </w:tc>
        <w:tc>
          <w:tcPr>
            <w:tcW w:w="7659" w:type="dxa"/>
            <w:shd w:val="clear" w:color="auto" w:fill="auto"/>
          </w:tcPr>
          <w:p w:rsidR="00E73D68" w:rsidRPr="007E273D" w:rsidRDefault="00E73D68" w:rsidP="00770538">
            <w:pPr>
              <w:autoSpaceDE w:val="0"/>
              <w:autoSpaceDN w:val="0"/>
              <w:adjustRightInd w:val="0"/>
              <w:spacing w:before="100" w:beforeAutospacing="1" w:after="100" w:afterAutospacing="1" w:line="360" w:lineRule="auto"/>
              <w:ind w:left="360"/>
              <w:jc w:val="both"/>
              <w:rPr>
                <w:rFonts w:ascii="Times New Roman" w:hAnsi="Times New Roman" w:cs="Times New Roman"/>
                <w:sz w:val="24"/>
                <w:szCs w:val="28"/>
              </w:rPr>
            </w:pPr>
            <w:r w:rsidRPr="007E273D">
              <w:rPr>
                <w:rFonts w:ascii="Times New Roman" w:hAnsi="Times New Roman" w:cs="Times New Roman"/>
                <w:sz w:val="24"/>
                <w:szCs w:val="28"/>
              </w:rPr>
              <w:t>Finance, tax, accounts</w:t>
            </w:r>
            <w:r w:rsidRPr="007E273D">
              <w:rPr>
                <w:rFonts w:ascii="Times New Roman" w:hAnsi="Times New Roman" w:cs="Times New Roman"/>
                <w:b/>
                <w:sz w:val="24"/>
                <w:szCs w:val="28"/>
              </w:rPr>
              <w:t>,</w:t>
            </w:r>
            <w:r w:rsidRPr="007E273D">
              <w:rPr>
                <w:rFonts w:ascii="Times New Roman" w:hAnsi="Times New Roman" w:cs="Times New Roman"/>
                <w:sz w:val="24"/>
                <w:szCs w:val="28"/>
              </w:rPr>
              <w:t xml:space="preserve"> audit, budget, public administration tax appeal, subjects not handled by other standing committees</w:t>
            </w:r>
          </w:p>
        </w:tc>
      </w:tr>
      <w:tr w:rsidR="00E73D68" w:rsidRPr="003E441F" w:rsidTr="00C01E5A">
        <w:trPr>
          <w:trHeight w:val="558"/>
          <w:jc w:val="center"/>
        </w:trPr>
        <w:tc>
          <w:tcPr>
            <w:tcW w:w="959" w:type="dxa"/>
            <w:shd w:val="clear" w:color="auto" w:fill="auto"/>
          </w:tcPr>
          <w:p w:rsidR="00E73D68" w:rsidRPr="007E273D" w:rsidRDefault="00E73D68" w:rsidP="00BA03F8">
            <w:pPr>
              <w:autoSpaceDE w:val="0"/>
              <w:autoSpaceDN w:val="0"/>
              <w:adjustRightInd w:val="0"/>
              <w:spacing w:before="100" w:beforeAutospacing="1" w:after="100" w:afterAutospacing="1" w:line="360" w:lineRule="auto"/>
              <w:ind w:left="360"/>
              <w:jc w:val="both"/>
              <w:rPr>
                <w:rFonts w:ascii="Times New Roman" w:hAnsi="Times New Roman" w:cs="Times New Roman"/>
                <w:sz w:val="24"/>
                <w:szCs w:val="28"/>
              </w:rPr>
            </w:pPr>
            <w:r w:rsidRPr="007E273D">
              <w:rPr>
                <w:rFonts w:ascii="Times New Roman" w:hAnsi="Times New Roman" w:cs="Times New Roman"/>
                <w:sz w:val="24"/>
                <w:szCs w:val="28"/>
              </w:rPr>
              <w:t>2.</w:t>
            </w:r>
          </w:p>
        </w:tc>
        <w:tc>
          <w:tcPr>
            <w:tcW w:w="1696" w:type="dxa"/>
            <w:shd w:val="clear" w:color="auto" w:fill="auto"/>
          </w:tcPr>
          <w:p w:rsidR="00E73D68" w:rsidRPr="007E273D" w:rsidRDefault="00E73D68" w:rsidP="00E73D68">
            <w:pPr>
              <w:autoSpaceDE w:val="0"/>
              <w:autoSpaceDN w:val="0"/>
              <w:adjustRightInd w:val="0"/>
              <w:spacing w:before="100" w:beforeAutospacing="1" w:after="100" w:afterAutospacing="1" w:line="360" w:lineRule="auto"/>
              <w:ind w:left="360"/>
              <w:jc w:val="both"/>
              <w:rPr>
                <w:rFonts w:ascii="Times New Roman" w:hAnsi="Times New Roman" w:cs="Times New Roman"/>
                <w:sz w:val="24"/>
                <w:szCs w:val="28"/>
              </w:rPr>
            </w:pPr>
            <w:r w:rsidRPr="007E273D">
              <w:rPr>
                <w:rFonts w:ascii="Times New Roman" w:hAnsi="Times New Roman" w:cs="Times New Roman"/>
                <w:sz w:val="24"/>
                <w:szCs w:val="28"/>
              </w:rPr>
              <w:t>Development</w:t>
            </w:r>
          </w:p>
        </w:tc>
        <w:tc>
          <w:tcPr>
            <w:tcW w:w="7659" w:type="dxa"/>
            <w:shd w:val="clear" w:color="auto" w:fill="auto"/>
          </w:tcPr>
          <w:p w:rsidR="00E73D68" w:rsidRPr="007E273D" w:rsidRDefault="00E73D68" w:rsidP="00E73D68">
            <w:pPr>
              <w:autoSpaceDE w:val="0"/>
              <w:autoSpaceDN w:val="0"/>
              <w:adjustRightInd w:val="0"/>
              <w:spacing w:before="100" w:beforeAutospacing="1" w:after="100" w:afterAutospacing="1" w:line="360" w:lineRule="auto"/>
              <w:ind w:left="360"/>
              <w:jc w:val="both"/>
              <w:rPr>
                <w:rFonts w:ascii="Times New Roman" w:hAnsi="Times New Roman" w:cs="Times New Roman"/>
                <w:sz w:val="24"/>
                <w:szCs w:val="28"/>
              </w:rPr>
            </w:pPr>
            <w:r w:rsidRPr="007E273D">
              <w:rPr>
                <w:rFonts w:ascii="Times New Roman" w:hAnsi="Times New Roman" w:cs="Times New Roman"/>
                <w:sz w:val="24"/>
                <w:szCs w:val="28"/>
              </w:rPr>
              <w:t xml:space="preserve">Developmental </w:t>
            </w:r>
            <w:proofErr w:type="spellStart"/>
            <w:r w:rsidRPr="007E273D">
              <w:rPr>
                <w:rFonts w:ascii="Times New Roman" w:hAnsi="Times New Roman" w:cs="Times New Roman"/>
                <w:sz w:val="24"/>
                <w:szCs w:val="28"/>
              </w:rPr>
              <w:t>planning,social</w:t>
            </w:r>
            <w:proofErr w:type="spellEnd"/>
            <w:r w:rsidRPr="007E273D">
              <w:rPr>
                <w:rFonts w:ascii="Times New Roman" w:hAnsi="Times New Roman" w:cs="Times New Roman"/>
                <w:sz w:val="24"/>
                <w:szCs w:val="28"/>
              </w:rPr>
              <w:t xml:space="preserve"> financial planning, development of places, agriculture, soil conservation, social </w:t>
            </w:r>
            <w:proofErr w:type="spellStart"/>
            <w:r w:rsidRPr="007E273D">
              <w:rPr>
                <w:rFonts w:ascii="Times New Roman" w:hAnsi="Times New Roman" w:cs="Times New Roman"/>
                <w:sz w:val="24"/>
                <w:szCs w:val="28"/>
              </w:rPr>
              <w:t>afforestation</w:t>
            </w:r>
            <w:proofErr w:type="spellEnd"/>
            <w:r w:rsidRPr="007E273D">
              <w:rPr>
                <w:rFonts w:ascii="Times New Roman" w:hAnsi="Times New Roman" w:cs="Times New Roman"/>
                <w:sz w:val="24"/>
                <w:szCs w:val="28"/>
              </w:rPr>
              <w:t xml:space="preserve">, animal husbandry, development of medical sector, small-scale irrigation, fishing small-scale industry housing facilities, control of building </w:t>
            </w:r>
            <w:r w:rsidR="00900D72">
              <w:rPr>
                <w:rFonts w:ascii="Times New Roman" w:hAnsi="Times New Roman" w:cs="Times New Roman"/>
                <w:sz w:val="24"/>
                <w:szCs w:val="28"/>
              </w:rPr>
              <w:t>constructi</w:t>
            </w:r>
            <w:r w:rsidRPr="007E273D">
              <w:rPr>
                <w:rFonts w:ascii="Times New Roman" w:hAnsi="Times New Roman" w:cs="Times New Roman"/>
                <w:sz w:val="24"/>
                <w:szCs w:val="28"/>
              </w:rPr>
              <w:t>ons, electricity</w:t>
            </w:r>
          </w:p>
        </w:tc>
      </w:tr>
      <w:tr w:rsidR="00E73D68" w:rsidRPr="003E441F" w:rsidTr="00C01E5A">
        <w:trPr>
          <w:trHeight w:val="763"/>
          <w:jc w:val="center"/>
        </w:trPr>
        <w:tc>
          <w:tcPr>
            <w:tcW w:w="959" w:type="dxa"/>
            <w:shd w:val="clear" w:color="auto" w:fill="auto"/>
          </w:tcPr>
          <w:p w:rsidR="00E73D68" w:rsidRPr="007E273D" w:rsidRDefault="00E73D68" w:rsidP="001303CD">
            <w:pPr>
              <w:autoSpaceDE w:val="0"/>
              <w:autoSpaceDN w:val="0"/>
              <w:adjustRightInd w:val="0"/>
              <w:spacing w:before="100" w:beforeAutospacing="1" w:after="100" w:afterAutospacing="1" w:line="360" w:lineRule="auto"/>
              <w:ind w:left="360"/>
              <w:jc w:val="both"/>
              <w:rPr>
                <w:rFonts w:ascii="Times New Roman" w:hAnsi="Times New Roman" w:cs="Times New Roman"/>
                <w:sz w:val="24"/>
                <w:szCs w:val="28"/>
              </w:rPr>
            </w:pPr>
            <w:r w:rsidRPr="007E273D">
              <w:rPr>
                <w:rFonts w:ascii="Times New Roman" w:hAnsi="Times New Roman" w:cs="Times New Roman"/>
                <w:sz w:val="24"/>
                <w:szCs w:val="28"/>
              </w:rPr>
              <w:t>3.</w:t>
            </w:r>
          </w:p>
        </w:tc>
        <w:tc>
          <w:tcPr>
            <w:tcW w:w="1696" w:type="dxa"/>
            <w:shd w:val="clear" w:color="auto" w:fill="auto"/>
          </w:tcPr>
          <w:p w:rsidR="00E73D68" w:rsidRPr="007E273D" w:rsidRDefault="00E73D68" w:rsidP="00E73D68">
            <w:pPr>
              <w:autoSpaceDE w:val="0"/>
              <w:autoSpaceDN w:val="0"/>
              <w:adjustRightInd w:val="0"/>
              <w:spacing w:before="100" w:beforeAutospacing="1" w:after="100" w:afterAutospacing="1" w:line="360" w:lineRule="auto"/>
              <w:ind w:left="360"/>
              <w:jc w:val="both"/>
              <w:rPr>
                <w:rFonts w:ascii="Times New Roman" w:hAnsi="Times New Roman" w:cs="Times New Roman"/>
                <w:sz w:val="24"/>
                <w:szCs w:val="28"/>
              </w:rPr>
            </w:pPr>
            <w:r w:rsidRPr="007E273D">
              <w:rPr>
                <w:rFonts w:ascii="Times New Roman" w:hAnsi="Times New Roman" w:cs="Times New Roman"/>
                <w:sz w:val="24"/>
                <w:szCs w:val="28"/>
              </w:rPr>
              <w:t>Welfare</w:t>
            </w:r>
          </w:p>
        </w:tc>
        <w:tc>
          <w:tcPr>
            <w:tcW w:w="7659" w:type="dxa"/>
            <w:shd w:val="clear" w:color="auto" w:fill="auto"/>
          </w:tcPr>
          <w:p w:rsidR="00E73D68" w:rsidRPr="007E273D" w:rsidRDefault="00E73D68" w:rsidP="00770538">
            <w:pPr>
              <w:autoSpaceDE w:val="0"/>
              <w:autoSpaceDN w:val="0"/>
              <w:adjustRightInd w:val="0"/>
              <w:spacing w:before="100" w:beforeAutospacing="1" w:after="100" w:afterAutospacing="1" w:line="360" w:lineRule="auto"/>
              <w:ind w:left="360"/>
              <w:jc w:val="both"/>
              <w:rPr>
                <w:rFonts w:ascii="Times New Roman" w:hAnsi="Times New Roman" w:cs="Times New Roman"/>
                <w:sz w:val="24"/>
                <w:szCs w:val="28"/>
              </w:rPr>
            </w:pPr>
            <w:r w:rsidRPr="007E273D">
              <w:rPr>
                <w:rFonts w:ascii="Times New Roman" w:hAnsi="Times New Roman" w:cs="Times New Roman"/>
                <w:sz w:val="24"/>
                <w:szCs w:val="28"/>
              </w:rPr>
              <w:t>SC-ST development, development of woman and children, social welfare, social security activities, poverty reduction, development of general supply.</w:t>
            </w:r>
          </w:p>
        </w:tc>
      </w:tr>
      <w:tr w:rsidR="00E73D68" w:rsidRPr="003E441F" w:rsidTr="00C01E5A">
        <w:trPr>
          <w:trHeight w:val="620"/>
          <w:jc w:val="center"/>
        </w:trPr>
        <w:tc>
          <w:tcPr>
            <w:tcW w:w="959" w:type="dxa"/>
            <w:shd w:val="clear" w:color="auto" w:fill="auto"/>
          </w:tcPr>
          <w:p w:rsidR="00E73D68" w:rsidRPr="007E273D" w:rsidRDefault="00E73D68" w:rsidP="00BA03F8">
            <w:pPr>
              <w:autoSpaceDE w:val="0"/>
              <w:autoSpaceDN w:val="0"/>
              <w:adjustRightInd w:val="0"/>
              <w:spacing w:after="0" w:line="360" w:lineRule="auto"/>
              <w:ind w:left="360"/>
              <w:jc w:val="both"/>
              <w:rPr>
                <w:rFonts w:ascii="Times New Roman" w:hAnsi="Times New Roman" w:cs="Times New Roman"/>
                <w:sz w:val="24"/>
                <w:szCs w:val="28"/>
              </w:rPr>
            </w:pPr>
            <w:r w:rsidRPr="007E273D">
              <w:rPr>
                <w:rFonts w:ascii="Times New Roman" w:hAnsi="Times New Roman" w:cs="Times New Roman"/>
                <w:sz w:val="24"/>
                <w:szCs w:val="28"/>
              </w:rPr>
              <w:t>4.</w:t>
            </w:r>
          </w:p>
        </w:tc>
        <w:tc>
          <w:tcPr>
            <w:tcW w:w="1696" w:type="dxa"/>
            <w:shd w:val="clear" w:color="auto" w:fill="auto"/>
          </w:tcPr>
          <w:p w:rsidR="00E73D68" w:rsidRPr="007E273D" w:rsidRDefault="00E73D68" w:rsidP="00E73D68">
            <w:pPr>
              <w:autoSpaceDE w:val="0"/>
              <w:autoSpaceDN w:val="0"/>
              <w:adjustRightInd w:val="0"/>
              <w:spacing w:before="100" w:beforeAutospacing="1" w:after="100" w:afterAutospacing="1" w:line="360" w:lineRule="auto"/>
              <w:ind w:left="360"/>
              <w:jc w:val="both"/>
              <w:rPr>
                <w:rFonts w:ascii="Times New Roman" w:hAnsi="Times New Roman" w:cs="Times New Roman"/>
                <w:sz w:val="24"/>
                <w:szCs w:val="28"/>
              </w:rPr>
            </w:pPr>
            <w:r w:rsidRPr="007E273D">
              <w:rPr>
                <w:rFonts w:ascii="Times New Roman" w:hAnsi="Times New Roman" w:cs="Times New Roman"/>
                <w:sz w:val="24"/>
                <w:szCs w:val="28"/>
              </w:rPr>
              <w:t xml:space="preserve">Health and </w:t>
            </w:r>
            <w:r w:rsidR="007E273D" w:rsidRPr="007E273D">
              <w:rPr>
                <w:rFonts w:ascii="Times New Roman" w:hAnsi="Times New Roman" w:cs="Times New Roman"/>
                <w:sz w:val="24"/>
                <w:szCs w:val="28"/>
              </w:rPr>
              <w:t>Education</w:t>
            </w:r>
          </w:p>
        </w:tc>
        <w:tc>
          <w:tcPr>
            <w:tcW w:w="7659" w:type="dxa"/>
            <w:shd w:val="clear" w:color="auto" w:fill="auto"/>
          </w:tcPr>
          <w:p w:rsidR="00E73D68" w:rsidRPr="007E273D" w:rsidRDefault="00E73D68" w:rsidP="00E73D68">
            <w:pPr>
              <w:autoSpaceDE w:val="0"/>
              <w:autoSpaceDN w:val="0"/>
              <w:adjustRightInd w:val="0"/>
              <w:spacing w:after="0" w:line="360" w:lineRule="auto"/>
              <w:ind w:left="360"/>
              <w:jc w:val="both"/>
              <w:rPr>
                <w:rFonts w:ascii="Times New Roman" w:hAnsi="Times New Roman" w:cs="Times New Roman"/>
                <w:sz w:val="24"/>
                <w:szCs w:val="28"/>
              </w:rPr>
            </w:pPr>
            <w:r w:rsidRPr="007E273D">
              <w:rPr>
                <w:rFonts w:ascii="Times New Roman" w:hAnsi="Times New Roman" w:cs="Times New Roman"/>
                <w:sz w:val="24"/>
                <w:szCs w:val="28"/>
              </w:rPr>
              <w:t>Health of public, cleaning, distribution of drinking water, wastewater elimination and environment, education, arts, culture and entertainment.</w:t>
            </w:r>
          </w:p>
        </w:tc>
      </w:tr>
    </w:tbl>
    <w:tbl>
      <w:tblPr>
        <w:tblpPr w:leftFromText="180" w:rightFromText="180" w:vertAnchor="text" w:horzAnchor="margin" w:tblpY="-94"/>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795"/>
        <w:gridCol w:w="2279"/>
      </w:tblGrid>
      <w:tr w:rsidR="00C01E5A" w:rsidTr="00D93655">
        <w:trPr>
          <w:trHeight w:val="977"/>
        </w:trPr>
        <w:tc>
          <w:tcPr>
            <w:tcW w:w="3510" w:type="dxa"/>
            <w:tcBorders>
              <w:top w:val="single" w:sz="4" w:space="0" w:color="auto"/>
              <w:left w:val="single" w:sz="4" w:space="0" w:color="auto"/>
              <w:bottom w:val="single" w:sz="4" w:space="0" w:color="auto"/>
              <w:right w:val="single" w:sz="4" w:space="0" w:color="auto"/>
            </w:tcBorders>
            <w:vAlign w:val="center"/>
          </w:tcPr>
          <w:p w:rsidR="00C01E5A" w:rsidRDefault="00C01E5A" w:rsidP="00D93655">
            <w:pPr>
              <w:spacing w:after="0" w:line="240" w:lineRule="auto"/>
              <w:jc w:val="center"/>
              <w:rPr>
                <w:rFonts w:ascii="ML-TTKarthika" w:hAnsi="ML-TTKarthika"/>
                <w:b/>
                <w:bCs/>
              </w:rPr>
            </w:pPr>
          </w:p>
          <w:p w:rsidR="00C01E5A" w:rsidRDefault="00D93655" w:rsidP="00D93655">
            <w:pPr>
              <w:autoSpaceDE w:val="0"/>
              <w:autoSpaceDN w:val="0"/>
              <w:adjustRightInd w:val="0"/>
              <w:spacing w:after="0"/>
              <w:rPr>
                <w:rFonts w:ascii="Times New Roman" w:eastAsia="ML-Karthika-Normal" w:hAnsi="Times New Roman" w:cs="Times New Roman"/>
                <w:b/>
              </w:rPr>
            </w:pPr>
            <w:r>
              <w:rPr>
                <w:rFonts w:ascii="Times New Roman" w:eastAsia="ML-Karthika-Normal" w:hAnsi="Times New Roman" w:cs="Times New Roman"/>
                <w:b/>
              </w:rPr>
              <w:t>..........................</w:t>
            </w:r>
            <w:r w:rsidR="00C01E5A">
              <w:rPr>
                <w:rFonts w:ascii="Times New Roman" w:eastAsia="ML-Karthika-Normal" w:hAnsi="Times New Roman" w:cs="Times New Roman"/>
                <w:b/>
              </w:rPr>
              <w:t xml:space="preserve"> </w:t>
            </w:r>
            <w:proofErr w:type="spellStart"/>
            <w:r w:rsidR="00C01E5A">
              <w:rPr>
                <w:rFonts w:ascii="Times New Roman" w:eastAsia="ML-Karthika-Normal" w:hAnsi="Times New Roman" w:cs="Times New Roman"/>
                <w:b/>
              </w:rPr>
              <w:t>Gramapanchayath</w:t>
            </w:r>
            <w:proofErr w:type="spellEnd"/>
          </w:p>
          <w:p w:rsidR="00C01E5A" w:rsidRDefault="00C01E5A" w:rsidP="00D93655">
            <w:pPr>
              <w:spacing w:after="0" w:line="240" w:lineRule="auto"/>
              <w:jc w:val="center"/>
              <w:rPr>
                <w:rFonts w:ascii="Times New Roman" w:hAnsi="Times New Roman" w:cs="Times New Roman"/>
                <w:b/>
                <w:bCs/>
              </w:rPr>
            </w:pPr>
            <w:r>
              <w:rPr>
                <w:rFonts w:ascii="Times New Roman" w:hAnsi="Times New Roman" w:cs="Times New Roman"/>
                <w:b/>
                <w:bCs/>
              </w:rPr>
              <w:t>Standard</w:t>
            </w:r>
            <w:r>
              <w:rPr>
                <w:rFonts w:ascii="ML-TTKarthika" w:hAnsi="ML-TTKarthika"/>
                <w:b/>
                <w:bCs/>
              </w:rPr>
              <w:t xml:space="preserve"> </w:t>
            </w:r>
            <w:r>
              <w:rPr>
                <w:rFonts w:ascii="Times New Roman" w:hAnsi="Times New Roman" w:cs="Times New Roman"/>
                <w:b/>
                <w:bCs/>
              </w:rPr>
              <w:t>: ISO 9001: 2015</w:t>
            </w:r>
          </w:p>
          <w:p w:rsidR="00C01E5A" w:rsidRDefault="00C01E5A" w:rsidP="00D93655">
            <w:pPr>
              <w:spacing w:after="0" w:line="240" w:lineRule="auto"/>
              <w:rPr>
                <w:b/>
                <w:bCs/>
              </w:rPr>
            </w:pPr>
          </w:p>
        </w:tc>
        <w:tc>
          <w:tcPr>
            <w:tcW w:w="3795" w:type="dxa"/>
            <w:tcBorders>
              <w:top w:val="single" w:sz="4" w:space="0" w:color="auto"/>
              <w:left w:val="single" w:sz="4" w:space="0" w:color="auto"/>
              <w:bottom w:val="single" w:sz="4" w:space="0" w:color="auto"/>
              <w:right w:val="single" w:sz="4" w:space="0" w:color="auto"/>
            </w:tcBorders>
            <w:vAlign w:val="center"/>
          </w:tcPr>
          <w:p w:rsidR="00C01E5A" w:rsidRDefault="00C01E5A" w:rsidP="00D93655">
            <w:pPr>
              <w:spacing w:after="0"/>
              <w:jc w:val="center"/>
              <w:rPr>
                <w:rFonts w:ascii="ML-TTKarthika" w:hAnsi="ML-TTKarthika"/>
                <w:b/>
                <w:bCs/>
              </w:rPr>
            </w:pPr>
            <w:r>
              <w:rPr>
                <w:rFonts w:ascii="Times New Roman" w:hAnsi="Times New Roman" w:cs="Times New Roman"/>
                <w:b/>
                <w:bCs/>
                <w:lang w:bidi="ml-IN"/>
              </w:rPr>
              <w:t xml:space="preserve">Title: </w:t>
            </w:r>
            <w:r w:rsidRPr="00C57908">
              <w:rPr>
                <w:rFonts w:ascii="Times New Roman" w:hAnsi="Times New Roman" w:cs="Times New Roman"/>
                <w:b/>
                <w:bCs/>
                <w:sz w:val="28"/>
                <w:szCs w:val="28"/>
              </w:rPr>
              <w:t xml:space="preserve"> </w:t>
            </w:r>
            <w:r w:rsidRPr="00CE6273">
              <w:rPr>
                <w:rFonts w:ascii="Times New Roman" w:hAnsi="Times New Roman" w:cs="Times New Roman"/>
                <w:b/>
                <w:bCs/>
                <w:sz w:val="24"/>
                <w:szCs w:val="24"/>
              </w:rPr>
              <w:t>Context of the Organisation</w:t>
            </w:r>
          </w:p>
          <w:p w:rsidR="00C01E5A" w:rsidRDefault="00C01E5A" w:rsidP="00D93655">
            <w:pPr>
              <w:spacing w:after="0" w:line="240" w:lineRule="auto"/>
              <w:jc w:val="center"/>
              <w:rPr>
                <w:rFonts w:ascii="ML-TTKarthika" w:hAnsi="ML-TTKarthika"/>
                <w:b/>
                <w:bCs/>
              </w:rPr>
            </w:pPr>
          </w:p>
        </w:tc>
        <w:tc>
          <w:tcPr>
            <w:tcW w:w="2279" w:type="dxa"/>
            <w:tcBorders>
              <w:top w:val="single" w:sz="4" w:space="0" w:color="auto"/>
              <w:left w:val="single" w:sz="4" w:space="0" w:color="auto"/>
              <w:bottom w:val="single" w:sz="4" w:space="0" w:color="auto"/>
              <w:right w:val="single" w:sz="4" w:space="0" w:color="auto"/>
            </w:tcBorders>
            <w:vAlign w:val="center"/>
            <w:hideMark/>
          </w:tcPr>
          <w:p w:rsidR="00C01E5A" w:rsidRDefault="00C01E5A" w:rsidP="00D93655">
            <w:pPr>
              <w:spacing w:after="0" w:line="240" w:lineRule="auto"/>
              <w:jc w:val="center"/>
              <w:rPr>
                <w:rFonts w:ascii="ML-TTKarthika" w:hAnsi="ML-TTKarthika"/>
                <w:b/>
                <w:bCs/>
              </w:rPr>
            </w:pPr>
            <w:r>
              <w:rPr>
                <w:rFonts w:ascii="Times New Roman" w:hAnsi="Times New Roman" w:cs="Times New Roman"/>
                <w:b/>
                <w:bCs/>
              </w:rPr>
              <w:t>Section No: 4.0</w:t>
            </w:r>
          </w:p>
        </w:tc>
      </w:tr>
    </w:tbl>
    <w:p w:rsidR="00C01E5A" w:rsidRDefault="00C01E5A" w:rsidP="00D8302F">
      <w:pPr>
        <w:shd w:val="clear" w:color="auto" w:fill="FFFFFF"/>
        <w:spacing w:before="100" w:beforeAutospacing="1" w:after="100" w:afterAutospacing="1" w:line="360" w:lineRule="auto"/>
        <w:jc w:val="both"/>
        <w:textAlignment w:val="baseline"/>
        <w:rPr>
          <w:rFonts w:ascii="Times New Roman" w:eastAsia="Times New Roman" w:hAnsi="Times New Roman" w:cs="Times New Roman"/>
          <w:b/>
          <w:bCs/>
          <w:sz w:val="24"/>
          <w:szCs w:val="24"/>
          <w:lang w:val="en-IN" w:eastAsia="en-IN" w:bidi="hi-IN"/>
        </w:rPr>
      </w:pPr>
    </w:p>
    <w:p w:rsidR="00F53754" w:rsidRPr="0071042C" w:rsidRDefault="00B618B4" w:rsidP="00D8302F">
      <w:pPr>
        <w:shd w:val="clear" w:color="auto" w:fill="FFFFFF"/>
        <w:spacing w:before="100" w:beforeAutospacing="1" w:after="100" w:afterAutospacing="1" w:line="360" w:lineRule="auto"/>
        <w:jc w:val="both"/>
        <w:textAlignment w:val="baseline"/>
        <w:rPr>
          <w:rFonts w:ascii="Times New Roman" w:hAnsi="Times New Roman" w:cs="Times New Roman"/>
          <w:sz w:val="24"/>
          <w:szCs w:val="24"/>
        </w:rPr>
      </w:pPr>
      <w:r w:rsidRPr="002F01EC">
        <w:rPr>
          <w:rFonts w:ascii="Times New Roman" w:eastAsia="Times New Roman" w:hAnsi="Times New Roman" w:cs="Times New Roman"/>
          <w:b/>
          <w:bCs/>
          <w:sz w:val="24"/>
          <w:szCs w:val="24"/>
          <w:lang w:val="en-IN" w:eastAsia="en-IN" w:bidi="hi-IN"/>
        </w:rPr>
        <w:t>Ava</w:t>
      </w:r>
      <w:r w:rsidR="002F01EC">
        <w:rPr>
          <w:rFonts w:ascii="Times New Roman" w:eastAsia="Times New Roman" w:hAnsi="Times New Roman" w:cs="Times New Roman"/>
          <w:b/>
          <w:bCs/>
          <w:sz w:val="24"/>
          <w:szCs w:val="24"/>
          <w:lang w:val="en-IN" w:eastAsia="en-IN" w:bidi="hi-IN"/>
        </w:rPr>
        <w:t>i</w:t>
      </w:r>
      <w:r w:rsidRPr="002F01EC">
        <w:rPr>
          <w:rFonts w:ascii="Times New Roman" w:eastAsia="Times New Roman" w:hAnsi="Times New Roman" w:cs="Times New Roman"/>
          <w:b/>
          <w:bCs/>
          <w:sz w:val="24"/>
          <w:szCs w:val="24"/>
          <w:lang w:val="en-IN" w:eastAsia="en-IN" w:bidi="hi-IN"/>
        </w:rPr>
        <w:t xml:space="preserve">lability and strength of </w:t>
      </w:r>
      <w:r w:rsidR="00F53754" w:rsidRPr="002F01EC">
        <w:rPr>
          <w:rFonts w:ascii="Times New Roman" w:eastAsia="Times New Roman" w:hAnsi="Times New Roman" w:cs="Times New Roman"/>
          <w:b/>
          <w:bCs/>
          <w:sz w:val="24"/>
          <w:szCs w:val="24"/>
          <w:lang w:val="en-IN" w:eastAsia="en-IN" w:bidi="hi-IN"/>
        </w:rPr>
        <w:t>f</w:t>
      </w:r>
      <w:r w:rsidRPr="002F01EC">
        <w:rPr>
          <w:rFonts w:ascii="Times New Roman" w:eastAsia="Times New Roman" w:hAnsi="Times New Roman" w:cs="Times New Roman"/>
          <w:b/>
          <w:bCs/>
          <w:sz w:val="24"/>
          <w:szCs w:val="24"/>
          <w:lang w:val="en-IN" w:eastAsia="en-IN" w:bidi="hi-IN"/>
        </w:rPr>
        <w:t>inancial resources</w:t>
      </w:r>
      <w:r w:rsidR="002F01EC">
        <w:rPr>
          <w:rFonts w:ascii="Times New Roman" w:eastAsia="Times New Roman" w:hAnsi="Times New Roman" w:cs="Times New Roman"/>
          <w:sz w:val="24"/>
          <w:szCs w:val="24"/>
          <w:lang w:val="en-IN" w:eastAsia="en-IN" w:bidi="hi-IN"/>
        </w:rPr>
        <w:t>: It has</w:t>
      </w:r>
      <w:r>
        <w:rPr>
          <w:rFonts w:ascii="Times New Roman" w:eastAsia="Times New Roman" w:hAnsi="Times New Roman" w:cs="Times New Roman"/>
          <w:sz w:val="24"/>
          <w:szCs w:val="24"/>
          <w:lang w:val="en-IN" w:eastAsia="en-IN" w:bidi="hi-IN"/>
        </w:rPr>
        <w:t xml:space="preserve"> a str</w:t>
      </w:r>
      <w:r w:rsidR="00F53754">
        <w:rPr>
          <w:rFonts w:ascii="Times New Roman" w:eastAsia="Times New Roman" w:hAnsi="Times New Roman" w:cs="Times New Roman"/>
          <w:sz w:val="24"/>
          <w:szCs w:val="24"/>
          <w:lang w:val="en-IN" w:eastAsia="en-IN" w:bidi="hi-IN"/>
        </w:rPr>
        <w:t>o</w:t>
      </w:r>
      <w:r>
        <w:rPr>
          <w:rFonts w:ascii="Times New Roman" w:eastAsia="Times New Roman" w:hAnsi="Times New Roman" w:cs="Times New Roman"/>
          <w:sz w:val="24"/>
          <w:szCs w:val="24"/>
          <w:lang w:val="en-IN" w:eastAsia="en-IN" w:bidi="hi-IN"/>
        </w:rPr>
        <w:t xml:space="preserve">ng influence on the projects and activities undertaken by the </w:t>
      </w:r>
      <w:proofErr w:type="spellStart"/>
      <w:r>
        <w:rPr>
          <w:rFonts w:ascii="Times New Roman" w:eastAsia="Times New Roman" w:hAnsi="Times New Roman" w:cs="Times New Roman"/>
          <w:sz w:val="24"/>
          <w:szCs w:val="24"/>
          <w:lang w:val="en-IN" w:eastAsia="en-IN" w:bidi="hi-IN"/>
        </w:rPr>
        <w:t>panchayath</w:t>
      </w:r>
      <w:proofErr w:type="spellEnd"/>
      <w:r>
        <w:rPr>
          <w:rFonts w:ascii="Times New Roman" w:eastAsia="Times New Roman" w:hAnsi="Times New Roman" w:cs="Times New Roman"/>
          <w:sz w:val="24"/>
          <w:szCs w:val="24"/>
          <w:lang w:val="en-IN" w:eastAsia="en-IN" w:bidi="hi-IN"/>
        </w:rPr>
        <w:t>.</w:t>
      </w:r>
      <w:r w:rsidR="00F53754" w:rsidRPr="00D11997">
        <w:rPr>
          <w:rFonts w:ascii="Times New Roman" w:hAnsi="Times New Roman" w:cs="Times New Roman"/>
          <w:sz w:val="24"/>
          <w:szCs w:val="24"/>
          <w:lang w:val="en-IN" w:eastAsia="en-IN" w:bidi="hi-IN"/>
        </w:rPr>
        <w:t xml:space="preserve"> Major f</w:t>
      </w:r>
      <w:proofErr w:type="spellStart"/>
      <w:r w:rsidR="00F53754" w:rsidRPr="00D11997">
        <w:rPr>
          <w:rFonts w:ascii="Times New Roman" w:hAnsi="Times New Roman" w:cs="Times New Roman"/>
          <w:sz w:val="24"/>
          <w:szCs w:val="24"/>
        </w:rPr>
        <w:t>inancial</w:t>
      </w:r>
      <w:proofErr w:type="spellEnd"/>
      <w:r w:rsidR="00F53754" w:rsidRPr="00D11997">
        <w:rPr>
          <w:rFonts w:ascii="Times New Roman" w:hAnsi="Times New Roman" w:cs="Times New Roman"/>
          <w:sz w:val="24"/>
          <w:szCs w:val="24"/>
        </w:rPr>
        <w:t xml:space="preserve"> resources of the </w:t>
      </w:r>
      <w:proofErr w:type="spellStart"/>
      <w:r w:rsidR="00F53754" w:rsidRPr="00D11997">
        <w:rPr>
          <w:rFonts w:ascii="Times New Roman" w:hAnsi="Times New Roman" w:cs="Times New Roman"/>
          <w:sz w:val="24"/>
          <w:szCs w:val="24"/>
        </w:rPr>
        <w:t>panchayath</w:t>
      </w:r>
      <w:proofErr w:type="spellEnd"/>
      <w:r w:rsidR="00F53754" w:rsidRPr="00D11997">
        <w:rPr>
          <w:rFonts w:ascii="Times New Roman" w:hAnsi="Times New Roman" w:cs="Times New Roman"/>
          <w:sz w:val="24"/>
          <w:szCs w:val="24"/>
        </w:rPr>
        <w:t xml:space="preserve"> includes plan funds (state and central), own fund (</w:t>
      </w:r>
      <w:r w:rsidR="002F01EC">
        <w:rPr>
          <w:rFonts w:ascii="Times New Roman" w:hAnsi="Times New Roman" w:cs="Times New Roman"/>
          <w:sz w:val="24"/>
          <w:szCs w:val="24"/>
        </w:rPr>
        <w:t xml:space="preserve">property tax and professional </w:t>
      </w:r>
      <w:r w:rsidR="00F53754" w:rsidRPr="00D11997">
        <w:rPr>
          <w:rFonts w:ascii="Times New Roman" w:hAnsi="Times New Roman" w:cs="Times New Roman"/>
          <w:sz w:val="24"/>
          <w:szCs w:val="24"/>
        </w:rPr>
        <w:t>tax, fees, auction and rent), loans and contributions.</w:t>
      </w:r>
      <w:r w:rsidR="00F53754">
        <w:rPr>
          <w:rFonts w:ascii="Times New Roman" w:hAnsi="Times New Roman" w:cs="Times New Roman"/>
          <w:sz w:val="24"/>
          <w:szCs w:val="24"/>
        </w:rPr>
        <w:t xml:space="preserve"> The plan fund received by the </w:t>
      </w:r>
      <w:proofErr w:type="spellStart"/>
      <w:r w:rsidR="00F53754">
        <w:rPr>
          <w:rFonts w:ascii="Times New Roman" w:hAnsi="Times New Roman" w:cs="Times New Roman"/>
          <w:sz w:val="24"/>
          <w:szCs w:val="24"/>
        </w:rPr>
        <w:t>panchayath</w:t>
      </w:r>
      <w:proofErr w:type="spellEnd"/>
      <w:r w:rsidR="00F53754">
        <w:rPr>
          <w:rFonts w:ascii="Times New Roman" w:hAnsi="Times New Roman" w:cs="Times New Roman"/>
          <w:sz w:val="24"/>
          <w:szCs w:val="24"/>
        </w:rPr>
        <w:t xml:space="preserve"> is determin</w:t>
      </w:r>
      <w:r w:rsidR="00A11BF2">
        <w:rPr>
          <w:rFonts w:ascii="Times New Roman" w:hAnsi="Times New Roman" w:cs="Times New Roman"/>
          <w:sz w:val="24"/>
          <w:szCs w:val="24"/>
        </w:rPr>
        <w:t xml:space="preserve">ed </w:t>
      </w:r>
      <w:r w:rsidR="00F53754">
        <w:rPr>
          <w:rFonts w:ascii="Times New Roman" w:hAnsi="Times New Roman" w:cs="Times New Roman"/>
          <w:sz w:val="24"/>
          <w:szCs w:val="24"/>
        </w:rPr>
        <w:t>by the popul</w:t>
      </w:r>
      <w:r w:rsidR="00A11BF2">
        <w:rPr>
          <w:rFonts w:ascii="Times New Roman" w:hAnsi="Times New Roman" w:cs="Times New Roman"/>
          <w:sz w:val="24"/>
          <w:szCs w:val="24"/>
        </w:rPr>
        <w:t xml:space="preserve">ation, number of wards, area of the </w:t>
      </w:r>
      <w:proofErr w:type="spellStart"/>
      <w:r w:rsidR="002F01EC">
        <w:rPr>
          <w:rFonts w:ascii="Times New Roman" w:hAnsi="Times New Roman" w:cs="Times New Roman"/>
          <w:sz w:val="24"/>
          <w:szCs w:val="24"/>
        </w:rPr>
        <w:t>panchayath</w:t>
      </w:r>
      <w:proofErr w:type="spellEnd"/>
      <w:r w:rsidR="002F01EC">
        <w:rPr>
          <w:rFonts w:ascii="Times New Roman" w:hAnsi="Times New Roman" w:cs="Times New Roman"/>
          <w:sz w:val="24"/>
          <w:szCs w:val="24"/>
        </w:rPr>
        <w:t xml:space="preserve"> as well as their performance regarding project implementation and tax collection.</w:t>
      </w:r>
      <w:r w:rsidR="0071042C">
        <w:rPr>
          <w:rFonts w:ascii="Times New Roman" w:hAnsi="Times New Roman" w:cs="Times New Roman"/>
          <w:sz w:val="24"/>
          <w:szCs w:val="24"/>
        </w:rPr>
        <w:t xml:space="preserve"> </w:t>
      </w:r>
      <w:r w:rsidR="008D06C1">
        <w:rPr>
          <w:rFonts w:ascii="Times New Roman" w:hAnsi="Times New Roman" w:cs="Times New Roman"/>
          <w:sz w:val="24"/>
          <w:szCs w:val="24"/>
        </w:rPr>
        <w:t xml:space="preserve">If there is sufficient funds, </w:t>
      </w:r>
      <w:proofErr w:type="spellStart"/>
      <w:r w:rsidR="008D06C1">
        <w:rPr>
          <w:rFonts w:ascii="Times New Roman" w:hAnsi="Times New Roman" w:cs="Times New Roman"/>
          <w:sz w:val="24"/>
          <w:szCs w:val="24"/>
        </w:rPr>
        <w:t>panchayath</w:t>
      </w:r>
      <w:proofErr w:type="spellEnd"/>
      <w:r w:rsidR="008D06C1">
        <w:rPr>
          <w:rFonts w:ascii="Times New Roman" w:hAnsi="Times New Roman" w:cs="Times New Roman"/>
          <w:sz w:val="24"/>
          <w:szCs w:val="24"/>
        </w:rPr>
        <w:t xml:space="preserve"> can adopt </w:t>
      </w:r>
      <w:r w:rsidR="00C01E5A">
        <w:rPr>
          <w:rFonts w:ascii="Times New Roman" w:hAnsi="Times New Roman" w:cs="Times New Roman"/>
          <w:sz w:val="24"/>
          <w:szCs w:val="24"/>
        </w:rPr>
        <w:t>innovative and</w:t>
      </w:r>
      <w:r w:rsidR="008D06C1">
        <w:rPr>
          <w:rFonts w:ascii="Times New Roman" w:hAnsi="Times New Roman" w:cs="Times New Roman"/>
          <w:sz w:val="24"/>
          <w:szCs w:val="24"/>
        </w:rPr>
        <w:t xml:space="preserve"> costly projects. This may not viable for a small </w:t>
      </w:r>
      <w:proofErr w:type="spellStart"/>
      <w:r w:rsidR="008D06C1">
        <w:rPr>
          <w:rFonts w:ascii="Times New Roman" w:hAnsi="Times New Roman" w:cs="Times New Roman"/>
          <w:sz w:val="24"/>
          <w:szCs w:val="24"/>
        </w:rPr>
        <w:t>panchayath</w:t>
      </w:r>
      <w:proofErr w:type="spellEnd"/>
      <w:r w:rsidR="008D06C1">
        <w:rPr>
          <w:rFonts w:ascii="Times New Roman" w:hAnsi="Times New Roman" w:cs="Times New Roman"/>
          <w:sz w:val="24"/>
          <w:szCs w:val="24"/>
        </w:rPr>
        <w:t xml:space="preserve"> like </w:t>
      </w:r>
      <w:r w:rsidR="00D93655">
        <w:rPr>
          <w:rFonts w:ascii="Times New Roman" w:hAnsi="Times New Roman" w:cs="Times New Roman"/>
          <w:sz w:val="24"/>
          <w:szCs w:val="24"/>
        </w:rPr>
        <w:t>..........................</w:t>
      </w:r>
      <w:r w:rsidR="008D06C1">
        <w:rPr>
          <w:rFonts w:ascii="Times New Roman" w:hAnsi="Times New Roman" w:cs="Times New Roman"/>
          <w:sz w:val="24"/>
          <w:szCs w:val="24"/>
        </w:rPr>
        <w:t>, where the own fund is low.</w:t>
      </w:r>
    </w:p>
    <w:p w:rsidR="00B618B4" w:rsidRDefault="00B618B4" w:rsidP="000461CA">
      <w:pPr>
        <w:shd w:val="clear" w:color="auto" w:fill="FFFFFF"/>
        <w:spacing w:before="100" w:beforeAutospacing="1" w:after="100" w:afterAutospacing="1" w:line="360" w:lineRule="auto"/>
        <w:jc w:val="both"/>
        <w:textAlignment w:val="baseline"/>
        <w:rPr>
          <w:rFonts w:ascii="Times New Roman" w:eastAsia="Times New Roman" w:hAnsi="Times New Roman" w:cs="Times New Roman"/>
          <w:sz w:val="24"/>
          <w:szCs w:val="24"/>
          <w:lang w:val="en-IN" w:eastAsia="en-IN" w:bidi="hi-IN"/>
        </w:rPr>
      </w:pPr>
      <w:r w:rsidRPr="002F01EC">
        <w:rPr>
          <w:rFonts w:ascii="Times New Roman" w:eastAsia="Times New Roman" w:hAnsi="Times New Roman" w:cs="Times New Roman"/>
          <w:b/>
          <w:bCs/>
          <w:sz w:val="24"/>
          <w:szCs w:val="24"/>
          <w:lang w:val="en-IN" w:eastAsia="en-IN" w:bidi="hi-IN"/>
        </w:rPr>
        <w:t>Physical resources</w:t>
      </w:r>
      <w:r w:rsidRPr="00B618B4">
        <w:rPr>
          <w:rFonts w:ascii="Times New Roman" w:eastAsia="Times New Roman" w:hAnsi="Times New Roman" w:cs="Times New Roman"/>
          <w:sz w:val="24"/>
          <w:szCs w:val="24"/>
          <w:lang w:val="en-IN" w:eastAsia="en-IN" w:bidi="hi-IN"/>
        </w:rPr>
        <w:t xml:space="preserve"> </w:t>
      </w:r>
      <w:r w:rsidR="008D06C1">
        <w:rPr>
          <w:rFonts w:ascii="Times New Roman" w:eastAsia="Times New Roman" w:hAnsi="Times New Roman" w:cs="Times New Roman"/>
          <w:sz w:val="24"/>
          <w:szCs w:val="24"/>
          <w:lang w:val="en-IN" w:eastAsia="en-IN" w:bidi="hi-IN"/>
        </w:rPr>
        <w:t>like equipments, buildings etc have role in performance. The space of employee cabins,</w:t>
      </w:r>
      <w:r w:rsidR="00B96477">
        <w:rPr>
          <w:rFonts w:ascii="Times New Roman" w:eastAsia="Times New Roman" w:hAnsi="Times New Roman" w:cs="Times New Roman"/>
          <w:sz w:val="24"/>
          <w:szCs w:val="24"/>
          <w:lang w:val="en-IN" w:eastAsia="en-IN" w:bidi="hi-IN"/>
        </w:rPr>
        <w:t xml:space="preserve"> record room facilities are important for the effective f</w:t>
      </w:r>
      <w:r w:rsidR="00AA2604">
        <w:rPr>
          <w:rFonts w:ascii="Times New Roman" w:eastAsia="Times New Roman" w:hAnsi="Times New Roman" w:cs="Times New Roman"/>
          <w:sz w:val="24"/>
          <w:szCs w:val="24"/>
          <w:lang w:val="en-IN" w:eastAsia="en-IN" w:bidi="hi-IN"/>
        </w:rPr>
        <w:t xml:space="preserve">unctioning. </w:t>
      </w:r>
      <w:r w:rsidR="00C01E5A">
        <w:rPr>
          <w:rFonts w:ascii="Times New Roman" w:eastAsia="Times New Roman" w:hAnsi="Times New Roman" w:cs="Times New Roman"/>
          <w:sz w:val="24"/>
          <w:szCs w:val="24"/>
          <w:lang w:val="en-IN" w:eastAsia="en-IN" w:bidi="hi-IN"/>
        </w:rPr>
        <w:t xml:space="preserve">Since the construction is of old design, limitations of design affect the realignment of office space. </w:t>
      </w:r>
    </w:p>
    <w:p w:rsidR="007E7887" w:rsidRPr="00185AFD" w:rsidRDefault="000461CA" w:rsidP="00BA03F8">
      <w:pPr>
        <w:shd w:val="clear" w:color="auto" w:fill="FFFFFF"/>
        <w:spacing w:before="100" w:beforeAutospacing="1" w:after="100" w:afterAutospacing="1" w:line="360" w:lineRule="auto"/>
        <w:jc w:val="both"/>
        <w:textAlignment w:val="baseline"/>
        <w:rPr>
          <w:rFonts w:ascii="Times New Roman" w:hAnsi="Times New Roman" w:cs="Times New Roman"/>
          <w:b/>
          <w:bCs/>
          <w:color w:val="222222"/>
          <w:sz w:val="24"/>
          <w:szCs w:val="24"/>
        </w:rPr>
      </w:pPr>
      <w:r w:rsidRPr="008D5E64">
        <w:rPr>
          <w:rFonts w:ascii="Times New Roman" w:hAnsi="Times New Roman" w:cs="Times New Roman"/>
          <w:b/>
          <w:bCs/>
          <w:color w:val="222222"/>
          <w:sz w:val="24"/>
          <w:szCs w:val="24"/>
        </w:rPr>
        <w:t xml:space="preserve">Values, culture </w:t>
      </w:r>
      <w:r w:rsidR="001303CD">
        <w:rPr>
          <w:rFonts w:ascii="Times New Roman" w:hAnsi="Times New Roman" w:cs="Times New Roman"/>
          <w:b/>
          <w:bCs/>
          <w:color w:val="222222"/>
          <w:sz w:val="24"/>
          <w:szCs w:val="24"/>
        </w:rPr>
        <w:t xml:space="preserve">of </w:t>
      </w:r>
      <w:r w:rsidR="009E639D">
        <w:rPr>
          <w:rFonts w:ascii="Times New Roman" w:hAnsi="Times New Roman" w:cs="Times New Roman"/>
          <w:b/>
          <w:bCs/>
          <w:color w:val="222222"/>
          <w:sz w:val="24"/>
          <w:szCs w:val="24"/>
        </w:rPr>
        <w:t>t</w:t>
      </w:r>
      <w:r w:rsidR="001303CD">
        <w:rPr>
          <w:rFonts w:ascii="Times New Roman" w:hAnsi="Times New Roman" w:cs="Times New Roman"/>
          <w:b/>
          <w:bCs/>
          <w:color w:val="222222"/>
          <w:sz w:val="24"/>
          <w:szCs w:val="24"/>
        </w:rPr>
        <w:t xml:space="preserve">he </w:t>
      </w:r>
      <w:proofErr w:type="spellStart"/>
      <w:r w:rsidR="001303CD">
        <w:rPr>
          <w:rFonts w:ascii="Times New Roman" w:hAnsi="Times New Roman" w:cs="Times New Roman"/>
          <w:b/>
          <w:bCs/>
          <w:color w:val="222222"/>
          <w:sz w:val="24"/>
          <w:szCs w:val="24"/>
        </w:rPr>
        <w:t>panchayath</w:t>
      </w:r>
      <w:proofErr w:type="spellEnd"/>
      <w:r>
        <w:rPr>
          <w:rFonts w:ascii="Times New Roman" w:hAnsi="Times New Roman" w:cs="Times New Roman"/>
          <w:b/>
          <w:bCs/>
          <w:color w:val="222222"/>
          <w:sz w:val="24"/>
          <w:szCs w:val="24"/>
        </w:rPr>
        <w:t>:</w:t>
      </w:r>
      <w:r w:rsidR="009D03BE">
        <w:rPr>
          <w:rFonts w:ascii="Times New Roman" w:hAnsi="Times New Roman" w:cs="Times New Roman"/>
          <w:b/>
          <w:bCs/>
          <w:color w:val="222222"/>
          <w:sz w:val="24"/>
          <w:szCs w:val="24"/>
        </w:rPr>
        <w:t xml:space="preserve"> </w:t>
      </w:r>
      <w:r w:rsidR="009D03BE" w:rsidRPr="009D03BE">
        <w:rPr>
          <w:rFonts w:ascii="Times New Roman" w:hAnsi="Times New Roman" w:cs="Times New Roman"/>
          <w:color w:val="222222"/>
          <w:sz w:val="24"/>
          <w:szCs w:val="24"/>
        </w:rPr>
        <w:t xml:space="preserve">Values and culture of the </w:t>
      </w:r>
      <w:proofErr w:type="spellStart"/>
      <w:r w:rsidR="009D03BE" w:rsidRPr="009D03BE">
        <w:rPr>
          <w:rFonts w:ascii="Times New Roman" w:hAnsi="Times New Roman" w:cs="Times New Roman"/>
          <w:color w:val="222222"/>
          <w:sz w:val="24"/>
          <w:szCs w:val="24"/>
        </w:rPr>
        <w:t>panchayath</w:t>
      </w:r>
      <w:proofErr w:type="spellEnd"/>
      <w:r w:rsidR="009D03BE" w:rsidRPr="009D03BE">
        <w:rPr>
          <w:rFonts w:ascii="Times New Roman" w:hAnsi="Times New Roman" w:cs="Times New Roman"/>
          <w:color w:val="222222"/>
          <w:sz w:val="24"/>
          <w:szCs w:val="24"/>
        </w:rPr>
        <w:t xml:space="preserve"> determines the way in which they perform. </w:t>
      </w:r>
      <w:r w:rsidR="0024576E" w:rsidRPr="00697AA1">
        <w:rPr>
          <w:rFonts w:ascii="Times New Roman" w:hAnsi="Times New Roman" w:cs="Times New Roman"/>
          <w:color w:val="222222"/>
          <w:sz w:val="24"/>
          <w:szCs w:val="24"/>
        </w:rPr>
        <w:t xml:space="preserve">These get reflected in the </w:t>
      </w:r>
      <w:r w:rsidR="00444AAF" w:rsidRPr="00697AA1">
        <w:rPr>
          <w:rFonts w:ascii="Times New Roman" w:hAnsi="Times New Roman" w:cs="Times New Roman"/>
          <w:color w:val="222222"/>
          <w:sz w:val="24"/>
          <w:szCs w:val="24"/>
        </w:rPr>
        <w:t xml:space="preserve">various policies of the </w:t>
      </w:r>
      <w:proofErr w:type="spellStart"/>
      <w:r w:rsidR="00444AAF" w:rsidRPr="00697AA1">
        <w:rPr>
          <w:rFonts w:ascii="Times New Roman" w:hAnsi="Times New Roman" w:cs="Times New Roman"/>
          <w:color w:val="222222"/>
          <w:sz w:val="24"/>
          <w:szCs w:val="24"/>
        </w:rPr>
        <w:t>panchayath</w:t>
      </w:r>
      <w:proofErr w:type="spellEnd"/>
      <w:r w:rsidR="00444AAF" w:rsidRPr="00697AA1">
        <w:rPr>
          <w:rFonts w:ascii="Times New Roman" w:hAnsi="Times New Roman" w:cs="Times New Roman"/>
          <w:color w:val="222222"/>
          <w:sz w:val="24"/>
          <w:szCs w:val="24"/>
        </w:rPr>
        <w:t xml:space="preserve"> like</w:t>
      </w:r>
      <w:r w:rsidR="0024576E" w:rsidRPr="00697AA1">
        <w:rPr>
          <w:rFonts w:ascii="Times New Roman" w:hAnsi="Times New Roman" w:cs="Times New Roman"/>
          <w:color w:val="222222"/>
          <w:sz w:val="24"/>
          <w:szCs w:val="24"/>
        </w:rPr>
        <w:t xml:space="preserve"> quality policy</w:t>
      </w:r>
      <w:r w:rsidR="00444AAF" w:rsidRPr="00697AA1">
        <w:rPr>
          <w:rFonts w:ascii="Times New Roman" w:hAnsi="Times New Roman" w:cs="Times New Roman"/>
          <w:color w:val="222222"/>
          <w:sz w:val="24"/>
          <w:szCs w:val="24"/>
        </w:rPr>
        <w:t xml:space="preserve">. </w:t>
      </w:r>
      <w:r w:rsidR="00697AA1">
        <w:rPr>
          <w:rFonts w:ascii="Times New Roman" w:hAnsi="Times New Roman" w:cs="Times New Roman"/>
          <w:color w:val="222222"/>
          <w:sz w:val="24"/>
          <w:szCs w:val="24"/>
        </w:rPr>
        <w:t xml:space="preserve"> </w:t>
      </w:r>
      <w:r w:rsidR="00C518EC">
        <w:rPr>
          <w:rFonts w:ascii="Times New Roman" w:hAnsi="Times New Roman" w:cs="Times New Roman"/>
          <w:color w:val="222222"/>
          <w:sz w:val="24"/>
          <w:szCs w:val="24"/>
        </w:rPr>
        <w:t xml:space="preserve">For example, </w:t>
      </w:r>
      <w:r w:rsidR="00C518EC" w:rsidRPr="00C518EC">
        <w:rPr>
          <w:rFonts w:ascii="Times New Roman" w:hAnsi="Times New Roman" w:cs="Times New Roman"/>
          <w:color w:val="222222"/>
          <w:sz w:val="24"/>
          <w:szCs w:val="24"/>
        </w:rPr>
        <w:t xml:space="preserve">the values of the </w:t>
      </w:r>
      <w:proofErr w:type="spellStart"/>
      <w:r w:rsidR="00C518EC" w:rsidRPr="00C518EC">
        <w:rPr>
          <w:rFonts w:ascii="Times New Roman" w:hAnsi="Times New Roman" w:cs="Times New Roman"/>
          <w:color w:val="222222"/>
          <w:sz w:val="24"/>
          <w:szCs w:val="24"/>
        </w:rPr>
        <w:t>panchayath</w:t>
      </w:r>
      <w:proofErr w:type="spellEnd"/>
      <w:r w:rsidR="00C518EC" w:rsidRPr="00C518EC">
        <w:rPr>
          <w:rFonts w:ascii="Times New Roman" w:hAnsi="Times New Roman" w:cs="Times New Roman"/>
          <w:color w:val="222222"/>
          <w:sz w:val="24"/>
          <w:szCs w:val="24"/>
        </w:rPr>
        <w:t xml:space="preserve"> related environment friendliness</w:t>
      </w:r>
      <w:r w:rsidR="00C518EC">
        <w:rPr>
          <w:rFonts w:ascii="Times New Roman" w:hAnsi="Times New Roman" w:cs="Times New Roman"/>
          <w:color w:val="222222"/>
          <w:sz w:val="24"/>
          <w:szCs w:val="24"/>
        </w:rPr>
        <w:t xml:space="preserve"> may result in t</w:t>
      </w:r>
      <w:r w:rsidR="00697AA1">
        <w:rPr>
          <w:rFonts w:ascii="Times New Roman" w:hAnsi="Times New Roman" w:cs="Times New Roman"/>
          <w:color w:val="222222"/>
          <w:sz w:val="24"/>
          <w:szCs w:val="24"/>
        </w:rPr>
        <w:t xml:space="preserve">he activities like </w:t>
      </w:r>
      <w:r w:rsidRPr="00C518EC">
        <w:rPr>
          <w:rFonts w:ascii="Times New Roman" w:hAnsi="Times New Roman" w:cs="Times New Roman"/>
          <w:color w:val="222222"/>
          <w:sz w:val="24"/>
          <w:szCs w:val="24"/>
        </w:rPr>
        <w:t xml:space="preserve">Green protocol, </w:t>
      </w:r>
      <w:r w:rsidR="00697AA1" w:rsidRPr="00C518EC">
        <w:rPr>
          <w:rFonts w:ascii="Times New Roman" w:hAnsi="Times New Roman" w:cs="Times New Roman"/>
          <w:color w:val="222222"/>
          <w:sz w:val="24"/>
          <w:szCs w:val="24"/>
        </w:rPr>
        <w:t>strict</w:t>
      </w:r>
      <w:r w:rsidR="00B62B96" w:rsidRPr="00C518EC">
        <w:rPr>
          <w:rFonts w:ascii="Times New Roman" w:hAnsi="Times New Roman" w:cs="Times New Roman"/>
          <w:color w:val="222222"/>
          <w:sz w:val="24"/>
          <w:szCs w:val="24"/>
        </w:rPr>
        <w:t xml:space="preserve"> decisions</w:t>
      </w:r>
      <w:r w:rsidR="00697AA1" w:rsidRPr="00C518EC">
        <w:rPr>
          <w:rFonts w:ascii="Times New Roman" w:hAnsi="Times New Roman" w:cs="Times New Roman"/>
          <w:color w:val="222222"/>
          <w:sz w:val="24"/>
          <w:szCs w:val="24"/>
        </w:rPr>
        <w:t xml:space="preserve"> </w:t>
      </w:r>
      <w:r w:rsidR="00B62B96" w:rsidRPr="00C518EC">
        <w:rPr>
          <w:rFonts w:ascii="Times New Roman" w:hAnsi="Times New Roman" w:cs="Times New Roman"/>
          <w:color w:val="222222"/>
          <w:sz w:val="24"/>
          <w:szCs w:val="24"/>
        </w:rPr>
        <w:t xml:space="preserve">like no to plastic and flux in their </w:t>
      </w:r>
      <w:proofErr w:type="spellStart"/>
      <w:r w:rsidR="00B62B96" w:rsidRPr="00C518EC">
        <w:rPr>
          <w:rFonts w:ascii="Times New Roman" w:hAnsi="Times New Roman" w:cs="Times New Roman"/>
          <w:color w:val="222222"/>
          <w:sz w:val="24"/>
          <w:szCs w:val="24"/>
        </w:rPr>
        <w:t>panchayath</w:t>
      </w:r>
      <w:proofErr w:type="spellEnd"/>
      <w:r w:rsidR="00C518EC">
        <w:rPr>
          <w:rFonts w:ascii="Times New Roman" w:hAnsi="Times New Roman" w:cs="Times New Roman"/>
          <w:color w:val="222222"/>
          <w:sz w:val="24"/>
          <w:szCs w:val="24"/>
        </w:rPr>
        <w:t>.</w:t>
      </w:r>
    </w:p>
    <w:p w:rsidR="00C01E5A" w:rsidRDefault="00B618B4" w:rsidP="00D8302F">
      <w:pPr>
        <w:shd w:val="clear" w:color="auto" w:fill="FFFFFF"/>
        <w:spacing w:before="100" w:beforeAutospacing="1" w:after="100" w:afterAutospacing="1" w:line="360" w:lineRule="auto"/>
        <w:jc w:val="both"/>
        <w:textAlignment w:val="baseline"/>
        <w:rPr>
          <w:rFonts w:ascii="Times New Roman" w:eastAsia="Times New Roman" w:hAnsi="Times New Roman" w:cs="Times New Roman"/>
          <w:sz w:val="24"/>
          <w:szCs w:val="24"/>
          <w:lang w:val="en-IN" w:eastAsia="en-IN" w:bidi="hi-IN"/>
        </w:rPr>
      </w:pPr>
      <w:r w:rsidRPr="002F01EC">
        <w:rPr>
          <w:rFonts w:ascii="Times New Roman" w:eastAsia="Times New Roman" w:hAnsi="Times New Roman" w:cs="Times New Roman"/>
          <w:b/>
          <w:bCs/>
          <w:sz w:val="24"/>
          <w:szCs w:val="24"/>
          <w:lang w:val="en-IN" w:eastAsia="en-IN" w:bidi="hi-IN"/>
        </w:rPr>
        <w:t>Human resources</w:t>
      </w:r>
      <w:r w:rsidRPr="00B618B4">
        <w:rPr>
          <w:rFonts w:ascii="Times New Roman" w:eastAsia="Times New Roman" w:hAnsi="Times New Roman" w:cs="Times New Roman"/>
          <w:sz w:val="24"/>
          <w:szCs w:val="24"/>
          <w:lang w:val="en-IN" w:eastAsia="en-IN" w:bidi="hi-IN"/>
        </w:rPr>
        <w:t xml:space="preserve"> </w:t>
      </w:r>
      <w:r w:rsidR="0077798A">
        <w:rPr>
          <w:rFonts w:ascii="Times New Roman" w:eastAsia="Times New Roman" w:hAnsi="Times New Roman" w:cs="Times New Roman"/>
          <w:sz w:val="24"/>
          <w:szCs w:val="24"/>
          <w:lang w:val="en-IN" w:eastAsia="en-IN" w:bidi="hi-IN"/>
        </w:rPr>
        <w:t xml:space="preserve">namely </w:t>
      </w:r>
      <w:r w:rsidRPr="00B618B4">
        <w:rPr>
          <w:rFonts w:ascii="Times New Roman" w:eastAsia="Times New Roman" w:hAnsi="Times New Roman" w:cs="Times New Roman"/>
          <w:sz w:val="24"/>
          <w:szCs w:val="24"/>
          <w:lang w:val="en-IN" w:eastAsia="en-IN" w:bidi="hi-IN"/>
        </w:rPr>
        <w:t>employees</w:t>
      </w:r>
      <w:r w:rsidR="0077798A">
        <w:rPr>
          <w:rFonts w:ascii="Times New Roman" w:eastAsia="Times New Roman" w:hAnsi="Times New Roman" w:cs="Times New Roman"/>
          <w:sz w:val="24"/>
          <w:szCs w:val="24"/>
          <w:lang w:val="en-IN" w:eastAsia="en-IN" w:bidi="hi-IN"/>
        </w:rPr>
        <w:t xml:space="preserve"> and elected representatives play the crucial role in the functioning of </w:t>
      </w:r>
      <w:proofErr w:type="spellStart"/>
      <w:r w:rsidR="0077798A">
        <w:rPr>
          <w:rFonts w:ascii="Times New Roman" w:eastAsia="Times New Roman" w:hAnsi="Times New Roman" w:cs="Times New Roman"/>
          <w:sz w:val="24"/>
          <w:szCs w:val="24"/>
          <w:lang w:val="en-IN" w:eastAsia="en-IN" w:bidi="hi-IN"/>
        </w:rPr>
        <w:t>panchayath</w:t>
      </w:r>
      <w:proofErr w:type="spellEnd"/>
      <w:r w:rsidR="0077798A">
        <w:rPr>
          <w:rFonts w:ascii="Times New Roman" w:eastAsia="Times New Roman" w:hAnsi="Times New Roman" w:cs="Times New Roman"/>
          <w:sz w:val="24"/>
          <w:szCs w:val="24"/>
          <w:lang w:val="en-IN" w:eastAsia="en-IN" w:bidi="hi-IN"/>
        </w:rPr>
        <w:t>.</w:t>
      </w:r>
      <w:r w:rsidR="002F01EC">
        <w:rPr>
          <w:rFonts w:ascii="Times New Roman" w:eastAsia="Times New Roman" w:hAnsi="Times New Roman" w:cs="Times New Roman"/>
          <w:sz w:val="24"/>
          <w:szCs w:val="24"/>
          <w:lang w:val="en-IN" w:eastAsia="en-IN" w:bidi="hi-IN"/>
        </w:rPr>
        <w:t xml:space="preserve"> There are different sections in the </w:t>
      </w:r>
      <w:proofErr w:type="spellStart"/>
      <w:r w:rsidR="002F01EC">
        <w:rPr>
          <w:rFonts w:ascii="Times New Roman" w:eastAsia="Times New Roman" w:hAnsi="Times New Roman" w:cs="Times New Roman"/>
          <w:sz w:val="24"/>
          <w:szCs w:val="24"/>
          <w:lang w:val="en-IN" w:eastAsia="en-IN" w:bidi="hi-IN"/>
        </w:rPr>
        <w:t>panchayath</w:t>
      </w:r>
      <w:proofErr w:type="spellEnd"/>
      <w:r w:rsidR="002F01EC">
        <w:rPr>
          <w:rFonts w:ascii="Times New Roman" w:eastAsia="Times New Roman" w:hAnsi="Times New Roman" w:cs="Times New Roman"/>
          <w:sz w:val="24"/>
          <w:szCs w:val="24"/>
          <w:lang w:val="en-IN" w:eastAsia="en-IN" w:bidi="hi-IN"/>
        </w:rPr>
        <w:t xml:space="preserve"> which are handled by the senior clerks and clerks, supervised by Head clerk/ J</w:t>
      </w:r>
      <w:r w:rsidR="006A66C1">
        <w:rPr>
          <w:rFonts w:ascii="Times New Roman" w:eastAsia="Times New Roman" w:hAnsi="Times New Roman" w:cs="Times New Roman"/>
          <w:sz w:val="24"/>
          <w:szCs w:val="24"/>
          <w:lang w:val="en-IN" w:eastAsia="en-IN" w:bidi="hi-IN"/>
        </w:rPr>
        <w:t xml:space="preserve">unior </w:t>
      </w:r>
      <w:proofErr w:type="spellStart"/>
      <w:r w:rsidR="006A66C1">
        <w:rPr>
          <w:rFonts w:ascii="Times New Roman" w:eastAsia="Times New Roman" w:hAnsi="Times New Roman" w:cs="Times New Roman"/>
          <w:sz w:val="24"/>
          <w:szCs w:val="24"/>
          <w:lang w:val="en-IN" w:eastAsia="en-IN" w:bidi="hi-IN"/>
        </w:rPr>
        <w:t>S</w:t>
      </w:r>
      <w:r w:rsidR="002F01EC">
        <w:rPr>
          <w:rFonts w:ascii="Times New Roman" w:eastAsia="Times New Roman" w:hAnsi="Times New Roman" w:cs="Times New Roman"/>
          <w:sz w:val="24"/>
          <w:szCs w:val="24"/>
          <w:lang w:val="en-IN" w:eastAsia="en-IN" w:bidi="hi-IN"/>
        </w:rPr>
        <w:t>uperientent</w:t>
      </w:r>
      <w:proofErr w:type="spellEnd"/>
      <w:r w:rsidR="002F01EC">
        <w:rPr>
          <w:rFonts w:ascii="Times New Roman" w:eastAsia="Times New Roman" w:hAnsi="Times New Roman" w:cs="Times New Roman"/>
          <w:sz w:val="24"/>
          <w:szCs w:val="24"/>
          <w:lang w:val="en-IN" w:eastAsia="en-IN" w:bidi="hi-IN"/>
        </w:rPr>
        <w:t xml:space="preserve"> and Assistant Secretary. The financial matters of the </w:t>
      </w:r>
      <w:proofErr w:type="spellStart"/>
      <w:r w:rsidR="002F01EC">
        <w:rPr>
          <w:rFonts w:ascii="Times New Roman" w:eastAsia="Times New Roman" w:hAnsi="Times New Roman" w:cs="Times New Roman"/>
          <w:sz w:val="24"/>
          <w:szCs w:val="24"/>
          <w:lang w:val="en-IN" w:eastAsia="en-IN" w:bidi="hi-IN"/>
        </w:rPr>
        <w:t>panchayath</w:t>
      </w:r>
      <w:proofErr w:type="spellEnd"/>
      <w:r w:rsidR="002F01EC">
        <w:rPr>
          <w:rFonts w:ascii="Times New Roman" w:eastAsia="Times New Roman" w:hAnsi="Times New Roman" w:cs="Times New Roman"/>
          <w:sz w:val="24"/>
          <w:szCs w:val="24"/>
          <w:lang w:val="en-IN" w:eastAsia="en-IN" w:bidi="hi-IN"/>
        </w:rPr>
        <w:t xml:space="preserve"> are handled by the Accountant. Th</w:t>
      </w:r>
      <w:r w:rsidR="00287402">
        <w:rPr>
          <w:rFonts w:ascii="Times New Roman" w:eastAsia="Times New Roman" w:hAnsi="Times New Roman" w:cs="Times New Roman"/>
          <w:sz w:val="24"/>
          <w:szCs w:val="24"/>
          <w:lang w:val="en-IN" w:eastAsia="en-IN" w:bidi="hi-IN"/>
        </w:rPr>
        <w:t xml:space="preserve">e entire execution lies with Secretary of the </w:t>
      </w:r>
      <w:proofErr w:type="spellStart"/>
      <w:r w:rsidR="00287402">
        <w:rPr>
          <w:rFonts w:ascii="Times New Roman" w:eastAsia="Times New Roman" w:hAnsi="Times New Roman" w:cs="Times New Roman"/>
          <w:sz w:val="24"/>
          <w:szCs w:val="24"/>
          <w:lang w:val="en-IN" w:eastAsia="en-IN" w:bidi="hi-IN"/>
        </w:rPr>
        <w:t>panchayath</w:t>
      </w:r>
      <w:proofErr w:type="spellEnd"/>
      <w:r w:rsidR="00287402">
        <w:rPr>
          <w:rFonts w:ascii="Times New Roman" w:eastAsia="Times New Roman" w:hAnsi="Times New Roman" w:cs="Times New Roman"/>
          <w:sz w:val="24"/>
          <w:szCs w:val="24"/>
          <w:lang w:val="en-IN" w:eastAsia="en-IN" w:bidi="hi-IN"/>
        </w:rPr>
        <w:t xml:space="preserve"> an</w:t>
      </w:r>
      <w:r w:rsidR="00000FBE">
        <w:rPr>
          <w:rFonts w:ascii="Times New Roman" w:eastAsia="Times New Roman" w:hAnsi="Times New Roman" w:cs="Times New Roman"/>
          <w:sz w:val="24"/>
          <w:szCs w:val="24"/>
          <w:lang w:val="en-IN" w:eastAsia="en-IN" w:bidi="hi-IN"/>
        </w:rPr>
        <w:t>d ex-officio</w:t>
      </w:r>
      <w:r w:rsidR="00287402">
        <w:rPr>
          <w:rFonts w:ascii="Times New Roman" w:eastAsia="Times New Roman" w:hAnsi="Times New Roman" w:cs="Times New Roman"/>
          <w:sz w:val="24"/>
          <w:szCs w:val="24"/>
          <w:lang w:val="en-IN" w:eastAsia="en-IN" w:bidi="hi-IN"/>
        </w:rPr>
        <w:t xml:space="preserve"> secretaries (implementing </w:t>
      </w:r>
      <w:r w:rsidR="00C01E5A">
        <w:rPr>
          <w:rFonts w:ascii="Times New Roman" w:eastAsia="Times New Roman" w:hAnsi="Times New Roman" w:cs="Times New Roman"/>
          <w:sz w:val="24"/>
          <w:szCs w:val="24"/>
          <w:lang w:val="en-IN" w:eastAsia="en-IN" w:bidi="hi-IN"/>
        </w:rPr>
        <w:t>officers</w:t>
      </w:r>
      <w:r w:rsidR="00287402">
        <w:rPr>
          <w:rFonts w:ascii="Times New Roman" w:eastAsia="Times New Roman" w:hAnsi="Times New Roman" w:cs="Times New Roman"/>
          <w:sz w:val="24"/>
          <w:szCs w:val="24"/>
          <w:lang w:val="en-IN" w:eastAsia="en-IN" w:bidi="hi-IN"/>
        </w:rPr>
        <w:t>).</w:t>
      </w:r>
      <w:r w:rsidR="006A66C1">
        <w:rPr>
          <w:rFonts w:ascii="Times New Roman" w:eastAsia="Times New Roman" w:hAnsi="Times New Roman" w:cs="Times New Roman"/>
          <w:sz w:val="24"/>
          <w:szCs w:val="24"/>
          <w:lang w:val="en-IN" w:eastAsia="en-IN" w:bidi="hi-IN"/>
        </w:rPr>
        <w:t xml:space="preserve"> The </w:t>
      </w:r>
      <w:r w:rsidR="00000FBE">
        <w:rPr>
          <w:rFonts w:ascii="Times New Roman" w:eastAsia="Times New Roman" w:hAnsi="Times New Roman" w:cs="Times New Roman"/>
          <w:sz w:val="24"/>
          <w:szCs w:val="24"/>
          <w:lang w:val="en-IN" w:eastAsia="en-IN" w:bidi="hi-IN"/>
        </w:rPr>
        <w:t xml:space="preserve">details of the employees and implementing officers of the </w:t>
      </w:r>
      <w:proofErr w:type="spellStart"/>
      <w:r w:rsidR="00000FBE">
        <w:rPr>
          <w:rFonts w:ascii="Times New Roman" w:eastAsia="Times New Roman" w:hAnsi="Times New Roman" w:cs="Times New Roman"/>
          <w:sz w:val="24"/>
          <w:szCs w:val="24"/>
          <w:lang w:val="en-IN" w:eastAsia="en-IN" w:bidi="hi-IN"/>
        </w:rPr>
        <w:t>panchayath</w:t>
      </w:r>
      <w:proofErr w:type="spellEnd"/>
      <w:r w:rsidR="00000FBE">
        <w:rPr>
          <w:rFonts w:ascii="Times New Roman" w:eastAsia="Times New Roman" w:hAnsi="Times New Roman" w:cs="Times New Roman"/>
          <w:sz w:val="24"/>
          <w:szCs w:val="24"/>
          <w:lang w:val="en-IN" w:eastAsia="en-IN" w:bidi="hi-IN"/>
        </w:rPr>
        <w:t xml:space="preserve"> are</w:t>
      </w:r>
      <w:r w:rsidR="006A66C1">
        <w:rPr>
          <w:rFonts w:ascii="Times New Roman" w:eastAsia="Times New Roman" w:hAnsi="Times New Roman" w:cs="Times New Roman"/>
          <w:sz w:val="24"/>
          <w:szCs w:val="24"/>
          <w:lang w:val="en-IN" w:eastAsia="en-IN" w:bidi="hi-IN"/>
        </w:rPr>
        <w:t xml:space="preserve"> provided in appendix 3.</w:t>
      </w:r>
      <w:r w:rsidR="0077798A">
        <w:rPr>
          <w:rFonts w:ascii="Times New Roman" w:eastAsia="Times New Roman" w:hAnsi="Times New Roman" w:cs="Times New Roman"/>
          <w:sz w:val="24"/>
          <w:szCs w:val="24"/>
          <w:lang w:val="en-IN" w:eastAsia="en-IN" w:bidi="hi-IN"/>
        </w:rPr>
        <w:t xml:space="preserve"> Skill</w:t>
      </w:r>
      <w:r w:rsidR="0020046B">
        <w:rPr>
          <w:rFonts w:ascii="Times New Roman" w:eastAsia="Times New Roman" w:hAnsi="Times New Roman" w:cs="Times New Roman"/>
          <w:sz w:val="24"/>
          <w:szCs w:val="24"/>
          <w:lang w:val="en-IN" w:eastAsia="en-IN" w:bidi="hi-IN"/>
        </w:rPr>
        <w:t xml:space="preserve"> </w:t>
      </w:r>
      <w:r w:rsidR="00C518EC">
        <w:rPr>
          <w:rFonts w:ascii="Times New Roman" w:eastAsia="Times New Roman" w:hAnsi="Times New Roman" w:cs="Times New Roman"/>
          <w:sz w:val="24"/>
          <w:szCs w:val="24"/>
          <w:lang w:val="en-IN" w:eastAsia="en-IN" w:bidi="hi-IN"/>
        </w:rPr>
        <w:t xml:space="preserve">and </w:t>
      </w:r>
      <w:r w:rsidR="00C518EC" w:rsidRPr="00C518EC">
        <w:rPr>
          <w:rFonts w:ascii="Times New Roman" w:eastAsia="Times New Roman" w:hAnsi="Times New Roman" w:cs="Times New Roman"/>
          <w:i/>
          <w:iCs/>
          <w:sz w:val="24"/>
          <w:szCs w:val="24"/>
          <w:lang w:val="en-IN" w:eastAsia="en-IN" w:bidi="hi-IN"/>
        </w:rPr>
        <w:t>knowledge</w:t>
      </w:r>
      <w:r w:rsidR="00C518EC">
        <w:rPr>
          <w:rFonts w:ascii="Times New Roman" w:eastAsia="Times New Roman" w:hAnsi="Times New Roman" w:cs="Times New Roman"/>
          <w:sz w:val="24"/>
          <w:szCs w:val="24"/>
          <w:lang w:val="en-IN" w:eastAsia="en-IN" w:bidi="hi-IN"/>
        </w:rPr>
        <w:t xml:space="preserve"> </w:t>
      </w:r>
      <w:r w:rsidR="0020046B">
        <w:rPr>
          <w:rFonts w:ascii="Times New Roman" w:eastAsia="Times New Roman" w:hAnsi="Times New Roman" w:cs="Times New Roman"/>
          <w:sz w:val="24"/>
          <w:szCs w:val="24"/>
          <w:lang w:val="en-IN" w:eastAsia="en-IN" w:bidi="hi-IN"/>
        </w:rPr>
        <w:t xml:space="preserve">of the employees and elected representatives regarding various </w:t>
      </w:r>
      <w:proofErr w:type="spellStart"/>
      <w:r w:rsidR="0020046B">
        <w:rPr>
          <w:rFonts w:ascii="Times New Roman" w:eastAsia="Times New Roman" w:hAnsi="Times New Roman" w:cs="Times New Roman"/>
          <w:sz w:val="24"/>
          <w:szCs w:val="24"/>
          <w:lang w:val="en-IN" w:eastAsia="en-IN" w:bidi="hi-IN"/>
        </w:rPr>
        <w:t>softwares</w:t>
      </w:r>
      <w:proofErr w:type="spellEnd"/>
      <w:r w:rsidR="0020046B">
        <w:rPr>
          <w:rFonts w:ascii="Times New Roman" w:eastAsia="Times New Roman" w:hAnsi="Times New Roman" w:cs="Times New Roman"/>
          <w:sz w:val="24"/>
          <w:szCs w:val="24"/>
          <w:lang w:val="en-IN" w:eastAsia="en-IN" w:bidi="hi-IN"/>
        </w:rPr>
        <w:t xml:space="preserve"> and public administration affect the way </w:t>
      </w:r>
      <w:proofErr w:type="spellStart"/>
      <w:proofErr w:type="gramStart"/>
      <w:r w:rsidR="0020046B">
        <w:rPr>
          <w:rFonts w:ascii="Times New Roman" w:eastAsia="Times New Roman" w:hAnsi="Times New Roman" w:cs="Times New Roman"/>
          <w:sz w:val="24"/>
          <w:szCs w:val="24"/>
          <w:lang w:val="en-IN" w:eastAsia="en-IN" w:bidi="hi-IN"/>
        </w:rPr>
        <w:t>the</w:t>
      </w:r>
      <w:proofErr w:type="spellEnd"/>
      <w:r w:rsidR="0020046B">
        <w:rPr>
          <w:rFonts w:ascii="Times New Roman" w:eastAsia="Times New Roman" w:hAnsi="Times New Roman" w:cs="Times New Roman"/>
          <w:sz w:val="24"/>
          <w:szCs w:val="24"/>
          <w:lang w:val="en-IN" w:eastAsia="en-IN" w:bidi="hi-IN"/>
        </w:rPr>
        <w:t xml:space="preserve"> perform</w:t>
      </w:r>
      <w:proofErr w:type="gramEnd"/>
      <w:r w:rsidR="0020046B">
        <w:rPr>
          <w:rFonts w:ascii="Times New Roman" w:eastAsia="Times New Roman" w:hAnsi="Times New Roman" w:cs="Times New Roman"/>
          <w:sz w:val="24"/>
          <w:szCs w:val="24"/>
          <w:lang w:val="en-IN" w:eastAsia="en-IN" w:bidi="hi-IN"/>
        </w:rPr>
        <w:t>.</w:t>
      </w:r>
      <w:r w:rsidR="00C01E5A">
        <w:rPr>
          <w:rFonts w:ascii="Times New Roman" w:eastAsia="Times New Roman" w:hAnsi="Times New Roman" w:cs="Times New Roman"/>
          <w:sz w:val="24"/>
          <w:szCs w:val="24"/>
          <w:lang w:val="en-IN" w:eastAsia="en-IN" w:bidi="hi-IN"/>
        </w:rPr>
        <w:t xml:space="preserve"> </w:t>
      </w:r>
      <w:r w:rsidR="0025450F">
        <w:rPr>
          <w:rFonts w:ascii="Times New Roman" w:eastAsia="Times New Roman" w:hAnsi="Times New Roman" w:cs="Times New Roman"/>
          <w:sz w:val="24"/>
          <w:szCs w:val="24"/>
          <w:lang w:val="en-IN" w:eastAsia="en-IN" w:bidi="hi-IN"/>
        </w:rPr>
        <w:t>Similarly, the computer skills of elected representatives are relatively low.</w:t>
      </w:r>
      <w:r w:rsidR="00000FBE">
        <w:rPr>
          <w:rFonts w:ascii="Times New Roman" w:eastAsia="Times New Roman" w:hAnsi="Times New Roman" w:cs="Times New Roman"/>
          <w:sz w:val="24"/>
          <w:szCs w:val="24"/>
          <w:lang w:val="en-IN" w:eastAsia="en-IN" w:bidi="hi-IN"/>
        </w:rPr>
        <w:t xml:space="preserve"> For upgrading the skills </w:t>
      </w:r>
    </w:p>
    <w:tbl>
      <w:tblPr>
        <w:tblpPr w:leftFromText="180" w:rightFromText="180" w:vertAnchor="text" w:horzAnchor="margin" w:tblpY="-94"/>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795"/>
        <w:gridCol w:w="2279"/>
      </w:tblGrid>
      <w:tr w:rsidR="00C01E5A" w:rsidTr="00D93655">
        <w:trPr>
          <w:trHeight w:val="977"/>
        </w:trPr>
        <w:tc>
          <w:tcPr>
            <w:tcW w:w="3510" w:type="dxa"/>
            <w:tcBorders>
              <w:top w:val="single" w:sz="4" w:space="0" w:color="auto"/>
              <w:left w:val="single" w:sz="4" w:space="0" w:color="auto"/>
              <w:bottom w:val="single" w:sz="4" w:space="0" w:color="auto"/>
              <w:right w:val="single" w:sz="4" w:space="0" w:color="auto"/>
            </w:tcBorders>
            <w:vAlign w:val="center"/>
          </w:tcPr>
          <w:p w:rsidR="00C01E5A" w:rsidRDefault="00C01E5A" w:rsidP="00D93655">
            <w:pPr>
              <w:spacing w:after="0" w:line="240" w:lineRule="auto"/>
              <w:jc w:val="center"/>
              <w:rPr>
                <w:rFonts w:ascii="ML-TTKarthika" w:hAnsi="ML-TTKarthika"/>
                <w:b/>
                <w:bCs/>
              </w:rPr>
            </w:pPr>
          </w:p>
          <w:p w:rsidR="00C01E5A" w:rsidRDefault="00D93655" w:rsidP="00D93655">
            <w:pPr>
              <w:autoSpaceDE w:val="0"/>
              <w:autoSpaceDN w:val="0"/>
              <w:adjustRightInd w:val="0"/>
              <w:spacing w:after="0"/>
              <w:rPr>
                <w:rFonts w:ascii="Times New Roman" w:eastAsia="ML-Karthika-Normal" w:hAnsi="Times New Roman" w:cs="Times New Roman"/>
                <w:b/>
              </w:rPr>
            </w:pPr>
            <w:r>
              <w:rPr>
                <w:rFonts w:ascii="Times New Roman" w:eastAsia="ML-Karthika-Normal" w:hAnsi="Times New Roman" w:cs="Times New Roman"/>
                <w:b/>
              </w:rPr>
              <w:t>..........................</w:t>
            </w:r>
            <w:r w:rsidR="00C01E5A">
              <w:rPr>
                <w:rFonts w:ascii="Times New Roman" w:eastAsia="ML-Karthika-Normal" w:hAnsi="Times New Roman" w:cs="Times New Roman"/>
                <w:b/>
              </w:rPr>
              <w:t xml:space="preserve"> </w:t>
            </w:r>
            <w:proofErr w:type="spellStart"/>
            <w:r w:rsidR="00C01E5A">
              <w:rPr>
                <w:rFonts w:ascii="Times New Roman" w:eastAsia="ML-Karthika-Normal" w:hAnsi="Times New Roman" w:cs="Times New Roman"/>
                <w:b/>
              </w:rPr>
              <w:t>Gramapanchayath</w:t>
            </w:r>
            <w:proofErr w:type="spellEnd"/>
          </w:p>
          <w:p w:rsidR="00C01E5A" w:rsidRDefault="00C01E5A" w:rsidP="00D93655">
            <w:pPr>
              <w:spacing w:after="0" w:line="240" w:lineRule="auto"/>
              <w:jc w:val="center"/>
              <w:rPr>
                <w:rFonts w:ascii="Times New Roman" w:hAnsi="Times New Roman" w:cs="Times New Roman"/>
                <w:b/>
                <w:bCs/>
              </w:rPr>
            </w:pPr>
            <w:r>
              <w:rPr>
                <w:rFonts w:ascii="Times New Roman" w:hAnsi="Times New Roman" w:cs="Times New Roman"/>
                <w:b/>
                <w:bCs/>
              </w:rPr>
              <w:t>Standard</w:t>
            </w:r>
            <w:r>
              <w:rPr>
                <w:rFonts w:ascii="ML-TTKarthika" w:hAnsi="ML-TTKarthika"/>
                <w:b/>
                <w:bCs/>
              </w:rPr>
              <w:t xml:space="preserve"> </w:t>
            </w:r>
            <w:r>
              <w:rPr>
                <w:rFonts w:ascii="Times New Roman" w:hAnsi="Times New Roman" w:cs="Times New Roman"/>
                <w:b/>
                <w:bCs/>
              </w:rPr>
              <w:t>: ISO 9001: 2015</w:t>
            </w:r>
          </w:p>
          <w:p w:rsidR="00C01E5A" w:rsidRDefault="00C01E5A" w:rsidP="00D93655">
            <w:pPr>
              <w:spacing w:after="0" w:line="240" w:lineRule="auto"/>
              <w:rPr>
                <w:b/>
                <w:bCs/>
              </w:rPr>
            </w:pPr>
          </w:p>
        </w:tc>
        <w:tc>
          <w:tcPr>
            <w:tcW w:w="3795" w:type="dxa"/>
            <w:tcBorders>
              <w:top w:val="single" w:sz="4" w:space="0" w:color="auto"/>
              <w:left w:val="single" w:sz="4" w:space="0" w:color="auto"/>
              <w:bottom w:val="single" w:sz="4" w:space="0" w:color="auto"/>
              <w:right w:val="single" w:sz="4" w:space="0" w:color="auto"/>
            </w:tcBorders>
            <w:vAlign w:val="center"/>
          </w:tcPr>
          <w:p w:rsidR="00C01E5A" w:rsidRDefault="00C01E5A" w:rsidP="00D93655">
            <w:pPr>
              <w:spacing w:after="0"/>
              <w:jc w:val="center"/>
              <w:rPr>
                <w:rFonts w:ascii="ML-TTKarthika" w:hAnsi="ML-TTKarthika"/>
                <w:b/>
                <w:bCs/>
              </w:rPr>
            </w:pPr>
            <w:r>
              <w:rPr>
                <w:rFonts w:ascii="Times New Roman" w:hAnsi="Times New Roman" w:cs="Times New Roman"/>
                <w:b/>
                <w:bCs/>
                <w:lang w:bidi="ml-IN"/>
              </w:rPr>
              <w:t xml:space="preserve">Title: </w:t>
            </w:r>
            <w:r w:rsidRPr="00C57908">
              <w:rPr>
                <w:rFonts w:ascii="Times New Roman" w:hAnsi="Times New Roman" w:cs="Times New Roman"/>
                <w:b/>
                <w:bCs/>
                <w:sz w:val="28"/>
                <w:szCs w:val="28"/>
              </w:rPr>
              <w:t xml:space="preserve"> </w:t>
            </w:r>
            <w:r w:rsidRPr="00CE6273">
              <w:rPr>
                <w:rFonts w:ascii="Times New Roman" w:hAnsi="Times New Roman" w:cs="Times New Roman"/>
                <w:b/>
                <w:bCs/>
                <w:sz w:val="24"/>
                <w:szCs w:val="24"/>
              </w:rPr>
              <w:t>Context of the Organisation</w:t>
            </w:r>
          </w:p>
          <w:p w:rsidR="00C01E5A" w:rsidRDefault="00C01E5A" w:rsidP="00D93655">
            <w:pPr>
              <w:spacing w:after="0" w:line="240" w:lineRule="auto"/>
              <w:jc w:val="center"/>
              <w:rPr>
                <w:rFonts w:ascii="ML-TTKarthika" w:hAnsi="ML-TTKarthika"/>
                <w:b/>
                <w:bCs/>
              </w:rPr>
            </w:pPr>
          </w:p>
        </w:tc>
        <w:tc>
          <w:tcPr>
            <w:tcW w:w="2279" w:type="dxa"/>
            <w:tcBorders>
              <w:top w:val="single" w:sz="4" w:space="0" w:color="auto"/>
              <w:left w:val="single" w:sz="4" w:space="0" w:color="auto"/>
              <w:bottom w:val="single" w:sz="4" w:space="0" w:color="auto"/>
              <w:right w:val="single" w:sz="4" w:space="0" w:color="auto"/>
            </w:tcBorders>
            <w:vAlign w:val="center"/>
            <w:hideMark/>
          </w:tcPr>
          <w:p w:rsidR="00C01E5A" w:rsidRDefault="00C01E5A" w:rsidP="00D93655">
            <w:pPr>
              <w:spacing w:after="0" w:line="240" w:lineRule="auto"/>
              <w:jc w:val="center"/>
              <w:rPr>
                <w:rFonts w:ascii="ML-TTKarthika" w:hAnsi="ML-TTKarthika"/>
                <w:b/>
                <w:bCs/>
              </w:rPr>
            </w:pPr>
            <w:r>
              <w:rPr>
                <w:rFonts w:ascii="Times New Roman" w:hAnsi="Times New Roman" w:cs="Times New Roman"/>
                <w:b/>
                <w:bCs/>
              </w:rPr>
              <w:t>Section No: 4.0</w:t>
            </w:r>
          </w:p>
        </w:tc>
      </w:tr>
    </w:tbl>
    <w:p w:rsidR="00C01E5A" w:rsidRDefault="00C01E5A" w:rsidP="00D8302F">
      <w:pPr>
        <w:shd w:val="clear" w:color="auto" w:fill="FFFFFF"/>
        <w:spacing w:before="100" w:beforeAutospacing="1" w:after="100" w:afterAutospacing="1" w:line="360" w:lineRule="auto"/>
        <w:jc w:val="both"/>
        <w:textAlignment w:val="baseline"/>
        <w:rPr>
          <w:rFonts w:ascii="Times New Roman" w:eastAsia="Times New Roman" w:hAnsi="Times New Roman" w:cs="Times New Roman"/>
          <w:sz w:val="24"/>
          <w:szCs w:val="24"/>
          <w:lang w:val="en-IN" w:eastAsia="en-IN" w:bidi="hi-IN"/>
        </w:rPr>
      </w:pPr>
    </w:p>
    <w:p w:rsidR="00B618B4" w:rsidRPr="00B618B4" w:rsidRDefault="00000FBE" w:rsidP="00D8302F">
      <w:pPr>
        <w:shd w:val="clear" w:color="auto" w:fill="FFFFFF"/>
        <w:spacing w:before="100" w:beforeAutospacing="1" w:after="100" w:afterAutospacing="1" w:line="360" w:lineRule="auto"/>
        <w:jc w:val="both"/>
        <w:textAlignment w:val="baseline"/>
        <w:rPr>
          <w:rFonts w:ascii="Times New Roman" w:eastAsia="Times New Roman" w:hAnsi="Times New Roman" w:cs="Times New Roman"/>
          <w:sz w:val="24"/>
          <w:szCs w:val="24"/>
          <w:lang w:val="en-IN" w:eastAsia="en-IN" w:bidi="hi-IN"/>
        </w:rPr>
      </w:pPr>
      <w:proofErr w:type="gramStart"/>
      <w:r>
        <w:rPr>
          <w:rFonts w:ascii="Times New Roman" w:eastAsia="Times New Roman" w:hAnsi="Times New Roman" w:cs="Times New Roman"/>
          <w:sz w:val="24"/>
          <w:szCs w:val="24"/>
          <w:lang w:val="en-IN" w:eastAsia="en-IN" w:bidi="hi-IN"/>
        </w:rPr>
        <w:t>of</w:t>
      </w:r>
      <w:proofErr w:type="gramEnd"/>
      <w:r>
        <w:rPr>
          <w:rFonts w:ascii="Times New Roman" w:eastAsia="Times New Roman" w:hAnsi="Times New Roman" w:cs="Times New Roman"/>
          <w:sz w:val="24"/>
          <w:szCs w:val="24"/>
          <w:lang w:val="en-IN" w:eastAsia="en-IN" w:bidi="hi-IN"/>
        </w:rPr>
        <w:t xml:space="preserve"> the employees and the </w:t>
      </w:r>
      <w:proofErr w:type="spellStart"/>
      <w:r>
        <w:rPr>
          <w:rFonts w:ascii="Times New Roman" w:eastAsia="Times New Roman" w:hAnsi="Times New Roman" w:cs="Times New Roman"/>
          <w:sz w:val="24"/>
          <w:szCs w:val="24"/>
          <w:lang w:val="en-IN" w:eastAsia="en-IN" w:bidi="hi-IN"/>
        </w:rPr>
        <w:t>panchay</w:t>
      </w:r>
      <w:r w:rsidR="00C01E5A">
        <w:rPr>
          <w:rFonts w:ascii="Times New Roman" w:eastAsia="Times New Roman" w:hAnsi="Times New Roman" w:cs="Times New Roman"/>
          <w:sz w:val="24"/>
          <w:szCs w:val="24"/>
          <w:lang w:val="en-IN" w:eastAsia="en-IN" w:bidi="hi-IN"/>
        </w:rPr>
        <w:t>a</w:t>
      </w:r>
      <w:r>
        <w:rPr>
          <w:rFonts w:ascii="Times New Roman" w:eastAsia="Times New Roman" w:hAnsi="Times New Roman" w:cs="Times New Roman"/>
          <w:sz w:val="24"/>
          <w:szCs w:val="24"/>
          <w:lang w:val="en-IN" w:eastAsia="en-IN" w:bidi="hi-IN"/>
        </w:rPr>
        <w:t>th</w:t>
      </w:r>
      <w:proofErr w:type="spellEnd"/>
      <w:r>
        <w:rPr>
          <w:rFonts w:ascii="Times New Roman" w:eastAsia="Times New Roman" w:hAnsi="Times New Roman" w:cs="Times New Roman"/>
          <w:sz w:val="24"/>
          <w:szCs w:val="24"/>
          <w:lang w:val="en-IN" w:eastAsia="en-IN" w:bidi="hi-IN"/>
        </w:rPr>
        <w:t xml:space="preserve"> members, quality circle may arrange various training programmes. </w:t>
      </w:r>
    </w:p>
    <w:p w:rsidR="00F803E9" w:rsidRPr="007C2BE9" w:rsidRDefault="00F803E9" w:rsidP="00D8302F">
      <w:pPr>
        <w:spacing w:before="100" w:beforeAutospacing="1" w:after="100" w:afterAutospacing="1" w:line="240" w:lineRule="auto"/>
        <w:jc w:val="both"/>
        <w:rPr>
          <w:rFonts w:ascii="Times New Roman" w:hAnsi="Times New Roman" w:cs="Times New Roman"/>
          <w:sz w:val="24"/>
          <w:szCs w:val="24"/>
        </w:rPr>
      </w:pPr>
      <w:r w:rsidRPr="007C2BE9">
        <w:rPr>
          <w:rFonts w:ascii="Times New Roman" w:hAnsi="Times New Roman" w:cs="Times New Roman"/>
          <w:b/>
          <w:bCs/>
          <w:sz w:val="24"/>
          <w:szCs w:val="24"/>
        </w:rPr>
        <w:t>4.2</w:t>
      </w:r>
      <w:r w:rsidR="007E273D">
        <w:rPr>
          <w:rFonts w:ascii="Times New Roman" w:hAnsi="Times New Roman" w:cs="Times New Roman"/>
          <w:b/>
          <w:bCs/>
          <w:sz w:val="24"/>
          <w:szCs w:val="24"/>
        </w:rPr>
        <w:t xml:space="preserve"> </w:t>
      </w:r>
      <w:r w:rsidRPr="007C2BE9">
        <w:rPr>
          <w:rFonts w:ascii="Times New Roman" w:hAnsi="Times New Roman" w:cs="Times New Roman"/>
          <w:b/>
          <w:bCs/>
          <w:sz w:val="24"/>
          <w:szCs w:val="24"/>
        </w:rPr>
        <w:t>Understanding the needs and expectations of interested parties</w:t>
      </w:r>
    </w:p>
    <w:p w:rsidR="00701CF1" w:rsidRDefault="00000FBE" w:rsidP="00D8302F">
      <w:pPr>
        <w:autoSpaceDE w:val="0"/>
        <w:autoSpaceDN w:val="0"/>
        <w:adjustRightInd w:val="0"/>
        <w:spacing w:before="100" w:beforeAutospacing="1" w:after="100" w:afterAutospacing="1" w:line="360" w:lineRule="auto"/>
        <w:jc w:val="both"/>
        <w:rPr>
          <w:rFonts w:ascii="Times New Roman" w:hAnsi="Times New Roman" w:cs="Times New Roman"/>
          <w:b/>
          <w:bCs/>
          <w:sz w:val="24"/>
          <w:szCs w:val="24"/>
        </w:rPr>
      </w:pPr>
      <w:r>
        <w:rPr>
          <w:rFonts w:ascii="Times New Roman" w:hAnsi="Times New Roman" w:cs="Times New Roman"/>
          <w:sz w:val="24"/>
          <w:szCs w:val="24"/>
          <w:lang w:val="en-IN" w:eastAsia="en-IN" w:bidi="hi-IN"/>
        </w:rPr>
        <w:t>The</w:t>
      </w:r>
      <w:r w:rsidR="00701CF1" w:rsidRPr="007C2BE9">
        <w:rPr>
          <w:rFonts w:ascii="Times New Roman" w:hAnsi="Times New Roman" w:cs="Times New Roman"/>
          <w:sz w:val="24"/>
          <w:szCs w:val="24"/>
          <w:lang w:val="en-IN" w:eastAsia="en-IN" w:bidi="hi-IN"/>
        </w:rPr>
        <w:t xml:space="preserve"> </w:t>
      </w:r>
      <w:r w:rsidR="00F13DF7" w:rsidRPr="007C2BE9">
        <w:rPr>
          <w:rFonts w:ascii="Times New Roman" w:hAnsi="Times New Roman" w:cs="Times New Roman"/>
          <w:sz w:val="24"/>
          <w:szCs w:val="24"/>
          <w:lang w:val="en-IN" w:eastAsia="en-IN" w:bidi="hi-IN"/>
        </w:rPr>
        <w:t>“</w:t>
      </w:r>
      <w:r w:rsidR="00F13DF7" w:rsidRPr="00000FBE">
        <w:rPr>
          <w:rFonts w:ascii="Times New Roman" w:hAnsi="Times New Roman" w:cs="Times New Roman"/>
          <w:sz w:val="24"/>
          <w:szCs w:val="24"/>
          <w:lang w:val="en-IN" w:eastAsia="en-IN" w:bidi="hi-IN"/>
        </w:rPr>
        <w:t>interested parties” (stakeholders)</w:t>
      </w:r>
      <w:r w:rsidRPr="00000FBE">
        <w:rPr>
          <w:rFonts w:ascii="Times New Roman" w:hAnsi="Times New Roman" w:cs="Times New Roman"/>
          <w:sz w:val="24"/>
          <w:szCs w:val="24"/>
          <w:lang w:val="en-IN" w:eastAsia="en-IN" w:bidi="hi-IN"/>
        </w:rPr>
        <w:t xml:space="preserve"> and their </w:t>
      </w:r>
      <w:r w:rsidRPr="00000FBE">
        <w:rPr>
          <w:rFonts w:ascii="Times New Roman" w:hAnsi="Times New Roman" w:cs="Times New Roman"/>
          <w:sz w:val="24"/>
          <w:szCs w:val="24"/>
        </w:rPr>
        <w:t>needs and expectations are identified as follows</w:t>
      </w:r>
      <w:r>
        <w:rPr>
          <w:rFonts w:ascii="Times New Roman" w:hAnsi="Times New Roman" w:cs="Times New Roman"/>
          <w:b/>
          <w:bCs/>
          <w:sz w:val="24"/>
          <w:szCs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953"/>
      </w:tblGrid>
      <w:tr w:rsidR="00EC0349" w:rsidRPr="00EC0349" w:rsidTr="00C849D1">
        <w:tc>
          <w:tcPr>
            <w:tcW w:w="4361" w:type="dxa"/>
          </w:tcPr>
          <w:p w:rsidR="00000FBE" w:rsidRPr="00EC0349" w:rsidRDefault="00000FBE" w:rsidP="00EC0349">
            <w:pPr>
              <w:autoSpaceDE w:val="0"/>
              <w:autoSpaceDN w:val="0"/>
              <w:adjustRightInd w:val="0"/>
              <w:spacing w:before="100" w:beforeAutospacing="1" w:after="100" w:afterAutospacing="1" w:line="360" w:lineRule="auto"/>
              <w:jc w:val="center"/>
              <w:rPr>
                <w:rFonts w:ascii="Times New Roman" w:hAnsi="Times New Roman" w:cs="Times New Roman"/>
                <w:b/>
                <w:bCs/>
                <w:sz w:val="24"/>
                <w:szCs w:val="24"/>
                <w:lang w:val="en-IN" w:eastAsia="en-IN" w:bidi="hi-IN"/>
              </w:rPr>
            </w:pPr>
            <w:r w:rsidRPr="00EC0349">
              <w:rPr>
                <w:rFonts w:ascii="Times New Roman" w:hAnsi="Times New Roman" w:cs="Times New Roman"/>
                <w:b/>
                <w:bCs/>
                <w:sz w:val="24"/>
                <w:szCs w:val="24"/>
                <w:lang w:val="en-IN" w:eastAsia="en-IN" w:bidi="hi-IN"/>
              </w:rPr>
              <w:t>(a)</w:t>
            </w:r>
            <w:r w:rsidR="00770538">
              <w:rPr>
                <w:rFonts w:ascii="Times New Roman" w:hAnsi="Times New Roman" w:cs="Times New Roman"/>
                <w:b/>
                <w:bCs/>
                <w:sz w:val="24"/>
                <w:szCs w:val="24"/>
                <w:lang w:val="en-IN" w:eastAsia="en-IN" w:bidi="hi-IN"/>
              </w:rPr>
              <w:t xml:space="preserve"> </w:t>
            </w:r>
            <w:r w:rsidRPr="00EC0349">
              <w:rPr>
                <w:rFonts w:ascii="Times New Roman" w:hAnsi="Times New Roman" w:cs="Times New Roman"/>
                <w:b/>
                <w:bCs/>
                <w:sz w:val="24"/>
                <w:szCs w:val="24"/>
                <w:lang w:val="en-IN" w:eastAsia="en-IN" w:bidi="hi-IN"/>
              </w:rPr>
              <w:t>Interested Parties</w:t>
            </w:r>
          </w:p>
        </w:tc>
        <w:tc>
          <w:tcPr>
            <w:tcW w:w="5953" w:type="dxa"/>
          </w:tcPr>
          <w:p w:rsidR="00000FBE" w:rsidRPr="00EC0349" w:rsidRDefault="00000FBE" w:rsidP="00EC0349">
            <w:pPr>
              <w:autoSpaceDE w:val="0"/>
              <w:autoSpaceDN w:val="0"/>
              <w:adjustRightInd w:val="0"/>
              <w:spacing w:before="100" w:beforeAutospacing="1" w:after="100" w:afterAutospacing="1" w:line="360" w:lineRule="auto"/>
              <w:rPr>
                <w:rFonts w:ascii="Times New Roman" w:hAnsi="Times New Roman" w:cs="Times New Roman"/>
                <w:b/>
                <w:bCs/>
                <w:sz w:val="24"/>
                <w:szCs w:val="24"/>
                <w:lang w:val="en-IN" w:eastAsia="en-IN" w:bidi="hi-IN"/>
              </w:rPr>
            </w:pPr>
            <w:r w:rsidRPr="00EC0349">
              <w:rPr>
                <w:rFonts w:ascii="Times New Roman" w:hAnsi="Times New Roman" w:cs="Times New Roman"/>
                <w:b/>
                <w:bCs/>
                <w:sz w:val="24"/>
                <w:szCs w:val="24"/>
              </w:rPr>
              <w:t>(b)</w:t>
            </w:r>
            <w:r w:rsidR="00770538">
              <w:rPr>
                <w:rFonts w:ascii="Times New Roman" w:hAnsi="Times New Roman" w:cs="Times New Roman"/>
                <w:b/>
                <w:bCs/>
                <w:sz w:val="24"/>
                <w:szCs w:val="24"/>
              </w:rPr>
              <w:t xml:space="preserve"> </w:t>
            </w:r>
            <w:r w:rsidRPr="00EC0349">
              <w:rPr>
                <w:rFonts w:ascii="Times New Roman" w:hAnsi="Times New Roman" w:cs="Times New Roman"/>
                <w:b/>
                <w:bCs/>
                <w:sz w:val="24"/>
                <w:szCs w:val="24"/>
              </w:rPr>
              <w:t>Needs and Expectations</w:t>
            </w:r>
          </w:p>
        </w:tc>
      </w:tr>
      <w:tr w:rsidR="00EC0349" w:rsidRPr="00EC0349" w:rsidTr="00C849D1">
        <w:tc>
          <w:tcPr>
            <w:tcW w:w="4361" w:type="dxa"/>
          </w:tcPr>
          <w:p w:rsidR="00000FBE" w:rsidRPr="00EC0349" w:rsidRDefault="00000FBE" w:rsidP="00EC0349">
            <w:pPr>
              <w:autoSpaceDE w:val="0"/>
              <w:autoSpaceDN w:val="0"/>
              <w:adjustRightInd w:val="0"/>
              <w:spacing w:before="100" w:beforeAutospacing="1" w:after="100" w:afterAutospacing="1" w:line="360" w:lineRule="auto"/>
              <w:rPr>
                <w:rFonts w:ascii="Times New Roman" w:hAnsi="Times New Roman" w:cs="Times New Roman"/>
                <w:sz w:val="24"/>
                <w:szCs w:val="24"/>
              </w:rPr>
            </w:pPr>
            <w:r w:rsidRPr="00EC0349">
              <w:rPr>
                <w:rFonts w:ascii="Times New Roman" w:hAnsi="Times New Roman" w:cs="Times New Roman"/>
                <w:sz w:val="24"/>
                <w:szCs w:val="24"/>
                <w:lang w:val="en-IN" w:eastAsia="en-IN" w:bidi="hi-IN"/>
              </w:rPr>
              <w:t>Citizens</w:t>
            </w:r>
          </w:p>
        </w:tc>
        <w:tc>
          <w:tcPr>
            <w:tcW w:w="5953" w:type="dxa"/>
          </w:tcPr>
          <w:p w:rsidR="00000FBE" w:rsidRPr="00EC0349" w:rsidRDefault="00000FBE" w:rsidP="00EC0349">
            <w:p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EC0349">
              <w:rPr>
                <w:rFonts w:ascii="Times New Roman" w:hAnsi="Times New Roman" w:cs="Times New Roman"/>
                <w:sz w:val="24"/>
                <w:szCs w:val="24"/>
                <w:lang w:val="en-IN" w:eastAsia="en-IN" w:bidi="hi-IN"/>
              </w:rPr>
              <w:t>Timely delivery of services, Easy and convenient methods to receive information and services (SMS, e-Tax payments etc.),Friendly behaviour of staff, people- centered projects</w:t>
            </w:r>
          </w:p>
        </w:tc>
      </w:tr>
      <w:tr w:rsidR="00EC0349" w:rsidRPr="00EC0349" w:rsidTr="00C849D1">
        <w:tc>
          <w:tcPr>
            <w:tcW w:w="4361" w:type="dxa"/>
          </w:tcPr>
          <w:p w:rsidR="00000FBE" w:rsidRPr="00EC0349" w:rsidRDefault="00000FBE" w:rsidP="00EC0349">
            <w:pPr>
              <w:autoSpaceDE w:val="0"/>
              <w:autoSpaceDN w:val="0"/>
              <w:adjustRightInd w:val="0"/>
              <w:spacing w:before="100" w:beforeAutospacing="1" w:after="100" w:afterAutospacing="1" w:line="360" w:lineRule="auto"/>
              <w:rPr>
                <w:rFonts w:ascii="Times New Roman" w:hAnsi="Times New Roman" w:cs="Times New Roman"/>
                <w:sz w:val="24"/>
                <w:szCs w:val="24"/>
              </w:rPr>
            </w:pPr>
            <w:r w:rsidRPr="00EC0349">
              <w:rPr>
                <w:rFonts w:ascii="Times New Roman" w:hAnsi="Times New Roman" w:cs="Times New Roman"/>
                <w:sz w:val="24"/>
                <w:szCs w:val="24"/>
                <w:lang w:val="en-IN" w:eastAsia="en-IN" w:bidi="hi-IN"/>
              </w:rPr>
              <w:t>Employees</w:t>
            </w:r>
          </w:p>
        </w:tc>
        <w:tc>
          <w:tcPr>
            <w:tcW w:w="5953" w:type="dxa"/>
          </w:tcPr>
          <w:p w:rsidR="00000FBE" w:rsidRPr="00EC0349" w:rsidRDefault="00000FBE" w:rsidP="00EC0349">
            <w:p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EC0349">
              <w:rPr>
                <w:rFonts w:ascii="Times New Roman" w:hAnsi="Times New Roman" w:cs="Times New Roman"/>
                <w:sz w:val="24"/>
                <w:szCs w:val="24"/>
                <w:lang w:val="en-IN" w:eastAsia="en-IN" w:bidi="hi-IN"/>
              </w:rPr>
              <w:t>Environment to work according to rules and regulations, Infrastructure facilities, Capacity building opportunities, career development opportunities, Timely salary and other perks as per rules.</w:t>
            </w:r>
          </w:p>
        </w:tc>
      </w:tr>
      <w:tr w:rsidR="00EC0349" w:rsidRPr="00EC0349" w:rsidTr="00C849D1">
        <w:tc>
          <w:tcPr>
            <w:tcW w:w="4361" w:type="dxa"/>
          </w:tcPr>
          <w:p w:rsidR="00000FBE" w:rsidRPr="00EC0349" w:rsidRDefault="00000FBE" w:rsidP="00EC0349">
            <w:pPr>
              <w:autoSpaceDE w:val="0"/>
              <w:autoSpaceDN w:val="0"/>
              <w:adjustRightInd w:val="0"/>
              <w:spacing w:before="100" w:beforeAutospacing="1" w:after="100" w:afterAutospacing="1" w:line="360" w:lineRule="auto"/>
              <w:rPr>
                <w:rFonts w:ascii="Times New Roman" w:hAnsi="Times New Roman" w:cs="Times New Roman"/>
                <w:sz w:val="24"/>
                <w:szCs w:val="24"/>
              </w:rPr>
            </w:pPr>
            <w:r w:rsidRPr="00EC0349">
              <w:rPr>
                <w:rFonts w:ascii="Times New Roman" w:hAnsi="Times New Roman" w:cs="Times New Roman"/>
                <w:sz w:val="24"/>
                <w:szCs w:val="24"/>
                <w:lang w:val="en-IN" w:eastAsia="en-IN" w:bidi="hi-IN"/>
              </w:rPr>
              <w:t>Suppliers/Contractors</w:t>
            </w:r>
          </w:p>
        </w:tc>
        <w:tc>
          <w:tcPr>
            <w:tcW w:w="5953" w:type="dxa"/>
          </w:tcPr>
          <w:p w:rsidR="00000FBE" w:rsidRPr="00EC0349" w:rsidRDefault="00000FBE" w:rsidP="00EC0349">
            <w:p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EC0349">
              <w:rPr>
                <w:rFonts w:ascii="Times New Roman" w:hAnsi="Times New Roman" w:cs="Times New Roman"/>
                <w:sz w:val="24"/>
                <w:szCs w:val="24"/>
                <w:lang w:val="en-IN" w:eastAsia="en-IN" w:bidi="hi-IN"/>
              </w:rPr>
              <w:t>Timely payment of work done or good</w:t>
            </w:r>
            <w:r w:rsidR="0008059E">
              <w:rPr>
                <w:rFonts w:ascii="Times New Roman" w:hAnsi="Times New Roman" w:cs="Times New Roman"/>
                <w:sz w:val="24"/>
                <w:szCs w:val="24"/>
                <w:lang w:val="en-IN" w:eastAsia="en-IN" w:bidi="hi-IN"/>
              </w:rPr>
              <w:t>s</w:t>
            </w:r>
            <w:r w:rsidRPr="00EC0349">
              <w:rPr>
                <w:rFonts w:ascii="Times New Roman" w:hAnsi="Times New Roman" w:cs="Times New Roman"/>
                <w:sz w:val="24"/>
                <w:szCs w:val="24"/>
                <w:lang w:val="en-IN" w:eastAsia="en-IN" w:bidi="hi-IN"/>
              </w:rPr>
              <w:t xml:space="preserve"> supplied. </w:t>
            </w:r>
          </w:p>
        </w:tc>
      </w:tr>
      <w:tr w:rsidR="00EC0349" w:rsidRPr="00EC0349" w:rsidTr="00C849D1">
        <w:tc>
          <w:tcPr>
            <w:tcW w:w="4361" w:type="dxa"/>
          </w:tcPr>
          <w:p w:rsidR="00000FBE" w:rsidRPr="00EC0349" w:rsidRDefault="00000FBE" w:rsidP="0008059E">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EC0349">
              <w:rPr>
                <w:rFonts w:ascii="Times New Roman" w:hAnsi="Times New Roman" w:cs="Times New Roman"/>
                <w:sz w:val="24"/>
                <w:szCs w:val="24"/>
                <w:lang w:val="en-IN" w:eastAsia="en-IN" w:bidi="hi-IN"/>
              </w:rPr>
              <w:t xml:space="preserve">Allied Institutions such as Assistant Engineers Office, Agricultural Office, Primary Health Centre and sub </w:t>
            </w:r>
            <w:proofErr w:type="spellStart"/>
            <w:r w:rsidRPr="00EC0349">
              <w:rPr>
                <w:rFonts w:ascii="Times New Roman" w:hAnsi="Times New Roman" w:cs="Times New Roman"/>
                <w:sz w:val="24"/>
                <w:szCs w:val="24"/>
                <w:lang w:val="en-IN" w:eastAsia="en-IN" w:bidi="hi-IN"/>
              </w:rPr>
              <w:t>centres,Vet</w:t>
            </w:r>
            <w:r w:rsidR="0008059E">
              <w:rPr>
                <w:rFonts w:ascii="Times New Roman" w:hAnsi="Times New Roman" w:cs="Times New Roman"/>
                <w:sz w:val="24"/>
                <w:szCs w:val="24"/>
                <w:lang w:val="en-IN" w:eastAsia="en-IN" w:bidi="hi-IN"/>
              </w:rPr>
              <w:t>erinary</w:t>
            </w:r>
            <w:proofErr w:type="spellEnd"/>
            <w:r w:rsidRPr="00EC0349">
              <w:rPr>
                <w:rFonts w:ascii="Times New Roman" w:hAnsi="Times New Roman" w:cs="Times New Roman"/>
                <w:sz w:val="24"/>
                <w:szCs w:val="24"/>
                <w:lang w:val="en-IN" w:eastAsia="en-IN" w:bidi="hi-IN"/>
              </w:rPr>
              <w:t xml:space="preserve"> Hospital, </w:t>
            </w:r>
            <w:proofErr w:type="spellStart"/>
            <w:r w:rsidRPr="00EC0349">
              <w:rPr>
                <w:rFonts w:ascii="Times New Roman" w:hAnsi="Times New Roman" w:cs="Times New Roman"/>
                <w:sz w:val="24"/>
                <w:szCs w:val="24"/>
                <w:lang w:val="en-IN" w:eastAsia="en-IN" w:bidi="hi-IN"/>
              </w:rPr>
              <w:t>Homeo</w:t>
            </w:r>
            <w:proofErr w:type="spellEnd"/>
            <w:r w:rsidRPr="00EC0349">
              <w:rPr>
                <w:rFonts w:ascii="Times New Roman" w:hAnsi="Times New Roman" w:cs="Times New Roman"/>
                <w:sz w:val="24"/>
                <w:szCs w:val="24"/>
                <w:lang w:val="en-IN" w:eastAsia="en-IN" w:bidi="hi-IN"/>
              </w:rPr>
              <w:t xml:space="preserve"> Dispensary, </w:t>
            </w:r>
            <w:proofErr w:type="spellStart"/>
            <w:r w:rsidRPr="00EC0349">
              <w:rPr>
                <w:rFonts w:ascii="Times New Roman" w:hAnsi="Times New Roman" w:cs="Times New Roman"/>
                <w:sz w:val="24"/>
                <w:szCs w:val="24"/>
                <w:lang w:val="en-IN" w:eastAsia="en-IN" w:bidi="hi-IN"/>
              </w:rPr>
              <w:t>Ayurvedha</w:t>
            </w:r>
            <w:proofErr w:type="spellEnd"/>
            <w:r w:rsidRPr="00EC0349">
              <w:rPr>
                <w:rFonts w:ascii="Times New Roman" w:hAnsi="Times New Roman" w:cs="Times New Roman"/>
                <w:sz w:val="24"/>
                <w:szCs w:val="24"/>
                <w:lang w:val="en-IN" w:eastAsia="en-IN" w:bidi="hi-IN"/>
              </w:rPr>
              <w:t xml:space="preserve"> </w:t>
            </w:r>
            <w:proofErr w:type="spellStart"/>
            <w:r w:rsidRPr="00EC0349">
              <w:rPr>
                <w:rFonts w:ascii="Times New Roman" w:hAnsi="Times New Roman" w:cs="Times New Roman"/>
                <w:sz w:val="24"/>
                <w:szCs w:val="24"/>
                <w:lang w:val="en-IN" w:eastAsia="en-IN" w:bidi="hi-IN"/>
              </w:rPr>
              <w:t>hospital,Village</w:t>
            </w:r>
            <w:proofErr w:type="spellEnd"/>
            <w:r w:rsidRPr="00EC0349">
              <w:rPr>
                <w:rFonts w:ascii="Times New Roman" w:hAnsi="Times New Roman" w:cs="Times New Roman"/>
                <w:sz w:val="24"/>
                <w:szCs w:val="24"/>
                <w:lang w:val="en-IN" w:eastAsia="en-IN" w:bidi="hi-IN"/>
              </w:rPr>
              <w:t xml:space="preserve"> Extension Office, ICDS office Tribal </w:t>
            </w:r>
            <w:proofErr w:type="spellStart"/>
            <w:r w:rsidRPr="00EC0349">
              <w:rPr>
                <w:rFonts w:ascii="Times New Roman" w:hAnsi="Times New Roman" w:cs="Times New Roman"/>
                <w:sz w:val="24"/>
                <w:szCs w:val="24"/>
                <w:lang w:val="en-IN" w:eastAsia="en-IN" w:bidi="hi-IN"/>
              </w:rPr>
              <w:t>offce</w:t>
            </w:r>
            <w:proofErr w:type="spellEnd"/>
            <w:r w:rsidRPr="00EC0349">
              <w:rPr>
                <w:rFonts w:ascii="Times New Roman" w:hAnsi="Times New Roman" w:cs="Times New Roman"/>
                <w:sz w:val="24"/>
                <w:szCs w:val="24"/>
                <w:lang w:val="en-IN" w:eastAsia="en-IN" w:bidi="hi-IN"/>
              </w:rPr>
              <w:t xml:space="preserve">, </w:t>
            </w:r>
            <w:proofErr w:type="spellStart"/>
            <w:r w:rsidRPr="00EC0349">
              <w:rPr>
                <w:rFonts w:ascii="Times New Roman" w:hAnsi="Times New Roman" w:cs="Times New Roman"/>
                <w:sz w:val="24"/>
                <w:szCs w:val="24"/>
                <w:lang w:val="en-IN" w:eastAsia="en-IN" w:bidi="hi-IN"/>
              </w:rPr>
              <w:t>Anganvadis</w:t>
            </w:r>
            <w:proofErr w:type="spellEnd"/>
            <w:r w:rsidRPr="00EC0349">
              <w:rPr>
                <w:rFonts w:ascii="Times New Roman" w:hAnsi="Times New Roman" w:cs="Times New Roman"/>
                <w:sz w:val="24"/>
                <w:szCs w:val="24"/>
                <w:lang w:val="en-IN" w:eastAsia="en-IN" w:bidi="hi-IN"/>
              </w:rPr>
              <w:t xml:space="preserve">, Government LP </w:t>
            </w:r>
            <w:r w:rsidR="0008059E">
              <w:rPr>
                <w:rFonts w:ascii="Times New Roman" w:hAnsi="Times New Roman" w:cs="Times New Roman"/>
                <w:sz w:val="24"/>
                <w:szCs w:val="24"/>
                <w:lang w:val="en-IN" w:eastAsia="en-IN" w:bidi="hi-IN"/>
              </w:rPr>
              <w:t xml:space="preserve"> school and diary extension office</w:t>
            </w:r>
          </w:p>
        </w:tc>
        <w:tc>
          <w:tcPr>
            <w:tcW w:w="5953" w:type="dxa"/>
          </w:tcPr>
          <w:p w:rsidR="00000FBE" w:rsidRPr="00EC0349" w:rsidRDefault="00000FBE" w:rsidP="00EC0349">
            <w:p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EC0349">
              <w:rPr>
                <w:rFonts w:ascii="Times New Roman" w:hAnsi="Times New Roman" w:cs="Times New Roman"/>
                <w:sz w:val="24"/>
                <w:szCs w:val="24"/>
                <w:lang w:val="en-IN" w:eastAsia="en-IN" w:bidi="hi-IN"/>
              </w:rPr>
              <w:t xml:space="preserve">Good rapport between </w:t>
            </w:r>
            <w:proofErr w:type="spellStart"/>
            <w:r w:rsidRPr="00EC0349">
              <w:rPr>
                <w:rFonts w:ascii="Times New Roman" w:hAnsi="Times New Roman" w:cs="Times New Roman"/>
                <w:sz w:val="24"/>
                <w:szCs w:val="24"/>
                <w:lang w:val="en-IN" w:eastAsia="en-IN" w:bidi="hi-IN"/>
              </w:rPr>
              <w:t>panchayth</w:t>
            </w:r>
            <w:proofErr w:type="spellEnd"/>
            <w:r w:rsidRPr="00EC0349">
              <w:rPr>
                <w:rFonts w:ascii="Times New Roman" w:hAnsi="Times New Roman" w:cs="Times New Roman"/>
                <w:sz w:val="24"/>
                <w:szCs w:val="24"/>
                <w:lang w:val="en-IN" w:eastAsia="en-IN" w:bidi="hi-IN"/>
              </w:rPr>
              <w:t xml:space="preserve"> office and allied institutions, Timely decision making of </w:t>
            </w:r>
            <w:proofErr w:type="spellStart"/>
            <w:r w:rsidRPr="00EC0349">
              <w:rPr>
                <w:rFonts w:ascii="Times New Roman" w:hAnsi="Times New Roman" w:cs="Times New Roman"/>
                <w:sz w:val="24"/>
                <w:szCs w:val="24"/>
                <w:lang w:val="en-IN" w:eastAsia="en-IN" w:bidi="hi-IN"/>
              </w:rPr>
              <w:t>panchayath</w:t>
            </w:r>
            <w:proofErr w:type="spellEnd"/>
            <w:r w:rsidRPr="00EC0349">
              <w:rPr>
                <w:rFonts w:ascii="Times New Roman" w:hAnsi="Times New Roman" w:cs="Times New Roman"/>
                <w:sz w:val="24"/>
                <w:szCs w:val="24"/>
                <w:lang w:val="en-IN" w:eastAsia="en-IN" w:bidi="hi-IN"/>
              </w:rPr>
              <w:t xml:space="preserve"> committees on projects and beneficiary list.  Timely release of fund required for execution of projects and day to day working.</w:t>
            </w:r>
          </w:p>
        </w:tc>
      </w:tr>
      <w:tr w:rsidR="00EC0349" w:rsidRPr="00EC0349" w:rsidTr="00C849D1">
        <w:tc>
          <w:tcPr>
            <w:tcW w:w="4361" w:type="dxa"/>
          </w:tcPr>
          <w:p w:rsidR="00000FBE" w:rsidRPr="00EC0349" w:rsidRDefault="00000FBE" w:rsidP="00EC0349">
            <w:pPr>
              <w:autoSpaceDE w:val="0"/>
              <w:autoSpaceDN w:val="0"/>
              <w:adjustRightInd w:val="0"/>
              <w:spacing w:after="0" w:line="360" w:lineRule="auto"/>
              <w:jc w:val="both"/>
              <w:rPr>
                <w:rFonts w:ascii="Times New Roman" w:hAnsi="Times New Roman" w:cs="Times New Roman"/>
                <w:sz w:val="24"/>
                <w:szCs w:val="24"/>
              </w:rPr>
            </w:pPr>
            <w:r w:rsidRPr="00EC0349">
              <w:rPr>
                <w:rFonts w:ascii="Times New Roman" w:hAnsi="Times New Roman" w:cs="Times New Roman"/>
                <w:sz w:val="24"/>
                <w:szCs w:val="24"/>
                <w:lang w:val="en-IN" w:eastAsia="en-IN" w:bidi="hi-IN"/>
              </w:rPr>
              <w:t xml:space="preserve">Various Mission related offices like MGNREGS, </w:t>
            </w:r>
            <w:proofErr w:type="spellStart"/>
            <w:r w:rsidRPr="00EC0349">
              <w:rPr>
                <w:rFonts w:ascii="Times New Roman" w:hAnsi="Times New Roman" w:cs="Times New Roman"/>
                <w:sz w:val="24"/>
                <w:szCs w:val="24"/>
                <w:lang w:val="en-IN" w:eastAsia="en-IN" w:bidi="hi-IN"/>
              </w:rPr>
              <w:t>Kudumbasree</w:t>
            </w:r>
            <w:proofErr w:type="spellEnd"/>
            <w:r w:rsidRPr="00EC0349">
              <w:rPr>
                <w:rFonts w:ascii="Times New Roman" w:hAnsi="Times New Roman" w:cs="Times New Roman"/>
                <w:sz w:val="24"/>
                <w:szCs w:val="24"/>
                <w:lang w:val="en-IN" w:eastAsia="en-IN" w:bidi="hi-IN"/>
              </w:rPr>
              <w:t xml:space="preserve">, NRHM(National Rural Health Mission), </w:t>
            </w:r>
            <w:proofErr w:type="spellStart"/>
            <w:r w:rsidRPr="00EC0349">
              <w:rPr>
                <w:rFonts w:ascii="Times New Roman" w:hAnsi="Times New Roman" w:cs="Times New Roman"/>
                <w:sz w:val="24"/>
                <w:szCs w:val="24"/>
                <w:lang w:val="en-IN" w:eastAsia="en-IN" w:bidi="hi-IN"/>
              </w:rPr>
              <w:t>Suchith</w:t>
            </w:r>
            <w:r w:rsidR="00BE0FCD" w:rsidRPr="00EC0349">
              <w:rPr>
                <w:rFonts w:ascii="Times New Roman" w:hAnsi="Times New Roman" w:cs="Times New Roman"/>
                <w:sz w:val="24"/>
                <w:szCs w:val="24"/>
                <w:lang w:val="en-IN" w:eastAsia="en-IN" w:bidi="hi-IN"/>
              </w:rPr>
              <w:t>w</w:t>
            </w:r>
            <w:r w:rsidRPr="00EC0349">
              <w:rPr>
                <w:rFonts w:ascii="Times New Roman" w:hAnsi="Times New Roman" w:cs="Times New Roman"/>
                <w:sz w:val="24"/>
                <w:szCs w:val="24"/>
                <w:lang w:val="en-IN" w:eastAsia="en-IN" w:bidi="hi-IN"/>
              </w:rPr>
              <w:t>a</w:t>
            </w:r>
            <w:proofErr w:type="spellEnd"/>
            <w:r w:rsidRPr="00EC0349">
              <w:rPr>
                <w:rFonts w:ascii="Times New Roman" w:hAnsi="Times New Roman" w:cs="Times New Roman"/>
                <w:sz w:val="24"/>
                <w:szCs w:val="24"/>
                <w:lang w:val="en-IN" w:eastAsia="en-IN" w:bidi="hi-IN"/>
              </w:rPr>
              <w:t xml:space="preserve"> Mission, </w:t>
            </w:r>
            <w:proofErr w:type="spellStart"/>
            <w:r w:rsidRPr="00EC0349">
              <w:rPr>
                <w:rFonts w:ascii="Times New Roman" w:hAnsi="Times New Roman" w:cs="Times New Roman"/>
                <w:sz w:val="24"/>
                <w:szCs w:val="24"/>
                <w:lang w:val="en-IN" w:eastAsia="en-IN" w:bidi="hi-IN"/>
              </w:rPr>
              <w:t>Harithakeralam</w:t>
            </w:r>
            <w:proofErr w:type="spellEnd"/>
            <w:r w:rsidRPr="00EC0349">
              <w:rPr>
                <w:rFonts w:ascii="Times New Roman" w:hAnsi="Times New Roman" w:cs="Times New Roman"/>
                <w:sz w:val="24"/>
                <w:szCs w:val="24"/>
                <w:lang w:val="en-IN" w:eastAsia="en-IN" w:bidi="hi-IN"/>
              </w:rPr>
              <w:t xml:space="preserve">, </w:t>
            </w:r>
            <w:r w:rsidRPr="00EC0349">
              <w:rPr>
                <w:rFonts w:ascii="Times New Roman" w:hAnsi="Times New Roman" w:cs="Times New Roman"/>
                <w:sz w:val="24"/>
                <w:szCs w:val="24"/>
                <w:lang w:val="en-IN" w:eastAsia="en-IN" w:bidi="hi-IN"/>
              </w:rPr>
              <w:lastRenderedPageBreak/>
              <w:t xml:space="preserve">LIFE, </w:t>
            </w:r>
            <w:proofErr w:type="spellStart"/>
            <w:r w:rsidRPr="00EC0349">
              <w:rPr>
                <w:rFonts w:ascii="Times New Roman" w:hAnsi="Times New Roman" w:cs="Times New Roman"/>
                <w:sz w:val="24"/>
                <w:szCs w:val="24"/>
                <w:lang w:val="en-IN" w:eastAsia="en-IN" w:bidi="hi-IN"/>
              </w:rPr>
              <w:t>Ardram</w:t>
            </w:r>
            <w:proofErr w:type="spellEnd"/>
            <w:r w:rsidRPr="00EC0349">
              <w:rPr>
                <w:rFonts w:ascii="Times New Roman" w:hAnsi="Times New Roman" w:cs="Times New Roman"/>
                <w:sz w:val="24"/>
                <w:szCs w:val="24"/>
                <w:lang w:val="en-IN" w:eastAsia="en-IN" w:bidi="hi-IN"/>
              </w:rPr>
              <w:t xml:space="preserve"> etc</w:t>
            </w:r>
          </w:p>
        </w:tc>
        <w:tc>
          <w:tcPr>
            <w:tcW w:w="5953" w:type="dxa"/>
          </w:tcPr>
          <w:p w:rsidR="00000FBE" w:rsidRPr="00EC0349" w:rsidRDefault="00000FBE" w:rsidP="00EC0349">
            <w:p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EC0349">
              <w:rPr>
                <w:rFonts w:ascii="Times New Roman" w:hAnsi="Times New Roman" w:cs="Times New Roman"/>
                <w:sz w:val="24"/>
                <w:szCs w:val="24"/>
                <w:lang w:val="en-IN" w:eastAsia="en-IN" w:bidi="hi-IN"/>
              </w:rPr>
              <w:lastRenderedPageBreak/>
              <w:t xml:space="preserve">Good rapport between </w:t>
            </w:r>
            <w:proofErr w:type="spellStart"/>
            <w:r w:rsidRPr="00EC0349">
              <w:rPr>
                <w:rFonts w:ascii="Times New Roman" w:hAnsi="Times New Roman" w:cs="Times New Roman"/>
                <w:sz w:val="24"/>
                <w:szCs w:val="24"/>
                <w:lang w:val="en-IN" w:eastAsia="en-IN" w:bidi="hi-IN"/>
              </w:rPr>
              <w:t>panchayth</w:t>
            </w:r>
            <w:proofErr w:type="spellEnd"/>
            <w:r w:rsidRPr="00EC0349">
              <w:rPr>
                <w:rFonts w:ascii="Times New Roman" w:hAnsi="Times New Roman" w:cs="Times New Roman"/>
                <w:sz w:val="24"/>
                <w:szCs w:val="24"/>
                <w:lang w:val="en-IN" w:eastAsia="en-IN" w:bidi="hi-IN"/>
              </w:rPr>
              <w:t xml:space="preserve"> office and allied institutions, Timely decision making of </w:t>
            </w:r>
            <w:proofErr w:type="spellStart"/>
            <w:r w:rsidRPr="00EC0349">
              <w:rPr>
                <w:rFonts w:ascii="Times New Roman" w:hAnsi="Times New Roman" w:cs="Times New Roman"/>
                <w:sz w:val="24"/>
                <w:szCs w:val="24"/>
                <w:lang w:val="en-IN" w:eastAsia="en-IN" w:bidi="hi-IN"/>
              </w:rPr>
              <w:t>panchayath</w:t>
            </w:r>
            <w:proofErr w:type="spellEnd"/>
            <w:r w:rsidRPr="00EC0349">
              <w:rPr>
                <w:rFonts w:ascii="Times New Roman" w:hAnsi="Times New Roman" w:cs="Times New Roman"/>
                <w:sz w:val="24"/>
                <w:szCs w:val="24"/>
                <w:lang w:val="en-IN" w:eastAsia="en-IN" w:bidi="hi-IN"/>
              </w:rPr>
              <w:t xml:space="preserve"> committees on projects.  Timely release of fund required for execution of projects and day to day working.</w:t>
            </w:r>
          </w:p>
        </w:tc>
      </w:tr>
      <w:tr w:rsidR="00EC0349" w:rsidRPr="00EC0349" w:rsidTr="00C849D1">
        <w:tc>
          <w:tcPr>
            <w:tcW w:w="4361" w:type="dxa"/>
          </w:tcPr>
          <w:p w:rsidR="00000FBE" w:rsidRPr="00EC0349" w:rsidRDefault="00000FBE" w:rsidP="00EC0349">
            <w:pPr>
              <w:autoSpaceDE w:val="0"/>
              <w:autoSpaceDN w:val="0"/>
              <w:adjustRightInd w:val="0"/>
              <w:spacing w:after="0" w:line="360" w:lineRule="auto"/>
              <w:jc w:val="both"/>
              <w:rPr>
                <w:rFonts w:ascii="Times New Roman" w:hAnsi="Times New Roman" w:cs="Times New Roman"/>
                <w:sz w:val="24"/>
                <w:szCs w:val="24"/>
              </w:rPr>
            </w:pPr>
            <w:r w:rsidRPr="00EC0349">
              <w:rPr>
                <w:rFonts w:ascii="Times New Roman" w:hAnsi="Times New Roman" w:cs="Times New Roman"/>
                <w:sz w:val="24"/>
                <w:szCs w:val="24"/>
                <w:lang w:val="en-IN" w:eastAsia="en-IN" w:bidi="hi-IN"/>
              </w:rPr>
              <w:lastRenderedPageBreak/>
              <w:t xml:space="preserve">Block </w:t>
            </w:r>
            <w:proofErr w:type="spellStart"/>
            <w:r w:rsidRPr="00EC0349">
              <w:rPr>
                <w:rFonts w:ascii="Times New Roman" w:hAnsi="Times New Roman" w:cs="Times New Roman"/>
                <w:sz w:val="24"/>
                <w:szCs w:val="24"/>
                <w:lang w:val="en-IN" w:eastAsia="en-IN" w:bidi="hi-IN"/>
              </w:rPr>
              <w:t>panchayath</w:t>
            </w:r>
            <w:proofErr w:type="spellEnd"/>
            <w:r w:rsidRPr="00EC0349">
              <w:rPr>
                <w:rFonts w:ascii="Times New Roman" w:hAnsi="Times New Roman" w:cs="Times New Roman"/>
                <w:sz w:val="24"/>
                <w:szCs w:val="24"/>
                <w:lang w:val="en-IN" w:eastAsia="en-IN" w:bidi="hi-IN"/>
              </w:rPr>
              <w:t xml:space="preserve"> and District </w:t>
            </w:r>
            <w:proofErr w:type="spellStart"/>
            <w:r w:rsidRPr="00EC0349">
              <w:rPr>
                <w:rFonts w:ascii="Times New Roman" w:hAnsi="Times New Roman" w:cs="Times New Roman"/>
                <w:sz w:val="24"/>
                <w:szCs w:val="24"/>
                <w:lang w:val="en-IN" w:eastAsia="en-IN" w:bidi="hi-IN"/>
              </w:rPr>
              <w:t>panchayath</w:t>
            </w:r>
            <w:proofErr w:type="spellEnd"/>
            <w:r w:rsidRPr="00EC0349">
              <w:rPr>
                <w:rFonts w:ascii="Times New Roman" w:hAnsi="Times New Roman" w:cs="Times New Roman"/>
                <w:sz w:val="24"/>
                <w:szCs w:val="24"/>
                <w:lang w:val="en-IN" w:eastAsia="en-IN" w:bidi="hi-IN"/>
              </w:rPr>
              <w:t xml:space="preserve"> offices</w:t>
            </w:r>
          </w:p>
        </w:tc>
        <w:tc>
          <w:tcPr>
            <w:tcW w:w="5953" w:type="dxa"/>
          </w:tcPr>
          <w:p w:rsidR="00000FBE" w:rsidRPr="00EC0349" w:rsidRDefault="00000FBE" w:rsidP="00EC0349">
            <w:p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EC0349">
              <w:rPr>
                <w:rFonts w:ascii="Times New Roman" w:hAnsi="Times New Roman" w:cs="Times New Roman"/>
                <w:sz w:val="24"/>
                <w:szCs w:val="24"/>
                <w:lang w:val="en-IN" w:eastAsia="en-IN" w:bidi="hi-IN"/>
              </w:rPr>
              <w:t>Providing beneficiary list required for their projects, project planning and mutual fund transfer on combined projects</w:t>
            </w:r>
            <w:r w:rsidR="00475DC0" w:rsidRPr="00EC0349">
              <w:rPr>
                <w:rFonts w:ascii="Times New Roman" w:hAnsi="Times New Roman" w:cs="Times New Roman"/>
                <w:sz w:val="24"/>
                <w:szCs w:val="24"/>
                <w:lang w:val="en-IN" w:eastAsia="en-IN" w:bidi="hi-IN"/>
              </w:rPr>
              <w:t>.</w:t>
            </w:r>
          </w:p>
        </w:tc>
      </w:tr>
      <w:tr w:rsidR="00EC0349" w:rsidRPr="00EC0349" w:rsidTr="00C849D1">
        <w:tc>
          <w:tcPr>
            <w:tcW w:w="4361" w:type="dxa"/>
          </w:tcPr>
          <w:p w:rsidR="00000FBE" w:rsidRPr="00EC0349" w:rsidRDefault="00000FBE" w:rsidP="00EC0349">
            <w:pPr>
              <w:autoSpaceDE w:val="0"/>
              <w:autoSpaceDN w:val="0"/>
              <w:adjustRightInd w:val="0"/>
              <w:spacing w:after="0" w:line="360" w:lineRule="auto"/>
              <w:jc w:val="both"/>
              <w:rPr>
                <w:rFonts w:ascii="Times New Roman" w:hAnsi="Times New Roman" w:cs="Times New Roman"/>
                <w:sz w:val="24"/>
                <w:szCs w:val="24"/>
              </w:rPr>
            </w:pPr>
            <w:r w:rsidRPr="00EC0349">
              <w:rPr>
                <w:rFonts w:ascii="Times New Roman" w:hAnsi="Times New Roman" w:cs="Times New Roman"/>
                <w:sz w:val="24"/>
                <w:szCs w:val="24"/>
                <w:lang w:val="en-IN" w:eastAsia="en-IN" w:bidi="hi-IN"/>
              </w:rPr>
              <w:t>Performance Audit Units and ADP office</w:t>
            </w:r>
          </w:p>
        </w:tc>
        <w:tc>
          <w:tcPr>
            <w:tcW w:w="5953" w:type="dxa"/>
          </w:tcPr>
          <w:p w:rsidR="00000FBE" w:rsidRPr="00EC0349" w:rsidRDefault="00475DC0" w:rsidP="00EC0349">
            <w:p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EC0349">
              <w:rPr>
                <w:rFonts w:ascii="Times New Roman" w:hAnsi="Times New Roman" w:cs="Times New Roman"/>
                <w:sz w:val="24"/>
                <w:szCs w:val="24"/>
                <w:lang w:val="en-IN" w:eastAsia="en-IN" w:bidi="hi-IN"/>
              </w:rPr>
              <w:t xml:space="preserve">Providing reports and records for monthly inspections or routine audits, Addressing the issues identified by the auditors, Providing various </w:t>
            </w:r>
            <w:proofErr w:type="spellStart"/>
            <w:r w:rsidRPr="00EC0349">
              <w:rPr>
                <w:rFonts w:ascii="Times New Roman" w:hAnsi="Times New Roman" w:cs="Times New Roman"/>
                <w:sz w:val="24"/>
                <w:szCs w:val="24"/>
                <w:lang w:val="en-IN" w:eastAsia="en-IN" w:bidi="hi-IN"/>
              </w:rPr>
              <w:t>informations</w:t>
            </w:r>
            <w:proofErr w:type="spellEnd"/>
            <w:r w:rsidRPr="00EC0349">
              <w:rPr>
                <w:rFonts w:ascii="Times New Roman" w:hAnsi="Times New Roman" w:cs="Times New Roman"/>
                <w:sz w:val="24"/>
                <w:szCs w:val="24"/>
                <w:lang w:val="en-IN" w:eastAsia="en-IN" w:bidi="hi-IN"/>
              </w:rPr>
              <w:t xml:space="preserve"> as per requirement.</w:t>
            </w:r>
          </w:p>
        </w:tc>
      </w:tr>
      <w:tr w:rsidR="00EC0349" w:rsidRPr="00EC0349" w:rsidTr="00C849D1">
        <w:tc>
          <w:tcPr>
            <w:tcW w:w="4361" w:type="dxa"/>
          </w:tcPr>
          <w:p w:rsidR="00000FBE" w:rsidRPr="00EC0349" w:rsidRDefault="00477BDD" w:rsidP="00EC034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en-IN" w:eastAsia="en-IN" w:bidi="hi-IN"/>
              </w:rPr>
              <w:t>Office of Deputy</w:t>
            </w:r>
            <w:r w:rsidR="00BE0FCD" w:rsidRPr="00EC0349">
              <w:rPr>
                <w:rFonts w:ascii="Times New Roman" w:hAnsi="Times New Roman" w:cs="Times New Roman"/>
                <w:sz w:val="24"/>
                <w:szCs w:val="24"/>
                <w:lang w:val="en-IN" w:eastAsia="en-IN" w:bidi="hi-IN"/>
              </w:rPr>
              <w:t xml:space="preserve"> </w:t>
            </w:r>
            <w:proofErr w:type="spellStart"/>
            <w:r w:rsidR="00BE0FCD" w:rsidRPr="00EC0349">
              <w:rPr>
                <w:rFonts w:ascii="Times New Roman" w:hAnsi="Times New Roman" w:cs="Times New Roman"/>
                <w:sz w:val="24"/>
                <w:szCs w:val="24"/>
                <w:lang w:val="en-IN" w:eastAsia="en-IN" w:bidi="hi-IN"/>
              </w:rPr>
              <w:t>Panchayath</w:t>
            </w:r>
            <w:proofErr w:type="spellEnd"/>
            <w:r w:rsidR="00BE0FCD" w:rsidRPr="00EC0349">
              <w:rPr>
                <w:rFonts w:ascii="Times New Roman" w:hAnsi="Times New Roman" w:cs="Times New Roman"/>
                <w:sz w:val="24"/>
                <w:szCs w:val="24"/>
                <w:lang w:val="en-IN" w:eastAsia="en-IN" w:bidi="hi-IN"/>
              </w:rPr>
              <w:t xml:space="preserve"> director </w:t>
            </w:r>
            <w:r w:rsidR="00000FBE" w:rsidRPr="00EC0349">
              <w:rPr>
                <w:rFonts w:ascii="Times New Roman" w:hAnsi="Times New Roman" w:cs="Times New Roman"/>
                <w:sz w:val="24"/>
                <w:szCs w:val="24"/>
                <w:lang w:val="en-IN" w:eastAsia="en-IN" w:bidi="hi-IN"/>
              </w:rPr>
              <w:t xml:space="preserve">and </w:t>
            </w:r>
            <w:r w:rsidR="00BE0FCD" w:rsidRPr="00EC0349">
              <w:rPr>
                <w:rFonts w:ascii="Times New Roman" w:hAnsi="Times New Roman" w:cs="Times New Roman"/>
                <w:sz w:val="24"/>
                <w:szCs w:val="24"/>
                <w:lang w:val="en-IN" w:eastAsia="en-IN" w:bidi="hi-IN"/>
              </w:rPr>
              <w:t>o</w:t>
            </w:r>
            <w:r w:rsidR="00000FBE" w:rsidRPr="00EC0349">
              <w:rPr>
                <w:rFonts w:ascii="Times New Roman" w:hAnsi="Times New Roman" w:cs="Times New Roman"/>
                <w:sz w:val="24"/>
                <w:szCs w:val="24"/>
                <w:lang w:val="en-IN" w:eastAsia="en-IN" w:bidi="hi-IN"/>
              </w:rPr>
              <w:t>ffice</w:t>
            </w:r>
            <w:r w:rsidR="00BE0FCD" w:rsidRPr="00EC0349">
              <w:rPr>
                <w:rFonts w:ascii="Times New Roman" w:hAnsi="Times New Roman" w:cs="Times New Roman"/>
                <w:sz w:val="24"/>
                <w:szCs w:val="24"/>
                <w:lang w:val="en-IN" w:eastAsia="en-IN" w:bidi="hi-IN"/>
              </w:rPr>
              <w:t xml:space="preserve"> of </w:t>
            </w:r>
            <w:proofErr w:type="spellStart"/>
            <w:r w:rsidR="00BE0FCD" w:rsidRPr="00EC0349">
              <w:rPr>
                <w:rFonts w:ascii="Times New Roman" w:hAnsi="Times New Roman" w:cs="Times New Roman"/>
                <w:sz w:val="24"/>
                <w:szCs w:val="24"/>
                <w:lang w:val="en-IN" w:eastAsia="en-IN" w:bidi="hi-IN"/>
              </w:rPr>
              <w:t>Panchayath</w:t>
            </w:r>
            <w:proofErr w:type="spellEnd"/>
            <w:r w:rsidR="00BE0FCD" w:rsidRPr="00EC0349">
              <w:rPr>
                <w:rFonts w:ascii="Times New Roman" w:hAnsi="Times New Roman" w:cs="Times New Roman"/>
                <w:sz w:val="24"/>
                <w:szCs w:val="24"/>
                <w:lang w:val="en-IN" w:eastAsia="en-IN" w:bidi="hi-IN"/>
              </w:rPr>
              <w:t xml:space="preserve"> director</w:t>
            </w:r>
          </w:p>
        </w:tc>
        <w:tc>
          <w:tcPr>
            <w:tcW w:w="5953" w:type="dxa"/>
          </w:tcPr>
          <w:p w:rsidR="00475DC0" w:rsidRPr="00EC0349" w:rsidRDefault="00475DC0" w:rsidP="00EC0349">
            <w:p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EC0349">
              <w:rPr>
                <w:rFonts w:ascii="Times New Roman" w:hAnsi="Times New Roman" w:cs="Times New Roman"/>
                <w:sz w:val="24"/>
                <w:szCs w:val="24"/>
                <w:lang w:val="en-IN" w:eastAsia="en-IN" w:bidi="hi-IN"/>
              </w:rPr>
              <w:t>Providing various information, records and reports as per requirement. Participation in various meetings as instructed.</w:t>
            </w:r>
          </w:p>
        </w:tc>
      </w:tr>
      <w:tr w:rsidR="00EC0349" w:rsidRPr="00EC0349" w:rsidTr="00C849D1">
        <w:tc>
          <w:tcPr>
            <w:tcW w:w="4361" w:type="dxa"/>
          </w:tcPr>
          <w:p w:rsidR="00000FBE" w:rsidRPr="00EC0349" w:rsidRDefault="00000FBE" w:rsidP="00EC0349">
            <w:pPr>
              <w:autoSpaceDE w:val="0"/>
              <w:autoSpaceDN w:val="0"/>
              <w:adjustRightInd w:val="0"/>
              <w:spacing w:after="0" w:line="360" w:lineRule="auto"/>
              <w:jc w:val="both"/>
              <w:rPr>
                <w:rFonts w:ascii="Times New Roman" w:hAnsi="Times New Roman" w:cs="Times New Roman"/>
                <w:sz w:val="24"/>
                <w:szCs w:val="24"/>
              </w:rPr>
            </w:pPr>
            <w:r w:rsidRPr="00EC0349">
              <w:rPr>
                <w:rFonts w:ascii="Times New Roman" w:hAnsi="Times New Roman" w:cs="Times New Roman"/>
                <w:sz w:val="24"/>
                <w:szCs w:val="24"/>
                <w:lang w:val="en-IN" w:eastAsia="en-IN" w:bidi="hi-IN"/>
              </w:rPr>
              <w:t>Legal Institutions like</w:t>
            </w:r>
            <w:r w:rsidR="00BE0FCD" w:rsidRPr="00EC0349">
              <w:rPr>
                <w:rFonts w:ascii="Times New Roman" w:hAnsi="Times New Roman" w:cs="Times New Roman"/>
                <w:sz w:val="24"/>
                <w:szCs w:val="24"/>
                <w:lang w:val="en-IN" w:eastAsia="en-IN" w:bidi="hi-IN"/>
              </w:rPr>
              <w:t xml:space="preserve"> O</w:t>
            </w:r>
            <w:r w:rsidRPr="00EC0349">
              <w:rPr>
                <w:rFonts w:ascii="Times New Roman" w:hAnsi="Times New Roman" w:cs="Times New Roman"/>
                <w:sz w:val="24"/>
                <w:szCs w:val="24"/>
                <w:lang w:val="en-IN" w:eastAsia="en-IN" w:bidi="hi-IN"/>
              </w:rPr>
              <w:t>mbudsman for Local Self Government, Tribunal for LSGD</w:t>
            </w:r>
          </w:p>
        </w:tc>
        <w:tc>
          <w:tcPr>
            <w:tcW w:w="5953" w:type="dxa"/>
          </w:tcPr>
          <w:p w:rsidR="00475DC0" w:rsidRPr="00EC0349" w:rsidRDefault="00475DC0" w:rsidP="00EC0349">
            <w:p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EC0349">
              <w:rPr>
                <w:rFonts w:ascii="Times New Roman" w:hAnsi="Times New Roman" w:cs="Times New Roman"/>
                <w:sz w:val="24"/>
                <w:szCs w:val="24"/>
                <w:lang w:val="en-IN" w:eastAsia="en-IN" w:bidi="hi-IN"/>
              </w:rPr>
              <w:t xml:space="preserve">Providing report on complaints received, attend tribunal hearing, to take actions on </w:t>
            </w:r>
            <w:proofErr w:type="spellStart"/>
            <w:r w:rsidRPr="00EC0349">
              <w:rPr>
                <w:rFonts w:ascii="Times New Roman" w:hAnsi="Times New Roman" w:cs="Times New Roman"/>
                <w:sz w:val="24"/>
                <w:szCs w:val="24"/>
                <w:lang w:val="en-IN" w:eastAsia="en-IN" w:bidi="hi-IN"/>
              </w:rPr>
              <w:t>redressal</w:t>
            </w:r>
            <w:proofErr w:type="spellEnd"/>
            <w:r w:rsidRPr="00EC0349">
              <w:rPr>
                <w:rFonts w:ascii="Times New Roman" w:hAnsi="Times New Roman" w:cs="Times New Roman"/>
                <w:sz w:val="24"/>
                <w:szCs w:val="24"/>
                <w:lang w:val="en-IN" w:eastAsia="en-IN" w:bidi="hi-IN"/>
              </w:rPr>
              <w:t xml:space="preserve"> of complaints as instructed.</w:t>
            </w:r>
          </w:p>
          <w:p w:rsidR="00000FBE" w:rsidRPr="00EC0349" w:rsidRDefault="00000FBE" w:rsidP="00EC0349">
            <w:p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p>
        </w:tc>
      </w:tr>
      <w:tr w:rsidR="00EC0349" w:rsidRPr="00EC0349" w:rsidTr="00C849D1">
        <w:tc>
          <w:tcPr>
            <w:tcW w:w="4361" w:type="dxa"/>
          </w:tcPr>
          <w:p w:rsidR="00000FBE" w:rsidRPr="00EC0349" w:rsidRDefault="00000FBE" w:rsidP="00EC0349">
            <w:pPr>
              <w:autoSpaceDE w:val="0"/>
              <w:autoSpaceDN w:val="0"/>
              <w:adjustRightInd w:val="0"/>
              <w:spacing w:after="0" w:line="360" w:lineRule="auto"/>
              <w:jc w:val="both"/>
              <w:rPr>
                <w:rFonts w:ascii="Times New Roman" w:hAnsi="Times New Roman" w:cs="Times New Roman"/>
                <w:sz w:val="24"/>
                <w:szCs w:val="24"/>
              </w:rPr>
            </w:pPr>
            <w:r w:rsidRPr="00EC0349">
              <w:rPr>
                <w:rFonts w:ascii="Times New Roman" w:hAnsi="Times New Roman" w:cs="Times New Roman"/>
                <w:sz w:val="24"/>
                <w:szCs w:val="24"/>
                <w:lang w:val="en-IN" w:eastAsia="en-IN" w:bidi="hi-IN"/>
              </w:rPr>
              <w:t>Other governmental departments like State Finance commission, State Election Commission, State and District Planning Commission</w:t>
            </w:r>
          </w:p>
        </w:tc>
        <w:tc>
          <w:tcPr>
            <w:tcW w:w="5953" w:type="dxa"/>
          </w:tcPr>
          <w:p w:rsidR="00000FBE" w:rsidRPr="00EC0349" w:rsidRDefault="00475DC0" w:rsidP="00EC0349">
            <w:p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EC0349">
              <w:rPr>
                <w:rFonts w:ascii="Times New Roman" w:hAnsi="Times New Roman" w:cs="Times New Roman"/>
                <w:sz w:val="24"/>
                <w:szCs w:val="24"/>
                <w:lang w:val="en-IN" w:eastAsia="en-IN" w:bidi="hi-IN"/>
              </w:rPr>
              <w:t>Providing various information, records and reports as per requirement.</w:t>
            </w:r>
          </w:p>
        </w:tc>
      </w:tr>
      <w:tr w:rsidR="00EC0349" w:rsidRPr="00EC0349" w:rsidTr="00C849D1">
        <w:tc>
          <w:tcPr>
            <w:tcW w:w="4361" w:type="dxa"/>
          </w:tcPr>
          <w:p w:rsidR="00000FBE" w:rsidRPr="00EC0349" w:rsidRDefault="00000FBE" w:rsidP="00EC0349">
            <w:pPr>
              <w:autoSpaceDE w:val="0"/>
              <w:autoSpaceDN w:val="0"/>
              <w:adjustRightInd w:val="0"/>
              <w:spacing w:after="0" w:line="360" w:lineRule="auto"/>
              <w:jc w:val="both"/>
              <w:rPr>
                <w:rFonts w:ascii="Times New Roman" w:hAnsi="Times New Roman" w:cs="Times New Roman"/>
                <w:sz w:val="24"/>
                <w:szCs w:val="24"/>
              </w:rPr>
            </w:pPr>
            <w:r w:rsidRPr="00EC0349">
              <w:rPr>
                <w:rFonts w:ascii="Times New Roman" w:hAnsi="Times New Roman" w:cs="Times New Roman"/>
                <w:sz w:val="24"/>
                <w:szCs w:val="24"/>
                <w:lang w:val="en-IN" w:eastAsia="en-IN" w:bidi="hi-IN"/>
              </w:rPr>
              <w:t xml:space="preserve">Audit related Institutions like </w:t>
            </w:r>
            <w:r w:rsidR="00475DC0" w:rsidRPr="00EC0349">
              <w:rPr>
                <w:rFonts w:ascii="Times New Roman" w:hAnsi="Times New Roman" w:cs="Times New Roman"/>
                <w:sz w:val="24"/>
                <w:szCs w:val="24"/>
                <w:lang w:val="en-IN" w:eastAsia="en-IN" w:bidi="hi-IN"/>
              </w:rPr>
              <w:t>State audit department, Accountant General</w:t>
            </w:r>
            <w:r w:rsidR="00BE0FCD" w:rsidRPr="00EC0349">
              <w:rPr>
                <w:rFonts w:ascii="Times New Roman" w:hAnsi="Times New Roman" w:cs="Times New Roman"/>
                <w:sz w:val="24"/>
                <w:szCs w:val="24"/>
                <w:lang w:val="en-IN" w:eastAsia="en-IN" w:bidi="hi-IN"/>
              </w:rPr>
              <w:t xml:space="preserve"> office</w:t>
            </w:r>
          </w:p>
        </w:tc>
        <w:tc>
          <w:tcPr>
            <w:tcW w:w="5953" w:type="dxa"/>
          </w:tcPr>
          <w:p w:rsidR="00000FBE" w:rsidRPr="00EC0349" w:rsidRDefault="00475DC0" w:rsidP="00EC0349">
            <w:p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EC0349">
              <w:rPr>
                <w:rFonts w:ascii="Times New Roman" w:hAnsi="Times New Roman" w:cs="Times New Roman"/>
                <w:sz w:val="24"/>
                <w:szCs w:val="24"/>
                <w:lang w:val="en-IN" w:eastAsia="en-IN" w:bidi="hi-IN"/>
              </w:rPr>
              <w:t xml:space="preserve">Providing reports and records for audits, Taking actions on </w:t>
            </w:r>
            <w:proofErr w:type="spellStart"/>
            <w:r w:rsidRPr="00EC0349">
              <w:rPr>
                <w:rFonts w:ascii="Times New Roman" w:hAnsi="Times New Roman" w:cs="Times New Roman"/>
                <w:sz w:val="24"/>
                <w:szCs w:val="24"/>
                <w:lang w:val="en-IN" w:eastAsia="en-IN" w:bidi="hi-IN"/>
              </w:rPr>
              <w:t>para-vise</w:t>
            </w:r>
            <w:proofErr w:type="spellEnd"/>
            <w:r w:rsidRPr="00EC0349">
              <w:rPr>
                <w:rFonts w:ascii="Times New Roman" w:hAnsi="Times New Roman" w:cs="Times New Roman"/>
                <w:sz w:val="24"/>
                <w:szCs w:val="24"/>
                <w:lang w:val="en-IN" w:eastAsia="en-IN" w:bidi="hi-IN"/>
              </w:rPr>
              <w:t xml:space="preserve"> objections identified by the auditors,</w:t>
            </w:r>
          </w:p>
        </w:tc>
      </w:tr>
      <w:tr w:rsidR="00EC0349" w:rsidRPr="00EC0349" w:rsidTr="00C849D1">
        <w:tc>
          <w:tcPr>
            <w:tcW w:w="4361" w:type="dxa"/>
          </w:tcPr>
          <w:p w:rsidR="00000FBE" w:rsidRPr="00EC0349" w:rsidRDefault="00000FBE" w:rsidP="00EC0349">
            <w:pPr>
              <w:autoSpaceDE w:val="0"/>
              <w:autoSpaceDN w:val="0"/>
              <w:adjustRightInd w:val="0"/>
              <w:spacing w:after="0" w:line="360" w:lineRule="auto"/>
              <w:jc w:val="both"/>
              <w:rPr>
                <w:rFonts w:ascii="Times New Roman" w:hAnsi="Times New Roman" w:cs="Times New Roman"/>
                <w:sz w:val="24"/>
                <w:szCs w:val="24"/>
              </w:rPr>
            </w:pPr>
            <w:proofErr w:type="spellStart"/>
            <w:r w:rsidRPr="00EC0349">
              <w:rPr>
                <w:rFonts w:ascii="Times New Roman" w:hAnsi="Times New Roman" w:cs="Times New Roman"/>
                <w:sz w:val="24"/>
                <w:szCs w:val="24"/>
                <w:lang w:val="en-IN" w:eastAsia="en-IN" w:bidi="hi-IN"/>
              </w:rPr>
              <w:t>Gramalakshmi</w:t>
            </w:r>
            <w:proofErr w:type="spellEnd"/>
            <w:r w:rsidRPr="00EC0349">
              <w:rPr>
                <w:rFonts w:ascii="Times New Roman" w:hAnsi="Times New Roman" w:cs="Times New Roman"/>
                <w:sz w:val="24"/>
                <w:szCs w:val="24"/>
                <w:lang w:val="en-IN" w:eastAsia="en-IN" w:bidi="hi-IN"/>
              </w:rPr>
              <w:t xml:space="preserve"> </w:t>
            </w:r>
            <w:proofErr w:type="spellStart"/>
            <w:r w:rsidRPr="00EC0349">
              <w:rPr>
                <w:rFonts w:ascii="Times New Roman" w:hAnsi="Times New Roman" w:cs="Times New Roman"/>
                <w:sz w:val="24"/>
                <w:szCs w:val="24"/>
                <w:lang w:val="en-IN" w:eastAsia="en-IN" w:bidi="hi-IN"/>
              </w:rPr>
              <w:t>Mudralayam</w:t>
            </w:r>
            <w:proofErr w:type="spellEnd"/>
            <w:r w:rsidRPr="00EC0349">
              <w:rPr>
                <w:rFonts w:ascii="Times New Roman" w:hAnsi="Times New Roman" w:cs="Times New Roman"/>
                <w:sz w:val="24"/>
                <w:szCs w:val="24"/>
                <w:lang w:val="en-IN" w:eastAsia="en-IN" w:bidi="hi-IN"/>
              </w:rPr>
              <w:t xml:space="preserve"> (Printing press for </w:t>
            </w:r>
            <w:proofErr w:type="spellStart"/>
            <w:r w:rsidRPr="00EC0349">
              <w:rPr>
                <w:rFonts w:ascii="Times New Roman" w:hAnsi="Times New Roman" w:cs="Times New Roman"/>
                <w:sz w:val="24"/>
                <w:szCs w:val="24"/>
                <w:lang w:val="en-IN" w:eastAsia="en-IN" w:bidi="hi-IN"/>
              </w:rPr>
              <w:t>panchayath</w:t>
            </w:r>
            <w:proofErr w:type="spellEnd"/>
            <w:r w:rsidRPr="00EC0349">
              <w:rPr>
                <w:rFonts w:ascii="Times New Roman" w:hAnsi="Times New Roman" w:cs="Times New Roman"/>
                <w:sz w:val="24"/>
                <w:szCs w:val="24"/>
                <w:lang w:val="en-IN" w:eastAsia="en-IN" w:bidi="hi-IN"/>
              </w:rPr>
              <w:t>)</w:t>
            </w:r>
          </w:p>
        </w:tc>
        <w:tc>
          <w:tcPr>
            <w:tcW w:w="5953" w:type="dxa"/>
          </w:tcPr>
          <w:p w:rsidR="00000FBE" w:rsidRPr="00EC0349" w:rsidRDefault="00475DC0" w:rsidP="00EC0349">
            <w:p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EC0349">
              <w:rPr>
                <w:rFonts w:ascii="Times New Roman" w:hAnsi="Times New Roman" w:cs="Times New Roman"/>
                <w:sz w:val="24"/>
                <w:szCs w:val="24"/>
                <w:lang w:val="en-IN" w:eastAsia="en-IN" w:bidi="hi-IN"/>
              </w:rPr>
              <w:t>Provide requirements well in advance, timely payment of goods purchased.</w:t>
            </w:r>
          </w:p>
        </w:tc>
      </w:tr>
      <w:tr w:rsidR="00EC0349" w:rsidRPr="00EC0349" w:rsidTr="00C849D1">
        <w:tc>
          <w:tcPr>
            <w:tcW w:w="4361" w:type="dxa"/>
          </w:tcPr>
          <w:p w:rsidR="00000FBE" w:rsidRPr="00EC0349" w:rsidRDefault="00000FBE" w:rsidP="00EC0349">
            <w:pPr>
              <w:autoSpaceDE w:val="0"/>
              <w:autoSpaceDN w:val="0"/>
              <w:adjustRightInd w:val="0"/>
              <w:spacing w:after="0" w:line="360" w:lineRule="auto"/>
              <w:jc w:val="both"/>
              <w:rPr>
                <w:rFonts w:ascii="Times New Roman" w:hAnsi="Times New Roman" w:cs="Times New Roman"/>
                <w:sz w:val="24"/>
                <w:szCs w:val="24"/>
              </w:rPr>
            </w:pPr>
            <w:r w:rsidRPr="00EC0349">
              <w:rPr>
                <w:rFonts w:ascii="Times New Roman" w:hAnsi="Times New Roman" w:cs="Times New Roman"/>
                <w:sz w:val="24"/>
                <w:szCs w:val="24"/>
                <w:lang w:val="en-IN" w:eastAsia="en-IN" w:bidi="hi-IN"/>
              </w:rPr>
              <w:t>KILA (Kerala Institute of Local Administration)</w:t>
            </w:r>
          </w:p>
        </w:tc>
        <w:tc>
          <w:tcPr>
            <w:tcW w:w="5953" w:type="dxa"/>
          </w:tcPr>
          <w:p w:rsidR="00000FBE" w:rsidRPr="00EC0349" w:rsidRDefault="00475DC0" w:rsidP="00EC0349">
            <w:p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EC0349">
              <w:rPr>
                <w:rFonts w:ascii="Times New Roman" w:hAnsi="Times New Roman" w:cs="Times New Roman"/>
                <w:sz w:val="24"/>
                <w:szCs w:val="24"/>
                <w:lang w:val="en-IN" w:eastAsia="en-IN" w:bidi="hi-IN"/>
              </w:rPr>
              <w:t>Participation on training</w:t>
            </w:r>
            <w:r w:rsidR="00B46662">
              <w:rPr>
                <w:rFonts w:ascii="Times New Roman" w:hAnsi="Times New Roman" w:cs="Times New Roman"/>
                <w:sz w:val="24"/>
                <w:szCs w:val="24"/>
                <w:lang w:val="en-IN" w:eastAsia="en-IN" w:bidi="hi-IN"/>
              </w:rPr>
              <w:t xml:space="preserve"> programmes conducted, Proper utilization </w:t>
            </w:r>
            <w:r w:rsidRPr="00EC0349">
              <w:rPr>
                <w:rFonts w:ascii="Times New Roman" w:hAnsi="Times New Roman" w:cs="Times New Roman"/>
                <w:sz w:val="24"/>
                <w:szCs w:val="24"/>
                <w:lang w:val="en-IN" w:eastAsia="en-IN" w:bidi="hi-IN"/>
              </w:rPr>
              <w:t>of handbooks and various publications issued. Co-operation for implementation of various projects initiated by KILA (TQM-ISO project).</w:t>
            </w:r>
          </w:p>
        </w:tc>
      </w:tr>
      <w:tr w:rsidR="00EC0349" w:rsidRPr="00EC0349" w:rsidTr="00C849D1">
        <w:tc>
          <w:tcPr>
            <w:tcW w:w="4361" w:type="dxa"/>
          </w:tcPr>
          <w:p w:rsidR="00BA03F8" w:rsidRPr="00EC0349" w:rsidRDefault="00BA03F8" w:rsidP="00EC0349">
            <w:pPr>
              <w:autoSpaceDE w:val="0"/>
              <w:autoSpaceDN w:val="0"/>
              <w:adjustRightInd w:val="0"/>
              <w:spacing w:after="0" w:line="360" w:lineRule="auto"/>
              <w:jc w:val="both"/>
              <w:rPr>
                <w:rFonts w:ascii="Times New Roman" w:hAnsi="Times New Roman" w:cs="Times New Roman"/>
                <w:sz w:val="24"/>
                <w:szCs w:val="24"/>
                <w:lang w:val="en-IN" w:eastAsia="en-IN" w:bidi="hi-IN"/>
              </w:rPr>
            </w:pPr>
            <w:r w:rsidRPr="00EC0349">
              <w:rPr>
                <w:rFonts w:ascii="Times New Roman" w:hAnsi="Times New Roman" w:cs="Times New Roman"/>
                <w:sz w:val="24"/>
                <w:szCs w:val="24"/>
                <w:lang w:val="en-IN" w:eastAsia="en-IN" w:bidi="hi-IN"/>
              </w:rPr>
              <w:t>Information Kerala Mission (IKM)</w:t>
            </w:r>
          </w:p>
        </w:tc>
        <w:tc>
          <w:tcPr>
            <w:tcW w:w="5953" w:type="dxa"/>
          </w:tcPr>
          <w:p w:rsidR="00BA03F8" w:rsidRPr="00EC0349" w:rsidRDefault="00BA03F8" w:rsidP="00EC0349">
            <w:p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EC0349">
              <w:rPr>
                <w:rFonts w:ascii="Times New Roman" w:hAnsi="Times New Roman" w:cs="Times New Roman"/>
                <w:sz w:val="24"/>
                <w:szCs w:val="24"/>
                <w:lang w:val="en-IN" w:eastAsia="en-IN" w:bidi="hi-IN"/>
              </w:rPr>
              <w:t xml:space="preserve">Effective implementation of  various e-governance </w:t>
            </w:r>
            <w:proofErr w:type="spellStart"/>
            <w:r w:rsidRPr="00EC0349">
              <w:rPr>
                <w:rFonts w:ascii="Times New Roman" w:hAnsi="Times New Roman" w:cs="Times New Roman"/>
                <w:sz w:val="24"/>
                <w:szCs w:val="24"/>
                <w:lang w:val="en-IN" w:eastAsia="en-IN" w:bidi="hi-IN"/>
              </w:rPr>
              <w:t>softwares</w:t>
            </w:r>
            <w:proofErr w:type="spellEnd"/>
          </w:p>
        </w:tc>
      </w:tr>
      <w:tr w:rsidR="00EC0349" w:rsidRPr="00EC0349" w:rsidTr="00C849D1">
        <w:tc>
          <w:tcPr>
            <w:tcW w:w="4361" w:type="dxa"/>
          </w:tcPr>
          <w:p w:rsidR="00000FBE" w:rsidRPr="00EC0349" w:rsidRDefault="00000FBE" w:rsidP="00EC0349">
            <w:pPr>
              <w:autoSpaceDE w:val="0"/>
              <w:autoSpaceDN w:val="0"/>
              <w:adjustRightInd w:val="0"/>
              <w:spacing w:after="0" w:line="360" w:lineRule="auto"/>
              <w:jc w:val="both"/>
              <w:rPr>
                <w:rFonts w:ascii="Times New Roman" w:hAnsi="Times New Roman" w:cs="Times New Roman"/>
                <w:sz w:val="24"/>
                <w:szCs w:val="24"/>
              </w:rPr>
            </w:pPr>
            <w:r w:rsidRPr="00EC0349">
              <w:rPr>
                <w:rFonts w:ascii="Times New Roman" w:hAnsi="Times New Roman" w:cs="Times New Roman"/>
                <w:sz w:val="24"/>
                <w:szCs w:val="24"/>
                <w:lang w:val="en-IN" w:eastAsia="en-IN" w:bidi="hi-IN"/>
              </w:rPr>
              <w:t>Government</w:t>
            </w:r>
          </w:p>
        </w:tc>
        <w:tc>
          <w:tcPr>
            <w:tcW w:w="5953" w:type="dxa"/>
          </w:tcPr>
          <w:p w:rsidR="00000FBE" w:rsidRPr="00EC0349" w:rsidRDefault="00475DC0" w:rsidP="00EC0349">
            <w:p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EC0349">
              <w:rPr>
                <w:rFonts w:ascii="Times New Roman" w:hAnsi="Times New Roman" w:cs="Times New Roman"/>
                <w:sz w:val="24"/>
                <w:szCs w:val="24"/>
                <w:lang w:val="en-IN" w:eastAsia="en-IN" w:bidi="hi-IN"/>
              </w:rPr>
              <w:t xml:space="preserve">People centered plan development and execution, effective </w:t>
            </w:r>
            <w:r w:rsidRPr="00EC0349">
              <w:rPr>
                <w:rFonts w:ascii="Times New Roman" w:hAnsi="Times New Roman" w:cs="Times New Roman"/>
                <w:sz w:val="24"/>
                <w:szCs w:val="24"/>
                <w:lang w:val="en-IN" w:eastAsia="en-IN" w:bidi="hi-IN"/>
              </w:rPr>
              <w:lastRenderedPageBreak/>
              <w:t xml:space="preserve">utilisation of funds provided, Effective overall functioning of </w:t>
            </w:r>
            <w:proofErr w:type="spellStart"/>
            <w:r w:rsidRPr="00EC0349">
              <w:rPr>
                <w:rFonts w:ascii="Times New Roman" w:hAnsi="Times New Roman" w:cs="Times New Roman"/>
                <w:sz w:val="24"/>
                <w:szCs w:val="24"/>
                <w:lang w:val="en-IN" w:eastAsia="en-IN" w:bidi="hi-IN"/>
              </w:rPr>
              <w:t>panchayaths</w:t>
            </w:r>
            <w:proofErr w:type="spellEnd"/>
            <w:r w:rsidRPr="00EC0349">
              <w:rPr>
                <w:rFonts w:ascii="Times New Roman" w:hAnsi="Times New Roman" w:cs="Times New Roman"/>
                <w:sz w:val="24"/>
                <w:szCs w:val="24"/>
                <w:lang w:val="en-IN" w:eastAsia="en-IN" w:bidi="hi-IN"/>
              </w:rPr>
              <w:t xml:space="preserve"> according to rules and regulations. </w:t>
            </w:r>
          </w:p>
        </w:tc>
      </w:tr>
    </w:tbl>
    <w:p w:rsidR="004E58AB" w:rsidRPr="00424C72" w:rsidRDefault="00BA03F8" w:rsidP="00D8302F">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E58AB">
        <w:rPr>
          <w:rFonts w:ascii="Times New Roman" w:hAnsi="Times New Roman" w:cs="Times New Roman"/>
          <w:sz w:val="24"/>
          <w:szCs w:val="24"/>
        </w:rPr>
        <w:t xml:space="preserve">The </w:t>
      </w:r>
      <w:r w:rsidR="004E58AB" w:rsidRPr="00CA77B0">
        <w:rPr>
          <w:rFonts w:ascii="Times New Roman" w:hAnsi="Times New Roman" w:cs="Times New Roman"/>
          <w:sz w:val="24"/>
          <w:szCs w:val="24"/>
        </w:rPr>
        <w:t xml:space="preserve">needs of </w:t>
      </w:r>
      <w:r w:rsidR="004E58AB">
        <w:rPr>
          <w:rFonts w:ascii="Times New Roman" w:hAnsi="Times New Roman" w:cs="Times New Roman"/>
          <w:sz w:val="24"/>
          <w:szCs w:val="24"/>
        </w:rPr>
        <w:t>citizens</w:t>
      </w:r>
      <w:r w:rsidR="004E58AB" w:rsidRPr="00CA77B0">
        <w:rPr>
          <w:rFonts w:ascii="Times New Roman" w:hAnsi="Times New Roman" w:cs="Times New Roman"/>
          <w:sz w:val="24"/>
          <w:szCs w:val="24"/>
        </w:rPr>
        <w:t xml:space="preserve"> are identified using the </w:t>
      </w:r>
      <w:r w:rsidR="004E58AB">
        <w:rPr>
          <w:rFonts w:ascii="Times New Roman" w:hAnsi="Times New Roman" w:cs="Times New Roman"/>
          <w:sz w:val="24"/>
          <w:szCs w:val="24"/>
        </w:rPr>
        <w:t xml:space="preserve">information collected through </w:t>
      </w:r>
      <w:r>
        <w:rPr>
          <w:rFonts w:ascii="Times New Roman" w:hAnsi="Times New Roman" w:cs="Times New Roman"/>
          <w:sz w:val="24"/>
          <w:szCs w:val="24"/>
        </w:rPr>
        <w:t>citizen satisfaction form</w:t>
      </w:r>
      <w:r w:rsidR="004E58AB">
        <w:rPr>
          <w:rFonts w:ascii="Times New Roman" w:hAnsi="Times New Roman" w:cs="Times New Roman"/>
          <w:sz w:val="24"/>
          <w:szCs w:val="24"/>
        </w:rPr>
        <w:t xml:space="preserve"> and citizen </w:t>
      </w:r>
      <w:r>
        <w:rPr>
          <w:rFonts w:ascii="Times New Roman" w:hAnsi="Times New Roman" w:cs="Times New Roman"/>
          <w:sz w:val="24"/>
          <w:szCs w:val="24"/>
        </w:rPr>
        <w:t xml:space="preserve">survey </w:t>
      </w:r>
      <w:r w:rsidR="004E58AB">
        <w:rPr>
          <w:rFonts w:ascii="Times New Roman" w:hAnsi="Times New Roman" w:cs="Times New Roman"/>
          <w:sz w:val="24"/>
          <w:szCs w:val="24"/>
        </w:rPr>
        <w:t xml:space="preserve">report. </w:t>
      </w:r>
      <w:r w:rsidR="006A485D">
        <w:rPr>
          <w:rFonts w:ascii="Times New Roman" w:hAnsi="Times New Roman" w:cs="Times New Roman"/>
          <w:sz w:val="24"/>
          <w:szCs w:val="24"/>
        </w:rPr>
        <w:t>The needs of employees</w:t>
      </w:r>
      <w:r w:rsidR="006C7911">
        <w:rPr>
          <w:rFonts w:ascii="Times New Roman" w:hAnsi="Times New Roman" w:cs="Times New Roman"/>
          <w:sz w:val="24"/>
          <w:szCs w:val="24"/>
        </w:rPr>
        <w:t xml:space="preserve"> </w:t>
      </w:r>
      <w:r w:rsidR="006A485D">
        <w:rPr>
          <w:rFonts w:ascii="Times New Roman" w:hAnsi="Times New Roman" w:cs="Times New Roman"/>
          <w:sz w:val="24"/>
          <w:szCs w:val="24"/>
        </w:rPr>
        <w:t>are identified with the help of quality circles</w:t>
      </w:r>
      <w:r>
        <w:rPr>
          <w:rFonts w:ascii="Times New Roman" w:hAnsi="Times New Roman" w:cs="Times New Roman"/>
          <w:sz w:val="24"/>
          <w:szCs w:val="24"/>
        </w:rPr>
        <w:t xml:space="preserve"> and staff meeting</w:t>
      </w:r>
      <w:r w:rsidR="006A485D">
        <w:rPr>
          <w:rFonts w:ascii="Times New Roman" w:hAnsi="Times New Roman" w:cs="Times New Roman"/>
          <w:sz w:val="24"/>
          <w:szCs w:val="24"/>
        </w:rPr>
        <w:t>.</w:t>
      </w:r>
      <w:r w:rsidR="007C2BE9">
        <w:rPr>
          <w:rFonts w:ascii="Times New Roman" w:hAnsi="Times New Roman" w:cs="Times New Roman"/>
          <w:sz w:val="24"/>
          <w:szCs w:val="24"/>
        </w:rPr>
        <w:t xml:space="preserve"> The discussions with suppliers and contractors provide feedback on their requirements. </w:t>
      </w:r>
      <w:r w:rsidR="004E58AB">
        <w:rPr>
          <w:rFonts w:ascii="Times New Roman" w:hAnsi="Times New Roman" w:cs="Times New Roman"/>
          <w:sz w:val="24"/>
          <w:szCs w:val="24"/>
        </w:rPr>
        <w:t xml:space="preserve">The needs of </w:t>
      </w:r>
      <w:proofErr w:type="spellStart"/>
      <w:r w:rsidR="004E58AB">
        <w:rPr>
          <w:rFonts w:ascii="Times New Roman" w:hAnsi="Times New Roman" w:cs="Times New Roman"/>
          <w:sz w:val="24"/>
          <w:szCs w:val="24"/>
        </w:rPr>
        <w:t>Peformance</w:t>
      </w:r>
      <w:proofErr w:type="spellEnd"/>
      <w:r w:rsidR="004E58AB">
        <w:rPr>
          <w:rFonts w:ascii="Times New Roman" w:hAnsi="Times New Roman" w:cs="Times New Roman"/>
          <w:sz w:val="24"/>
          <w:szCs w:val="24"/>
        </w:rPr>
        <w:t xml:space="preserve"> audit units, </w:t>
      </w:r>
      <w:r w:rsidR="00D96AE3">
        <w:rPr>
          <w:rFonts w:ascii="Times New Roman" w:hAnsi="Times New Roman" w:cs="Times New Roman"/>
          <w:sz w:val="24"/>
          <w:szCs w:val="24"/>
        </w:rPr>
        <w:t xml:space="preserve">various allied institutions and governmental departments are </w:t>
      </w:r>
      <w:r w:rsidR="004438AC">
        <w:rPr>
          <w:rFonts w:ascii="Times New Roman" w:hAnsi="Times New Roman" w:cs="Times New Roman"/>
          <w:sz w:val="24"/>
          <w:szCs w:val="24"/>
        </w:rPr>
        <w:t xml:space="preserve">clearly described in government orders and updated if required. They may provide </w:t>
      </w:r>
      <w:r w:rsidR="004438AC" w:rsidRPr="00424C72">
        <w:rPr>
          <w:rFonts w:ascii="Times New Roman" w:hAnsi="Times New Roman" w:cs="Times New Roman"/>
          <w:sz w:val="24"/>
          <w:szCs w:val="24"/>
        </w:rPr>
        <w:t xml:space="preserve">notices, letters and </w:t>
      </w:r>
      <w:proofErr w:type="spellStart"/>
      <w:r w:rsidR="004438AC" w:rsidRPr="00424C72">
        <w:rPr>
          <w:rFonts w:ascii="Times New Roman" w:hAnsi="Times New Roman" w:cs="Times New Roman"/>
          <w:sz w:val="24"/>
          <w:szCs w:val="24"/>
        </w:rPr>
        <w:t>google</w:t>
      </w:r>
      <w:proofErr w:type="spellEnd"/>
      <w:r w:rsidR="004438AC" w:rsidRPr="00424C72">
        <w:rPr>
          <w:rFonts w:ascii="Times New Roman" w:hAnsi="Times New Roman" w:cs="Times New Roman"/>
          <w:sz w:val="24"/>
          <w:szCs w:val="24"/>
        </w:rPr>
        <w:t xml:space="preserve"> </w:t>
      </w:r>
      <w:proofErr w:type="spellStart"/>
      <w:r w:rsidR="004438AC" w:rsidRPr="00424C72">
        <w:rPr>
          <w:rFonts w:ascii="Times New Roman" w:hAnsi="Times New Roman" w:cs="Times New Roman"/>
          <w:sz w:val="24"/>
          <w:szCs w:val="24"/>
        </w:rPr>
        <w:t>performa</w:t>
      </w:r>
      <w:proofErr w:type="spellEnd"/>
      <w:r w:rsidR="004438AC" w:rsidRPr="00424C72">
        <w:rPr>
          <w:rFonts w:ascii="Times New Roman" w:hAnsi="Times New Roman" w:cs="Times New Roman"/>
          <w:sz w:val="24"/>
          <w:szCs w:val="24"/>
        </w:rPr>
        <w:t xml:space="preserve"> </w:t>
      </w:r>
      <w:proofErr w:type="gramStart"/>
      <w:r w:rsidR="00332B6C" w:rsidRPr="00424C72">
        <w:rPr>
          <w:rFonts w:ascii="Times New Roman" w:hAnsi="Times New Roman" w:cs="Times New Roman"/>
          <w:sz w:val="24"/>
          <w:szCs w:val="24"/>
        </w:rPr>
        <w:t>depending</w:t>
      </w:r>
      <w:proofErr w:type="gramEnd"/>
      <w:r w:rsidR="00332B6C" w:rsidRPr="00424C72">
        <w:rPr>
          <w:rFonts w:ascii="Times New Roman" w:hAnsi="Times New Roman" w:cs="Times New Roman"/>
          <w:sz w:val="24"/>
          <w:szCs w:val="24"/>
        </w:rPr>
        <w:t xml:space="preserve"> the urgency of requirement.</w:t>
      </w:r>
    </w:p>
    <w:p w:rsidR="006F1994" w:rsidRPr="007E273D" w:rsidRDefault="00B7475A" w:rsidP="007E7887">
      <w:pPr>
        <w:spacing w:before="100" w:beforeAutospacing="1" w:after="100" w:afterAutospacing="1" w:line="360" w:lineRule="auto"/>
        <w:jc w:val="both"/>
        <w:rPr>
          <w:rFonts w:ascii="Times New Roman" w:hAnsi="Times New Roman" w:cs="Times New Roman"/>
          <w:b/>
          <w:bCs/>
          <w:sz w:val="24"/>
          <w:szCs w:val="24"/>
          <w:lang w:bidi="ml-IN"/>
        </w:rPr>
      </w:pPr>
      <w:r w:rsidRPr="007E273D">
        <w:rPr>
          <w:rFonts w:ascii="Times New Roman" w:hAnsi="Times New Roman" w:cs="Times New Roman"/>
          <w:b/>
          <w:bCs/>
          <w:sz w:val="24"/>
          <w:szCs w:val="24"/>
        </w:rPr>
        <w:t xml:space="preserve">4.3 </w:t>
      </w:r>
      <w:r w:rsidRPr="007E273D">
        <w:rPr>
          <w:rFonts w:ascii="Times New Roman" w:hAnsi="Times New Roman" w:cs="Times New Roman"/>
          <w:b/>
          <w:bCs/>
          <w:sz w:val="24"/>
          <w:szCs w:val="24"/>
          <w:lang w:bidi="ml-IN"/>
        </w:rPr>
        <w:t>Scope</w:t>
      </w:r>
    </w:p>
    <w:p w:rsidR="00067A52" w:rsidRDefault="00067A52" w:rsidP="00D576BF">
      <w:pPr>
        <w:autoSpaceDE w:val="0"/>
        <w:autoSpaceDN w:val="0"/>
        <w:adjustRightInd w:val="0"/>
        <w:spacing w:after="0" w:line="360" w:lineRule="auto"/>
        <w:jc w:val="both"/>
        <w:rPr>
          <w:rFonts w:ascii="Times New Roman" w:hAnsi="Times New Roman" w:cs="Times New Roman"/>
          <w:sz w:val="24"/>
          <w:szCs w:val="24"/>
          <w:lang w:val="en-IN" w:eastAsia="en-IN" w:bidi="hi-IN"/>
        </w:rPr>
      </w:pPr>
      <w:proofErr w:type="spellStart"/>
      <w:r w:rsidRPr="00424C72">
        <w:rPr>
          <w:rFonts w:ascii="Times New Roman" w:hAnsi="Times New Roman" w:cs="Times New Roman"/>
          <w:sz w:val="24"/>
          <w:szCs w:val="24"/>
          <w:lang w:val="en-IN" w:eastAsia="en-IN" w:bidi="hi-IN"/>
        </w:rPr>
        <w:t>Panchayath</w:t>
      </w:r>
      <w:proofErr w:type="spellEnd"/>
      <w:r w:rsidRPr="00424C72">
        <w:rPr>
          <w:rFonts w:ascii="Times New Roman" w:hAnsi="Times New Roman" w:cs="Times New Roman"/>
          <w:sz w:val="24"/>
          <w:szCs w:val="24"/>
          <w:lang w:val="en-IN" w:eastAsia="en-IN" w:bidi="hi-IN"/>
        </w:rPr>
        <w:t xml:space="preserve"> determines the boundaries and application of Quality Management System to establish its’ scope by considering:</w:t>
      </w:r>
    </w:p>
    <w:p w:rsidR="00275B7C" w:rsidRPr="00424C72" w:rsidRDefault="00275B7C" w:rsidP="004E30B3">
      <w:pPr>
        <w:autoSpaceDE w:val="0"/>
        <w:autoSpaceDN w:val="0"/>
        <w:adjustRightInd w:val="0"/>
        <w:spacing w:after="0" w:line="360" w:lineRule="auto"/>
        <w:jc w:val="both"/>
        <w:rPr>
          <w:rFonts w:ascii="Times New Roman" w:hAnsi="Times New Roman" w:cs="Times New Roman"/>
          <w:sz w:val="24"/>
          <w:szCs w:val="24"/>
          <w:lang w:val="en-IN" w:eastAsia="en-IN" w:bidi="hi-IN"/>
        </w:rPr>
      </w:pPr>
      <w:r w:rsidRPr="00424C72">
        <w:rPr>
          <w:rFonts w:ascii="Times New Roman" w:hAnsi="Times New Roman" w:cs="Times New Roman"/>
          <w:sz w:val="24"/>
          <w:szCs w:val="24"/>
          <w:lang w:val="en-IN" w:eastAsia="en-IN" w:bidi="hi-IN"/>
        </w:rPr>
        <w:t>• The external and internal issues referred to in Clause 4.1 of the ISO 9001:2015 Standard;</w:t>
      </w:r>
    </w:p>
    <w:p w:rsidR="00275B7C" w:rsidRDefault="00275B7C" w:rsidP="004E30B3">
      <w:pPr>
        <w:autoSpaceDE w:val="0"/>
        <w:autoSpaceDN w:val="0"/>
        <w:adjustRightInd w:val="0"/>
        <w:spacing w:after="0" w:line="360" w:lineRule="auto"/>
        <w:jc w:val="both"/>
        <w:rPr>
          <w:rFonts w:ascii="Times New Roman" w:hAnsi="Times New Roman" w:cs="Times New Roman"/>
          <w:sz w:val="24"/>
          <w:szCs w:val="24"/>
          <w:lang w:val="en-IN" w:eastAsia="en-IN" w:bidi="hi-IN"/>
        </w:rPr>
      </w:pPr>
      <w:r w:rsidRPr="00424C72">
        <w:rPr>
          <w:rFonts w:ascii="Times New Roman" w:hAnsi="Times New Roman" w:cs="Times New Roman"/>
          <w:sz w:val="24"/>
          <w:szCs w:val="24"/>
          <w:lang w:val="en-IN" w:eastAsia="en-IN" w:bidi="hi-IN"/>
        </w:rPr>
        <w:t>• The requirements of relevant interested parties referred to in Clause 4.2 of the ISO 9001:2015 Standard;</w:t>
      </w:r>
    </w:p>
    <w:p w:rsidR="00275B7C" w:rsidRPr="00424C72" w:rsidRDefault="00275B7C" w:rsidP="004E30B3">
      <w:pPr>
        <w:autoSpaceDE w:val="0"/>
        <w:autoSpaceDN w:val="0"/>
        <w:adjustRightInd w:val="0"/>
        <w:spacing w:after="0" w:line="360" w:lineRule="auto"/>
        <w:jc w:val="both"/>
        <w:rPr>
          <w:rFonts w:ascii="Times New Roman" w:hAnsi="Times New Roman" w:cs="Times New Roman"/>
          <w:sz w:val="24"/>
          <w:szCs w:val="24"/>
          <w:lang w:val="en-IN" w:eastAsia="en-IN" w:bidi="hi-IN"/>
        </w:rPr>
      </w:pPr>
      <w:r w:rsidRPr="00424C72">
        <w:rPr>
          <w:rFonts w:ascii="Times New Roman" w:hAnsi="Times New Roman" w:cs="Times New Roman"/>
          <w:sz w:val="24"/>
          <w:szCs w:val="24"/>
          <w:lang w:val="en-IN" w:eastAsia="en-IN" w:bidi="hi-IN"/>
        </w:rPr>
        <w:t xml:space="preserve">• To establish consistency in the quality of the applicable services of our </w:t>
      </w:r>
      <w:proofErr w:type="spellStart"/>
      <w:r w:rsidRPr="00424C72">
        <w:rPr>
          <w:rFonts w:ascii="Times New Roman" w:hAnsi="Times New Roman" w:cs="Times New Roman"/>
          <w:sz w:val="24"/>
          <w:szCs w:val="24"/>
          <w:lang w:val="en-IN" w:eastAsia="en-IN" w:bidi="hi-IN"/>
        </w:rPr>
        <w:t>panchayath</w:t>
      </w:r>
      <w:proofErr w:type="spellEnd"/>
      <w:r w:rsidRPr="00424C72">
        <w:rPr>
          <w:rFonts w:ascii="Times New Roman" w:hAnsi="Times New Roman" w:cs="Times New Roman"/>
          <w:sz w:val="24"/>
          <w:szCs w:val="24"/>
          <w:lang w:val="en-IN" w:eastAsia="en-IN" w:bidi="hi-IN"/>
        </w:rPr>
        <w:t>;</w:t>
      </w:r>
    </w:p>
    <w:p w:rsidR="00275B7C" w:rsidRPr="00424C72" w:rsidRDefault="00275B7C" w:rsidP="004E30B3">
      <w:pPr>
        <w:autoSpaceDE w:val="0"/>
        <w:autoSpaceDN w:val="0"/>
        <w:adjustRightInd w:val="0"/>
        <w:spacing w:after="0" w:line="360" w:lineRule="auto"/>
        <w:jc w:val="both"/>
        <w:rPr>
          <w:rFonts w:ascii="Times New Roman" w:hAnsi="Times New Roman" w:cs="Times New Roman"/>
          <w:sz w:val="24"/>
          <w:szCs w:val="24"/>
          <w:lang w:val="en-IN" w:eastAsia="en-IN" w:bidi="hi-IN"/>
        </w:rPr>
      </w:pPr>
      <w:r w:rsidRPr="00424C72">
        <w:rPr>
          <w:rFonts w:ascii="Times New Roman" w:hAnsi="Times New Roman" w:cs="Times New Roman"/>
          <w:sz w:val="24"/>
          <w:szCs w:val="24"/>
          <w:lang w:val="en-IN" w:eastAsia="en-IN" w:bidi="hi-IN"/>
        </w:rPr>
        <w:t>• To enhance customer satisfaction through effective application of the Quality Management System;</w:t>
      </w:r>
    </w:p>
    <w:p w:rsidR="00275B7C" w:rsidRPr="00424C72" w:rsidRDefault="00275B7C" w:rsidP="004E30B3">
      <w:pPr>
        <w:autoSpaceDE w:val="0"/>
        <w:autoSpaceDN w:val="0"/>
        <w:adjustRightInd w:val="0"/>
        <w:spacing w:after="0" w:line="360" w:lineRule="auto"/>
        <w:jc w:val="both"/>
        <w:rPr>
          <w:rFonts w:ascii="Times New Roman" w:hAnsi="Times New Roman" w:cs="Times New Roman"/>
          <w:sz w:val="24"/>
          <w:szCs w:val="24"/>
          <w:lang w:val="en-IN" w:eastAsia="en-IN" w:bidi="hi-IN"/>
        </w:rPr>
      </w:pPr>
      <w:r w:rsidRPr="00424C72">
        <w:rPr>
          <w:rFonts w:ascii="Times New Roman" w:hAnsi="Times New Roman" w:cs="Times New Roman"/>
          <w:sz w:val="24"/>
          <w:szCs w:val="24"/>
          <w:lang w:val="en-IN" w:eastAsia="en-IN" w:bidi="hi-IN"/>
        </w:rPr>
        <w:t>• All statutory, regulatory and/or legal requirements; and</w:t>
      </w:r>
    </w:p>
    <w:p w:rsidR="00275B7C" w:rsidRDefault="00275B7C" w:rsidP="004E30B3">
      <w:pPr>
        <w:autoSpaceDE w:val="0"/>
        <w:autoSpaceDN w:val="0"/>
        <w:adjustRightInd w:val="0"/>
        <w:spacing w:after="0" w:line="360" w:lineRule="auto"/>
        <w:jc w:val="both"/>
        <w:rPr>
          <w:rFonts w:ascii="Times New Roman" w:hAnsi="Times New Roman" w:cs="Times New Roman"/>
          <w:sz w:val="24"/>
          <w:szCs w:val="24"/>
          <w:lang w:val="en-IN" w:eastAsia="en-IN" w:bidi="hi-IN"/>
        </w:rPr>
      </w:pPr>
      <w:r w:rsidRPr="00424C72">
        <w:rPr>
          <w:rFonts w:ascii="Times New Roman" w:hAnsi="Times New Roman" w:cs="Times New Roman"/>
          <w:sz w:val="24"/>
          <w:szCs w:val="24"/>
          <w:lang w:val="en-IN" w:eastAsia="en-IN" w:bidi="hi-IN"/>
        </w:rPr>
        <w:t>• Establishment of suitable processes for improvement of the Quality Management System.</w:t>
      </w:r>
    </w:p>
    <w:p w:rsidR="00C01E5A" w:rsidRDefault="00C01E5A" w:rsidP="00275B7C">
      <w:pPr>
        <w:autoSpaceDE w:val="0"/>
        <w:autoSpaceDN w:val="0"/>
        <w:adjustRightInd w:val="0"/>
        <w:spacing w:after="0" w:line="360" w:lineRule="auto"/>
        <w:jc w:val="both"/>
        <w:rPr>
          <w:rFonts w:ascii="Times New Roman" w:hAnsi="Times New Roman" w:cs="Times New Roman"/>
          <w:sz w:val="24"/>
          <w:szCs w:val="24"/>
          <w:lang w:val="en-IN" w:eastAsia="en-IN" w:bidi="hi-IN"/>
        </w:rPr>
      </w:pPr>
    </w:p>
    <w:p w:rsidR="00AC6106" w:rsidRPr="00C01E5A" w:rsidRDefault="00275B7C" w:rsidP="00C01E5A">
      <w:pPr>
        <w:autoSpaceDE w:val="0"/>
        <w:autoSpaceDN w:val="0"/>
        <w:adjustRightInd w:val="0"/>
        <w:spacing w:after="0" w:line="360" w:lineRule="auto"/>
        <w:jc w:val="both"/>
        <w:rPr>
          <w:rFonts w:ascii="Times New Roman" w:hAnsi="Times New Roman" w:cs="Times New Roman"/>
          <w:sz w:val="24"/>
          <w:szCs w:val="24"/>
          <w:bdr w:val="none" w:sz="0" w:space="0" w:color="auto" w:frame="1"/>
          <w:shd w:val="clear" w:color="auto" w:fill="FFFFFF"/>
        </w:rPr>
      </w:pPr>
      <w:r w:rsidRPr="00424C72">
        <w:rPr>
          <w:rFonts w:ascii="Times New Roman" w:hAnsi="Times New Roman" w:cs="Times New Roman"/>
          <w:sz w:val="24"/>
          <w:szCs w:val="24"/>
          <w:lang w:val="en-IN" w:eastAsia="en-IN" w:bidi="hi-IN"/>
        </w:rPr>
        <w:t>Based on an analysis of the above issues of concern, interests of stakeholders, and i</w:t>
      </w:r>
      <w:r>
        <w:rPr>
          <w:rFonts w:ascii="Times New Roman" w:hAnsi="Times New Roman" w:cs="Times New Roman"/>
          <w:sz w:val="24"/>
          <w:szCs w:val="24"/>
          <w:lang w:val="en-IN" w:eastAsia="en-IN" w:bidi="hi-IN"/>
        </w:rPr>
        <w:t>n consideration of its services, t</w:t>
      </w:r>
      <w:r w:rsidRPr="00424C72">
        <w:rPr>
          <w:rFonts w:ascii="Times New Roman" w:hAnsi="Times New Roman" w:cs="Times New Roman"/>
          <w:sz w:val="24"/>
          <w:szCs w:val="24"/>
        </w:rPr>
        <w:t xml:space="preserve">he scope of </w:t>
      </w:r>
      <w:r w:rsidRPr="00424C72">
        <w:rPr>
          <w:rFonts w:ascii="Times New Roman" w:hAnsi="Times New Roman" w:cs="Times New Roman"/>
          <w:sz w:val="24"/>
          <w:szCs w:val="24"/>
          <w:lang w:val="en-IN" w:eastAsia="en-IN" w:bidi="hi-IN"/>
        </w:rPr>
        <w:t xml:space="preserve">quality management system </w:t>
      </w:r>
      <w:proofErr w:type="gramStart"/>
      <w:r w:rsidRPr="00424C72">
        <w:rPr>
          <w:rFonts w:ascii="Times New Roman" w:hAnsi="Times New Roman" w:cs="Times New Roman"/>
          <w:sz w:val="24"/>
          <w:szCs w:val="24"/>
          <w:lang w:val="en-IN" w:eastAsia="en-IN" w:bidi="hi-IN"/>
        </w:rPr>
        <w:t xml:space="preserve">of </w:t>
      </w:r>
      <w:r w:rsidR="00D93655">
        <w:rPr>
          <w:rFonts w:ascii="Times New Roman" w:hAnsi="Times New Roman" w:cs="Times New Roman"/>
          <w:sz w:val="24"/>
          <w:szCs w:val="24"/>
          <w:lang w:val="en-IN" w:eastAsia="en-IN" w:bidi="hi-IN"/>
        </w:rPr>
        <w:t>..........................</w:t>
      </w:r>
      <w:proofErr w:type="gramEnd"/>
      <w:r w:rsidRPr="00424C72">
        <w:rPr>
          <w:rFonts w:ascii="Times New Roman" w:hAnsi="Times New Roman" w:cs="Times New Roman"/>
          <w:sz w:val="24"/>
          <w:szCs w:val="24"/>
          <w:lang w:val="en-IN" w:eastAsia="en-IN" w:bidi="hi-IN"/>
        </w:rPr>
        <w:t xml:space="preserve"> </w:t>
      </w:r>
      <w:proofErr w:type="spellStart"/>
      <w:proofErr w:type="gramStart"/>
      <w:r w:rsidRPr="00424C72">
        <w:rPr>
          <w:rFonts w:ascii="Times New Roman" w:hAnsi="Times New Roman" w:cs="Times New Roman"/>
          <w:sz w:val="24"/>
          <w:szCs w:val="24"/>
          <w:lang w:val="en-IN" w:eastAsia="en-IN" w:bidi="hi-IN"/>
        </w:rPr>
        <w:t>Gramapanchayath</w:t>
      </w:r>
      <w:proofErr w:type="spellEnd"/>
      <w:r w:rsidRPr="00424C72">
        <w:rPr>
          <w:rFonts w:ascii="Times New Roman" w:hAnsi="Times New Roman" w:cs="Times New Roman"/>
          <w:sz w:val="24"/>
          <w:szCs w:val="24"/>
          <w:lang w:val="en-IN" w:eastAsia="en-IN" w:bidi="hi-IN"/>
        </w:rPr>
        <w:t xml:space="preserve"> </w:t>
      </w:r>
      <w:r w:rsidR="00C01E5A">
        <w:rPr>
          <w:rStyle w:val="Emphasis"/>
          <w:rFonts w:ascii="Times New Roman" w:hAnsi="Times New Roman" w:cs="Times New Roman"/>
          <w:i w:val="0"/>
          <w:iCs w:val="0"/>
          <w:sz w:val="24"/>
          <w:szCs w:val="24"/>
          <w:bdr w:val="none" w:sz="0" w:space="0" w:color="auto" w:frame="1"/>
          <w:shd w:val="clear" w:color="auto" w:fill="FFFFFF"/>
        </w:rPr>
        <w:t xml:space="preserve"> </w:t>
      </w:r>
      <w:r w:rsidR="00AC6106" w:rsidRPr="005C3237">
        <w:rPr>
          <w:rStyle w:val="Emphasis"/>
          <w:rFonts w:ascii="Times New Roman" w:hAnsi="Times New Roman" w:cs="Times New Roman"/>
          <w:i w:val="0"/>
          <w:iCs w:val="0"/>
          <w:sz w:val="24"/>
          <w:szCs w:val="24"/>
          <w:bdr w:val="none" w:sz="0" w:space="0" w:color="auto" w:frame="1"/>
          <w:shd w:val="clear" w:color="auto" w:fill="FFFFFF"/>
        </w:rPr>
        <w:t>includes</w:t>
      </w:r>
      <w:proofErr w:type="gramEnd"/>
      <w:r w:rsidR="00AC6106" w:rsidRPr="005C3237">
        <w:rPr>
          <w:rStyle w:val="Emphasis"/>
          <w:rFonts w:ascii="Times New Roman" w:hAnsi="Times New Roman" w:cs="Times New Roman"/>
          <w:sz w:val="24"/>
          <w:szCs w:val="24"/>
          <w:bdr w:val="none" w:sz="0" w:space="0" w:color="auto" w:frame="1"/>
          <w:shd w:val="clear" w:color="auto" w:fill="FFFFFF"/>
        </w:rPr>
        <w:t xml:space="preserve"> ‘</w:t>
      </w:r>
      <w:r w:rsidR="00AC6106" w:rsidRPr="00C01E5A">
        <w:rPr>
          <w:rStyle w:val="Emphasis"/>
          <w:rFonts w:ascii="Times New Roman" w:hAnsi="Times New Roman" w:cs="Times New Roman"/>
          <w:b/>
          <w:bCs/>
          <w:sz w:val="24"/>
          <w:szCs w:val="24"/>
          <w:bdr w:val="none" w:sz="0" w:space="0" w:color="auto" w:frame="1"/>
          <w:shd w:val="clear" w:color="auto" w:fill="FFFFFF"/>
        </w:rPr>
        <w:t>all services that are provided by</w:t>
      </w:r>
      <w:r w:rsidR="00AC6106" w:rsidRPr="00C01E5A">
        <w:rPr>
          <w:rStyle w:val="Emphasis"/>
          <w:rFonts w:ascii="Times New Roman" w:hAnsi="Times New Roman" w:cs="Times New Roman"/>
          <w:b/>
          <w:bCs/>
          <w:i w:val="0"/>
          <w:iCs w:val="0"/>
          <w:sz w:val="24"/>
          <w:szCs w:val="24"/>
          <w:bdr w:val="none" w:sz="0" w:space="0" w:color="auto" w:frame="1"/>
          <w:shd w:val="clear" w:color="auto" w:fill="FFFFFF"/>
        </w:rPr>
        <w:t xml:space="preserve"> </w:t>
      </w:r>
      <w:r w:rsidR="00AC6106" w:rsidRPr="00C01E5A">
        <w:rPr>
          <w:rFonts w:ascii="Times New Roman" w:hAnsi="Times New Roman" w:cs="Times New Roman"/>
          <w:b/>
          <w:bCs/>
          <w:i/>
          <w:iCs/>
          <w:sz w:val="24"/>
          <w:szCs w:val="24"/>
        </w:rPr>
        <w:t xml:space="preserve">the </w:t>
      </w:r>
      <w:proofErr w:type="spellStart"/>
      <w:r w:rsidR="00AC6106" w:rsidRPr="00C01E5A">
        <w:rPr>
          <w:rFonts w:ascii="Times New Roman" w:hAnsi="Times New Roman" w:cs="Times New Roman"/>
          <w:b/>
          <w:bCs/>
          <w:i/>
          <w:iCs/>
          <w:sz w:val="24"/>
          <w:szCs w:val="24"/>
        </w:rPr>
        <w:t>gramapanchayat</w:t>
      </w:r>
      <w:proofErr w:type="spellEnd"/>
      <w:r w:rsidR="00AC6106" w:rsidRPr="00C01E5A">
        <w:rPr>
          <w:rFonts w:ascii="Times New Roman" w:hAnsi="Times New Roman" w:cs="Times New Roman"/>
          <w:b/>
          <w:bCs/>
          <w:i/>
          <w:iCs/>
          <w:sz w:val="24"/>
          <w:szCs w:val="24"/>
        </w:rPr>
        <w:t xml:space="preserve"> office as per the KPRA, Rules &amp; guidelines, and citizen charter published by the </w:t>
      </w:r>
      <w:proofErr w:type="spellStart"/>
      <w:r w:rsidR="00AC6106" w:rsidRPr="00C01E5A">
        <w:rPr>
          <w:rFonts w:ascii="Times New Roman" w:hAnsi="Times New Roman" w:cs="Times New Roman"/>
          <w:b/>
          <w:bCs/>
          <w:i/>
          <w:iCs/>
          <w:sz w:val="24"/>
          <w:szCs w:val="24"/>
        </w:rPr>
        <w:t>panchayath</w:t>
      </w:r>
      <w:proofErr w:type="spellEnd"/>
      <w:r w:rsidR="00AC6106" w:rsidRPr="00C01E5A">
        <w:rPr>
          <w:rFonts w:ascii="Times New Roman" w:hAnsi="Times New Roman" w:cs="Times New Roman"/>
          <w:b/>
          <w:bCs/>
          <w:i/>
          <w:iCs/>
          <w:sz w:val="24"/>
          <w:szCs w:val="24"/>
        </w:rPr>
        <w:t>”</w:t>
      </w:r>
      <w:r w:rsidR="00AC6106" w:rsidRPr="00C01E5A">
        <w:rPr>
          <w:rFonts w:ascii="Times New Roman" w:hAnsi="Times New Roman" w:cs="Times New Roman"/>
          <w:b/>
          <w:bCs/>
          <w:sz w:val="24"/>
          <w:szCs w:val="24"/>
        </w:rPr>
        <w:t xml:space="preserve">. </w:t>
      </w:r>
    </w:p>
    <w:p w:rsidR="00AC6106" w:rsidRPr="002F7DBC" w:rsidRDefault="00AC6106" w:rsidP="00AC6106">
      <w:pPr>
        <w:spacing w:after="100" w:afterAutospacing="1" w:line="360" w:lineRule="auto"/>
        <w:jc w:val="both"/>
        <w:rPr>
          <w:rStyle w:val="Emphasis"/>
          <w:rFonts w:ascii="Times New Roman" w:hAnsi="Times New Roman" w:cs="Times New Roman"/>
          <w:b/>
          <w:bCs/>
          <w:i w:val="0"/>
          <w:iCs w:val="0"/>
          <w:sz w:val="24"/>
          <w:szCs w:val="24"/>
        </w:rPr>
      </w:pPr>
      <w:proofErr w:type="spellStart"/>
      <w:r w:rsidRPr="002F7DBC">
        <w:rPr>
          <w:rFonts w:ascii="Times New Roman" w:hAnsi="Times New Roman" w:cs="Times New Roman"/>
          <w:i/>
          <w:iCs/>
          <w:sz w:val="24"/>
          <w:szCs w:val="24"/>
        </w:rPr>
        <w:t>Permissable</w:t>
      </w:r>
      <w:proofErr w:type="spellEnd"/>
      <w:r w:rsidRPr="002F7DBC">
        <w:rPr>
          <w:rFonts w:ascii="Times New Roman" w:hAnsi="Times New Roman" w:cs="Times New Roman"/>
          <w:i/>
          <w:iCs/>
          <w:sz w:val="24"/>
          <w:szCs w:val="24"/>
        </w:rPr>
        <w:t xml:space="preserve"> Exclusion</w:t>
      </w:r>
      <w:r w:rsidR="002F7DBC" w:rsidRPr="002F7DBC">
        <w:rPr>
          <w:rFonts w:ascii="Times New Roman" w:hAnsi="Times New Roman" w:cs="Times New Roman"/>
          <w:i/>
          <w:iCs/>
          <w:sz w:val="24"/>
          <w:szCs w:val="24"/>
        </w:rPr>
        <w:t>s</w:t>
      </w:r>
      <w:r w:rsidR="002F7DBC">
        <w:rPr>
          <w:rFonts w:ascii="Times New Roman" w:hAnsi="Times New Roman" w:cs="Times New Roman"/>
          <w:b/>
          <w:bCs/>
          <w:sz w:val="24"/>
          <w:szCs w:val="24"/>
        </w:rPr>
        <w:t xml:space="preserve">: </w:t>
      </w:r>
      <w:r>
        <w:rPr>
          <w:rFonts w:ascii="Times New Roman" w:hAnsi="Times New Roman" w:cs="Times New Roman"/>
          <w:sz w:val="24"/>
          <w:szCs w:val="24"/>
          <w:shd w:val="clear" w:color="auto" w:fill="FFFFFF"/>
        </w:rPr>
        <w:t xml:space="preserve">Few clauses </w:t>
      </w:r>
      <w:r w:rsidRPr="000F7BE5">
        <w:rPr>
          <w:rFonts w:ascii="Times New Roman" w:hAnsi="Times New Roman" w:cs="Times New Roman"/>
          <w:sz w:val="24"/>
          <w:szCs w:val="24"/>
          <w:shd w:val="clear" w:color="auto" w:fill="FFFFFF"/>
        </w:rPr>
        <w:t>of ISO 9001</w:t>
      </w:r>
      <w:r>
        <w:rPr>
          <w:rFonts w:ascii="Times New Roman" w:hAnsi="Times New Roman" w:cs="Times New Roman"/>
          <w:sz w:val="24"/>
          <w:szCs w:val="24"/>
          <w:shd w:val="clear" w:color="auto" w:fill="FFFFFF"/>
        </w:rPr>
        <w:t xml:space="preserve">:2015 are excluded from the scope of the </w:t>
      </w:r>
      <w:r w:rsidRPr="000F7BE5">
        <w:rPr>
          <w:rStyle w:val="Emphasis"/>
          <w:rFonts w:ascii="Times New Roman" w:hAnsi="Times New Roman" w:cs="Times New Roman"/>
          <w:i w:val="0"/>
          <w:iCs w:val="0"/>
          <w:sz w:val="24"/>
          <w:szCs w:val="24"/>
          <w:bdr w:val="none" w:sz="0" w:space="0" w:color="auto" w:frame="1"/>
          <w:shd w:val="clear" w:color="auto" w:fill="FFFFFF"/>
        </w:rPr>
        <w:t>Quality Management System</w:t>
      </w:r>
      <w:r>
        <w:rPr>
          <w:rStyle w:val="Emphasis"/>
          <w:rFonts w:ascii="Times New Roman" w:hAnsi="Times New Roman" w:cs="Times New Roman"/>
          <w:i w:val="0"/>
          <w:iCs w:val="0"/>
          <w:sz w:val="24"/>
          <w:szCs w:val="24"/>
          <w:bdr w:val="none" w:sz="0" w:space="0" w:color="auto" w:frame="1"/>
          <w:shd w:val="clear" w:color="auto" w:fill="FFFFFF"/>
        </w:rPr>
        <w:t>.</w:t>
      </w:r>
      <w:r>
        <w:rPr>
          <w:rFonts w:ascii="Times New Roman" w:hAnsi="Times New Roman" w:cs="Times New Roman"/>
          <w:sz w:val="24"/>
          <w:szCs w:val="24"/>
          <w:shd w:val="clear" w:color="auto" w:fill="FFFFFF"/>
        </w:rPr>
        <w:t xml:space="preserve"> The following </w:t>
      </w:r>
      <w:r w:rsidRPr="000F7BE5">
        <w:rPr>
          <w:rFonts w:ascii="Times New Roman" w:hAnsi="Times New Roman" w:cs="Times New Roman"/>
          <w:sz w:val="24"/>
          <w:szCs w:val="24"/>
          <w:shd w:val="clear" w:color="auto" w:fill="FFFFFF"/>
        </w:rPr>
        <w:t>section</w:t>
      </w:r>
      <w:r>
        <w:rPr>
          <w:rFonts w:ascii="Times New Roman" w:hAnsi="Times New Roman" w:cs="Times New Roman"/>
          <w:sz w:val="24"/>
          <w:szCs w:val="24"/>
          <w:shd w:val="clear" w:color="auto" w:fill="FFFFFF"/>
        </w:rPr>
        <w:t xml:space="preserve"> explains the major clauses</w:t>
      </w:r>
      <w:r w:rsidRPr="000F7BE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excluded and justification for the exclusions;</w:t>
      </w:r>
    </w:p>
    <w:p w:rsidR="00FE2BA5" w:rsidRDefault="00AC6106" w:rsidP="00AC6106">
      <w:pPr>
        <w:numPr>
          <w:ilvl w:val="0"/>
          <w:numId w:val="10"/>
        </w:numPr>
        <w:spacing w:after="100" w:afterAutospacing="1" w:line="360" w:lineRule="auto"/>
        <w:jc w:val="both"/>
        <w:rPr>
          <w:rStyle w:val="Emphasis"/>
          <w:rFonts w:ascii="Times New Roman" w:hAnsi="Times New Roman" w:cs="Times New Roman"/>
          <w:i w:val="0"/>
          <w:iCs w:val="0"/>
          <w:sz w:val="24"/>
          <w:szCs w:val="24"/>
          <w:bdr w:val="none" w:sz="0" w:space="0" w:color="auto" w:frame="1"/>
          <w:shd w:val="clear" w:color="auto" w:fill="FFFFFF"/>
        </w:rPr>
      </w:pPr>
      <w:r w:rsidRPr="00C01E5A">
        <w:rPr>
          <w:rStyle w:val="Emphasis"/>
          <w:rFonts w:ascii="Times New Roman" w:hAnsi="Times New Roman" w:cs="Times New Roman"/>
          <w:b/>
          <w:bCs/>
          <w:i w:val="0"/>
          <w:iCs w:val="0"/>
          <w:sz w:val="24"/>
          <w:szCs w:val="24"/>
          <w:bdr w:val="none" w:sz="0" w:space="0" w:color="auto" w:frame="1"/>
          <w:shd w:val="clear" w:color="auto" w:fill="FFFFFF"/>
        </w:rPr>
        <w:t>Clause 8.3</w:t>
      </w:r>
      <w:r>
        <w:rPr>
          <w:rStyle w:val="Emphasis"/>
          <w:rFonts w:ascii="Times New Roman" w:hAnsi="Times New Roman" w:cs="Times New Roman"/>
          <w:i w:val="0"/>
          <w:iCs w:val="0"/>
          <w:sz w:val="24"/>
          <w:szCs w:val="24"/>
          <w:bdr w:val="none" w:sz="0" w:space="0" w:color="auto" w:frame="1"/>
          <w:shd w:val="clear" w:color="auto" w:fill="FFFFFF"/>
        </w:rPr>
        <w:t xml:space="preserve"> </w:t>
      </w:r>
      <w:r>
        <w:rPr>
          <w:rFonts w:ascii="Times New Roman" w:hAnsi="Times New Roman" w:cs="Times New Roman"/>
          <w:sz w:val="24"/>
          <w:szCs w:val="24"/>
          <w:shd w:val="clear" w:color="auto" w:fill="FFFFFF"/>
        </w:rPr>
        <w:t xml:space="preserve">Design and </w:t>
      </w:r>
      <w:r w:rsidR="00C01E5A">
        <w:rPr>
          <w:rFonts w:ascii="Times New Roman" w:hAnsi="Times New Roman" w:cs="Times New Roman"/>
          <w:sz w:val="24"/>
          <w:szCs w:val="24"/>
          <w:shd w:val="clear" w:color="auto" w:fill="FFFFFF"/>
        </w:rPr>
        <w:t>development of</w:t>
      </w:r>
      <w:r>
        <w:rPr>
          <w:rFonts w:ascii="Times New Roman" w:hAnsi="Times New Roman" w:cs="Times New Roman"/>
          <w:sz w:val="24"/>
          <w:szCs w:val="24"/>
          <w:shd w:val="clear" w:color="auto" w:fill="FFFFFF"/>
        </w:rPr>
        <w:t xml:space="preserve"> products </w:t>
      </w:r>
      <w:r w:rsidR="00C01E5A">
        <w:rPr>
          <w:rFonts w:ascii="Times New Roman" w:hAnsi="Times New Roman" w:cs="Times New Roman"/>
          <w:sz w:val="24"/>
          <w:szCs w:val="24"/>
          <w:shd w:val="clear" w:color="auto" w:fill="FFFFFF"/>
        </w:rPr>
        <w:t>and service</w:t>
      </w:r>
      <w:r>
        <w:rPr>
          <w:rFonts w:ascii="Times New Roman" w:hAnsi="Times New Roman" w:cs="Times New Roman"/>
          <w:sz w:val="24"/>
          <w:szCs w:val="24"/>
          <w:shd w:val="clear" w:color="auto" w:fill="FFFFFF"/>
        </w:rPr>
        <w:t xml:space="preserve"> </w:t>
      </w:r>
      <w:r>
        <w:rPr>
          <w:rStyle w:val="Emphasis"/>
          <w:rFonts w:ascii="Times New Roman" w:hAnsi="Times New Roman" w:cs="Times New Roman"/>
          <w:i w:val="0"/>
          <w:iCs w:val="0"/>
          <w:sz w:val="24"/>
          <w:szCs w:val="24"/>
          <w:bdr w:val="none" w:sz="0" w:space="0" w:color="auto" w:frame="1"/>
          <w:shd w:val="clear" w:color="auto" w:fill="FFFFFF"/>
        </w:rPr>
        <w:t>is excluded</w:t>
      </w:r>
      <w:r w:rsidR="00C01E5A">
        <w:rPr>
          <w:rStyle w:val="Emphasis"/>
          <w:rFonts w:ascii="Times New Roman" w:hAnsi="Times New Roman" w:cs="Times New Roman"/>
          <w:i w:val="0"/>
          <w:iCs w:val="0"/>
          <w:sz w:val="24"/>
          <w:szCs w:val="24"/>
          <w:bdr w:val="none" w:sz="0" w:space="0" w:color="auto" w:frame="1"/>
          <w:shd w:val="clear" w:color="auto" w:fill="FFFFFF"/>
        </w:rPr>
        <w:t>.</w:t>
      </w:r>
      <w:r>
        <w:rPr>
          <w:rStyle w:val="Emphasis"/>
          <w:rFonts w:ascii="Times New Roman" w:hAnsi="Times New Roman" w:cs="Times New Roman"/>
          <w:i w:val="0"/>
          <w:iCs w:val="0"/>
          <w:sz w:val="24"/>
          <w:szCs w:val="24"/>
          <w:bdr w:val="none" w:sz="0" w:space="0" w:color="auto" w:frame="1"/>
          <w:shd w:val="clear" w:color="auto" w:fill="FFFFFF"/>
        </w:rPr>
        <w:t xml:space="preserve"> </w:t>
      </w:r>
      <w:proofErr w:type="spellStart"/>
      <w:r>
        <w:rPr>
          <w:rStyle w:val="Emphasis"/>
          <w:rFonts w:ascii="Times New Roman" w:hAnsi="Times New Roman" w:cs="Times New Roman"/>
          <w:i w:val="0"/>
          <w:iCs w:val="0"/>
          <w:sz w:val="24"/>
          <w:szCs w:val="24"/>
          <w:bdr w:val="none" w:sz="0" w:space="0" w:color="auto" w:frame="1"/>
          <w:shd w:val="clear" w:color="auto" w:fill="FFFFFF"/>
        </w:rPr>
        <w:t>Th</w:t>
      </w:r>
      <w:proofErr w:type="spellEnd"/>
    </w:p>
    <w:p w:rsidR="00AC6106" w:rsidRPr="00AC6106" w:rsidRDefault="00AC6106" w:rsidP="00AC6106">
      <w:pPr>
        <w:numPr>
          <w:ilvl w:val="0"/>
          <w:numId w:val="10"/>
        </w:numPr>
        <w:spacing w:after="100" w:afterAutospacing="1" w:line="360" w:lineRule="auto"/>
        <w:jc w:val="both"/>
        <w:rPr>
          <w:rStyle w:val="Emphasis"/>
          <w:rFonts w:ascii="Times New Roman" w:hAnsi="Times New Roman" w:cs="Times New Roman"/>
          <w:i w:val="0"/>
          <w:iCs w:val="0"/>
          <w:sz w:val="24"/>
          <w:szCs w:val="24"/>
          <w:bdr w:val="none" w:sz="0" w:space="0" w:color="auto" w:frame="1"/>
          <w:shd w:val="clear" w:color="auto" w:fill="FFFFFF"/>
        </w:rPr>
      </w:pPr>
      <w:proofErr w:type="gramStart"/>
      <w:r>
        <w:rPr>
          <w:rStyle w:val="Emphasis"/>
          <w:rFonts w:ascii="Times New Roman" w:hAnsi="Times New Roman" w:cs="Times New Roman"/>
          <w:i w:val="0"/>
          <w:iCs w:val="0"/>
          <w:sz w:val="24"/>
          <w:szCs w:val="24"/>
          <w:bdr w:val="none" w:sz="0" w:space="0" w:color="auto" w:frame="1"/>
          <w:shd w:val="clear" w:color="auto" w:fill="FFFFFF"/>
        </w:rPr>
        <w:lastRenderedPageBreak/>
        <w:t>e</w:t>
      </w:r>
      <w:proofErr w:type="gramEnd"/>
      <w:r>
        <w:rPr>
          <w:rStyle w:val="Emphasis"/>
          <w:rFonts w:ascii="Times New Roman" w:hAnsi="Times New Roman" w:cs="Times New Roman"/>
          <w:i w:val="0"/>
          <w:iCs w:val="0"/>
          <w:sz w:val="24"/>
          <w:szCs w:val="24"/>
          <w:bdr w:val="none" w:sz="0" w:space="0" w:color="auto" w:frame="1"/>
          <w:shd w:val="clear" w:color="auto" w:fill="FFFFFF"/>
        </w:rPr>
        <w:t xml:space="preserve"> </w:t>
      </w:r>
      <w:proofErr w:type="spellStart"/>
      <w:r>
        <w:rPr>
          <w:rStyle w:val="Emphasis"/>
          <w:rFonts w:ascii="Times New Roman" w:hAnsi="Times New Roman" w:cs="Times New Roman"/>
          <w:i w:val="0"/>
          <w:iCs w:val="0"/>
          <w:sz w:val="24"/>
          <w:szCs w:val="24"/>
          <w:bdr w:val="none" w:sz="0" w:space="0" w:color="auto" w:frame="1"/>
          <w:shd w:val="clear" w:color="auto" w:fill="FFFFFF"/>
        </w:rPr>
        <w:t>panchayath</w:t>
      </w:r>
      <w:proofErr w:type="spellEnd"/>
      <w:r>
        <w:rPr>
          <w:rStyle w:val="Emphasis"/>
          <w:rFonts w:ascii="Times New Roman" w:hAnsi="Times New Roman" w:cs="Times New Roman"/>
          <w:i w:val="0"/>
          <w:iCs w:val="0"/>
          <w:sz w:val="24"/>
          <w:szCs w:val="24"/>
          <w:bdr w:val="none" w:sz="0" w:space="0" w:color="auto" w:frame="1"/>
          <w:shd w:val="clear" w:color="auto" w:fill="FFFFFF"/>
        </w:rPr>
        <w:t xml:space="preserve"> is </w:t>
      </w:r>
      <w:r w:rsidR="00C01E5A">
        <w:rPr>
          <w:rStyle w:val="Emphasis"/>
          <w:rFonts w:ascii="Times New Roman" w:hAnsi="Times New Roman" w:cs="Times New Roman"/>
          <w:i w:val="0"/>
          <w:iCs w:val="0"/>
          <w:sz w:val="24"/>
          <w:szCs w:val="24"/>
          <w:bdr w:val="none" w:sz="0" w:space="0" w:color="auto" w:frame="1"/>
          <w:shd w:val="clear" w:color="auto" w:fill="FFFFFF"/>
        </w:rPr>
        <w:t xml:space="preserve">not </w:t>
      </w:r>
      <w:r>
        <w:rPr>
          <w:rStyle w:val="Emphasis"/>
          <w:rFonts w:ascii="Times New Roman" w:hAnsi="Times New Roman" w:cs="Times New Roman"/>
          <w:i w:val="0"/>
          <w:iCs w:val="0"/>
          <w:sz w:val="24"/>
          <w:szCs w:val="24"/>
          <w:bdr w:val="none" w:sz="0" w:space="0" w:color="auto" w:frame="1"/>
          <w:shd w:val="clear" w:color="auto" w:fill="FFFFFF"/>
        </w:rPr>
        <w:t xml:space="preserve">involved in Design and development activities and provide </w:t>
      </w:r>
      <w:r w:rsidR="00C01E5A">
        <w:rPr>
          <w:rStyle w:val="Emphasis"/>
          <w:rFonts w:ascii="Times New Roman" w:hAnsi="Times New Roman" w:cs="Times New Roman"/>
          <w:i w:val="0"/>
          <w:iCs w:val="0"/>
          <w:sz w:val="24"/>
          <w:szCs w:val="24"/>
          <w:bdr w:val="none" w:sz="0" w:space="0" w:color="auto" w:frame="1"/>
          <w:shd w:val="clear" w:color="auto" w:fill="FFFFFF"/>
        </w:rPr>
        <w:t>service as</w:t>
      </w:r>
      <w:r>
        <w:rPr>
          <w:rStyle w:val="Emphasis"/>
          <w:rFonts w:ascii="Times New Roman" w:hAnsi="Times New Roman" w:cs="Times New Roman"/>
          <w:i w:val="0"/>
          <w:iCs w:val="0"/>
          <w:sz w:val="24"/>
          <w:szCs w:val="24"/>
          <w:bdr w:val="none" w:sz="0" w:space="0" w:color="auto" w:frame="1"/>
          <w:shd w:val="clear" w:color="auto" w:fill="FFFFFF"/>
        </w:rPr>
        <w:t xml:space="preserve"> per Local self government rules and guidelines and citizen charter.</w:t>
      </w:r>
    </w:p>
    <w:p w:rsidR="00AC6106" w:rsidRDefault="00AC6106" w:rsidP="00AC6106">
      <w:pPr>
        <w:numPr>
          <w:ilvl w:val="0"/>
          <w:numId w:val="10"/>
        </w:numPr>
        <w:spacing w:after="100" w:afterAutospacing="1" w:line="360" w:lineRule="auto"/>
        <w:jc w:val="both"/>
        <w:rPr>
          <w:rStyle w:val="Emphasis"/>
          <w:rFonts w:ascii="Times New Roman" w:hAnsi="Times New Roman" w:cs="Times New Roman"/>
          <w:i w:val="0"/>
          <w:iCs w:val="0"/>
          <w:sz w:val="24"/>
          <w:szCs w:val="24"/>
          <w:bdr w:val="none" w:sz="0" w:space="0" w:color="auto" w:frame="1"/>
          <w:shd w:val="clear" w:color="auto" w:fill="FFFFFF"/>
        </w:rPr>
      </w:pPr>
      <w:r w:rsidRPr="00C01E5A">
        <w:rPr>
          <w:rStyle w:val="Emphasis"/>
          <w:rFonts w:ascii="Times New Roman" w:hAnsi="Times New Roman" w:cs="Times New Roman"/>
          <w:b/>
          <w:bCs/>
          <w:i w:val="0"/>
          <w:iCs w:val="0"/>
          <w:sz w:val="24"/>
          <w:szCs w:val="24"/>
          <w:bdr w:val="none" w:sz="0" w:space="0" w:color="auto" w:frame="1"/>
          <w:shd w:val="clear" w:color="auto" w:fill="FFFFFF"/>
        </w:rPr>
        <w:t>Clause 8.5.1 (f)</w:t>
      </w:r>
      <w:r>
        <w:rPr>
          <w:rStyle w:val="Emphasis"/>
          <w:rFonts w:ascii="Times New Roman" w:hAnsi="Times New Roman" w:cs="Times New Roman"/>
          <w:i w:val="0"/>
          <w:iCs w:val="0"/>
          <w:sz w:val="24"/>
          <w:szCs w:val="24"/>
          <w:bdr w:val="none" w:sz="0" w:space="0" w:color="auto" w:frame="1"/>
          <w:shd w:val="clear" w:color="auto" w:fill="FFFFFF"/>
        </w:rPr>
        <w:t xml:space="preserve"> Validation and Periodic revalidation: Since the resulting output can be verified by subsequent monitoring and measurement, no validation is required.</w:t>
      </w:r>
    </w:p>
    <w:p w:rsidR="00AC6106" w:rsidRDefault="00AC6106" w:rsidP="00AC6106">
      <w:pPr>
        <w:spacing w:after="100" w:afterAutospacing="1" w:line="360" w:lineRule="auto"/>
        <w:jc w:val="both"/>
        <w:rPr>
          <w:rFonts w:ascii="Times New Roman" w:hAnsi="Times New Roman" w:cs="Times New Roman"/>
          <w:sz w:val="24"/>
          <w:szCs w:val="24"/>
        </w:rPr>
      </w:pPr>
      <w:r>
        <w:rPr>
          <w:rStyle w:val="Emphasis"/>
          <w:rFonts w:ascii="Times New Roman" w:hAnsi="Times New Roman" w:cs="Times New Roman"/>
          <w:i w:val="0"/>
          <w:iCs w:val="0"/>
          <w:sz w:val="24"/>
          <w:szCs w:val="24"/>
          <w:bdr w:val="none" w:sz="0" w:space="0" w:color="auto" w:frame="1"/>
          <w:shd w:val="clear" w:color="auto" w:fill="FFFFFF"/>
        </w:rPr>
        <w:t xml:space="preserve">These exclusions do not affect the ability or responsibility of </w:t>
      </w:r>
      <w:proofErr w:type="spellStart"/>
      <w:r>
        <w:rPr>
          <w:rStyle w:val="Emphasis"/>
          <w:rFonts w:ascii="Times New Roman" w:hAnsi="Times New Roman" w:cs="Times New Roman"/>
          <w:i w:val="0"/>
          <w:iCs w:val="0"/>
          <w:sz w:val="24"/>
          <w:szCs w:val="24"/>
          <w:bdr w:val="none" w:sz="0" w:space="0" w:color="auto" w:frame="1"/>
          <w:shd w:val="clear" w:color="auto" w:fill="FFFFFF"/>
        </w:rPr>
        <w:t>panchayath</w:t>
      </w:r>
      <w:proofErr w:type="spellEnd"/>
      <w:r>
        <w:rPr>
          <w:rStyle w:val="Emphasis"/>
          <w:rFonts w:ascii="Times New Roman" w:hAnsi="Times New Roman" w:cs="Times New Roman"/>
          <w:i w:val="0"/>
          <w:iCs w:val="0"/>
          <w:sz w:val="24"/>
          <w:szCs w:val="24"/>
          <w:bdr w:val="none" w:sz="0" w:space="0" w:color="auto" w:frame="1"/>
          <w:shd w:val="clear" w:color="auto" w:fill="FFFFFF"/>
        </w:rPr>
        <w:t xml:space="preserve"> to ensure its </w:t>
      </w:r>
      <w:r w:rsidR="002F7DBC">
        <w:rPr>
          <w:rStyle w:val="Emphasis"/>
          <w:rFonts w:ascii="Times New Roman" w:hAnsi="Times New Roman" w:cs="Times New Roman"/>
          <w:i w:val="0"/>
          <w:iCs w:val="0"/>
          <w:sz w:val="24"/>
          <w:szCs w:val="24"/>
          <w:bdr w:val="none" w:sz="0" w:space="0" w:color="auto" w:frame="1"/>
          <w:shd w:val="clear" w:color="auto" w:fill="FFFFFF"/>
        </w:rPr>
        <w:t>conformity</w:t>
      </w:r>
      <w:r>
        <w:rPr>
          <w:rStyle w:val="Emphasis"/>
          <w:rFonts w:ascii="Times New Roman" w:hAnsi="Times New Roman" w:cs="Times New Roman"/>
          <w:i w:val="0"/>
          <w:iCs w:val="0"/>
          <w:sz w:val="24"/>
          <w:szCs w:val="24"/>
          <w:bdr w:val="none" w:sz="0" w:space="0" w:color="auto" w:frame="1"/>
          <w:shd w:val="clear" w:color="auto" w:fill="FFFFFF"/>
        </w:rPr>
        <w:t xml:space="preserve"> of the services as per the </w:t>
      </w:r>
      <w:r w:rsidRPr="000F7BE5">
        <w:rPr>
          <w:rFonts w:ascii="Times New Roman" w:hAnsi="Times New Roman" w:cs="Times New Roman"/>
          <w:sz w:val="24"/>
          <w:szCs w:val="24"/>
        </w:rPr>
        <w:t>Local Self Government rules &amp; guidelines</w:t>
      </w:r>
      <w:r>
        <w:rPr>
          <w:rFonts w:ascii="Times New Roman" w:hAnsi="Times New Roman" w:cs="Times New Roman"/>
          <w:sz w:val="24"/>
          <w:szCs w:val="24"/>
        </w:rPr>
        <w:t xml:space="preserve"> and citizen charter, As well as the enhancement of the citizen satisfaction.</w:t>
      </w:r>
    </w:p>
    <w:p w:rsidR="00524ED1" w:rsidRPr="00575220" w:rsidRDefault="00484EC2" w:rsidP="007E7887">
      <w:pPr>
        <w:spacing w:after="100" w:afterAutospacing="1" w:line="360" w:lineRule="auto"/>
        <w:jc w:val="both"/>
        <w:rPr>
          <w:rFonts w:ascii="Times New Roman" w:hAnsi="Times New Roman" w:cs="Times New Roman"/>
          <w:b/>
          <w:bCs/>
          <w:sz w:val="24"/>
          <w:szCs w:val="24"/>
        </w:rPr>
      </w:pPr>
      <w:r w:rsidRPr="00575220">
        <w:rPr>
          <w:rFonts w:ascii="Times New Roman" w:hAnsi="Times New Roman" w:cs="Times New Roman"/>
          <w:b/>
          <w:bCs/>
          <w:sz w:val="24"/>
          <w:szCs w:val="24"/>
        </w:rPr>
        <w:t xml:space="preserve">4.4 </w:t>
      </w:r>
      <w:r w:rsidR="00524ED1" w:rsidRPr="00575220">
        <w:rPr>
          <w:rFonts w:ascii="Times New Roman" w:hAnsi="Times New Roman" w:cs="Times New Roman"/>
          <w:b/>
          <w:bCs/>
          <w:sz w:val="24"/>
          <w:szCs w:val="24"/>
        </w:rPr>
        <w:t>Quality Management System and its Processes</w:t>
      </w:r>
    </w:p>
    <w:p w:rsidR="007B17BA" w:rsidRPr="007B17BA" w:rsidRDefault="00CC4BC1" w:rsidP="00034F31">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IN" w:eastAsia="en-IN" w:bidi="hi-IN"/>
        </w:rPr>
      </w:pPr>
      <w:r>
        <w:rPr>
          <w:rFonts w:ascii="Times New Roman" w:hAnsi="Times New Roman" w:cs="Times New Roman"/>
          <w:b/>
          <w:bCs/>
          <w:sz w:val="24"/>
          <w:szCs w:val="24"/>
          <w:lang w:val="en-IN" w:eastAsia="en-IN" w:bidi="hi-IN"/>
        </w:rPr>
        <w:t>4.4</w:t>
      </w:r>
      <w:r w:rsidRPr="00CC4BC1">
        <w:rPr>
          <w:rFonts w:ascii="Times New Roman" w:hAnsi="Times New Roman" w:cs="Times New Roman"/>
          <w:b/>
          <w:bCs/>
          <w:sz w:val="24"/>
          <w:szCs w:val="24"/>
          <w:lang w:val="en-IN" w:eastAsia="en-IN" w:bidi="hi-IN"/>
        </w:rPr>
        <w:t>.1</w:t>
      </w:r>
      <w:r>
        <w:rPr>
          <w:rFonts w:ascii="Times New Roman" w:hAnsi="Times New Roman" w:cs="Times New Roman"/>
          <w:sz w:val="24"/>
          <w:szCs w:val="24"/>
          <w:lang w:val="en-IN" w:eastAsia="en-IN" w:bidi="hi-IN"/>
        </w:rPr>
        <w:t xml:space="preserve"> </w:t>
      </w:r>
      <w:r w:rsidR="00670C63" w:rsidRPr="007B17BA">
        <w:rPr>
          <w:rFonts w:ascii="Times New Roman" w:hAnsi="Times New Roman" w:cs="Times New Roman"/>
          <w:sz w:val="24"/>
          <w:szCs w:val="24"/>
          <w:lang w:val="en-IN" w:eastAsia="en-IN" w:bidi="hi-IN"/>
        </w:rPr>
        <w:t>The quality management system</w:t>
      </w:r>
      <w:r w:rsidR="001A261D" w:rsidRPr="007B17BA">
        <w:rPr>
          <w:rFonts w:ascii="Times New Roman" w:hAnsi="Times New Roman" w:cs="Times New Roman"/>
          <w:sz w:val="24"/>
          <w:szCs w:val="24"/>
          <w:lang w:val="en-IN" w:eastAsia="en-IN" w:bidi="hi-IN"/>
        </w:rPr>
        <w:t xml:space="preserve"> </w:t>
      </w:r>
      <w:proofErr w:type="gramStart"/>
      <w:r w:rsidR="001A261D" w:rsidRPr="007B17BA">
        <w:rPr>
          <w:rFonts w:ascii="Times New Roman" w:hAnsi="Times New Roman" w:cs="Times New Roman"/>
          <w:sz w:val="24"/>
          <w:szCs w:val="24"/>
          <w:lang w:val="en-IN" w:eastAsia="en-IN" w:bidi="hi-IN"/>
        </w:rPr>
        <w:t xml:space="preserve">of </w:t>
      </w:r>
      <w:r w:rsidR="00D93655">
        <w:rPr>
          <w:rFonts w:ascii="Times New Roman" w:hAnsi="Times New Roman" w:cs="Times New Roman"/>
          <w:sz w:val="24"/>
          <w:szCs w:val="24"/>
          <w:lang w:val="en-IN" w:eastAsia="en-IN" w:bidi="hi-IN"/>
        </w:rPr>
        <w:t>..........................</w:t>
      </w:r>
      <w:proofErr w:type="gramEnd"/>
      <w:r w:rsidR="001A261D" w:rsidRPr="007B17BA">
        <w:rPr>
          <w:rFonts w:ascii="Times New Roman" w:hAnsi="Times New Roman" w:cs="Times New Roman"/>
          <w:sz w:val="24"/>
          <w:szCs w:val="24"/>
          <w:lang w:val="en-IN" w:eastAsia="en-IN" w:bidi="hi-IN"/>
        </w:rPr>
        <w:t xml:space="preserve"> </w:t>
      </w:r>
      <w:proofErr w:type="spellStart"/>
      <w:r w:rsidR="001A261D" w:rsidRPr="007B17BA">
        <w:rPr>
          <w:rFonts w:ascii="Times New Roman" w:hAnsi="Times New Roman" w:cs="Times New Roman"/>
          <w:sz w:val="24"/>
          <w:szCs w:val="24"/>
          <w:lang w:val="en-IN" w:eastAsia="en-IN" w:bidi="hi-IN"/>
        </w:rPr>
        <w:t>Gramapanchayath</w:t>
      </w:r>
      <w:proofErr w:type="spellEnd"/>
      <w:r w:rsidR="00670C63" w:rsidRPr="007B17BA">
        <w:rPr>
          <w:rFonts w:ascii="Times New Roman" w:hAnsi="Times New Roman" w:cs="Times New Roman"/>
          <w:sz w:val="24"/>
          <w:szCs w:val="24"/>
          <w:lang w:val="en-IN" w:eastAsia="en-IN" w:bidi="hi-IN"/>
        </w:rPr>
        <w:t xml:space="preserve"> is </w:t>
      </w:r>
      <w:r w:rsidR="001A261D" w:rsidRPr="007B17BA">
        <w:rPr>
          <w:rFonts w:ascii="Times New Roman" w:hAnsi="Times New Roman" w:cs="Times New Roman"/>
          <w:sz w:val="24"/>
          <w:szCs w:val="24"/>
          <w:lang w:val="en-IN" w:eastAsia="en-IN" w:bidi="hi-IN"/>
        </w:rPr>
        <w:t xml:space="preserve">implemented </w:t>
      </w:r>
      <w:r w:rsidR="00670C63" w:rsidRPr="007B17BA">
        <w:rPr>
          <w:rFonts w:ascii="Times New Roman" w:hAnsi="Times New Roman" w:cs="Times New Roman"/>
          <w:sz w:val="24"/>
          <w:szCs w:val="24"/>
          <w:lang w:val="en-IN" w:eastAsia="en-IN" w:bidi="hi-IN"/>
        </w:rPr>
        <w:t>demonstrating compliance with ISO 9001-2015</w:t>
      </w:r>
      <w:r w:rsidR="001A261D" w:rsidRPr="007B17BA">
        <w:rPr>
          <w:rFonts w:ascii="Times New Roman" w:hAnsi="Times New Roman" w:cs="Times New Roman"/>
          <w:sz w:val="24"/>
          <w:szCs w:val="24"/>
          <w:lang w:val="en-IN" w:eastAsia="en-IN" w:bidi="hi-IN"/>
        </w:rPr>
        <w:t>. It fosters the use of a process approach during the development, implementation and while improving the effectiveness of the Quality Managements System.</w:t>
      </w:r>
      <w:r w:rsidR="00185AFD">
        <w:rPr>
          <w:rFonts w:ascii="Times New Roman" w:hAnsi="Times New Roman" w:cs="Times New Roman"/>
          <w:sz w:val="24"/>
          <w:szCs w:val="24"/>
          <w:lang w:val="en-IN" w:eastAsia="en-IN" w:bidi="hi-IN"/>
        </w:rPr>
        <w:t xml:space="preserve"> </w:t>
      </w:r>
      <w:r w:rsidR="007B17BA" w:rsidRPr="007B17BA">
        <w:rPr>
          <w:rFonts w:ascii="Times New Roman" w:hAnsi="Times New Roman" w:cs="Times New Roman"/>
          <w:sz w:val="24"/>
          <w:szCs w:val="24"/>
          <w:lang w:val="en-IN" w:eastAsia="en-IN" w:bidi="hi-IN"/>
        </w:rPr>
        <w:t>The application of the process approach enables:</w:t>
      </w:r>
    </w:p>
    <w:p w:rsidR="007B17BA" w:rsidRPr="007B17BA" w:rsidRDefault="007B17BA" w:rsidP="008D2F29">
      <w:pPr>
        <w:numPr>
          <w:ilvl w:val="0"/>
          <w:numId w:val="20"/>
        </w:num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IN" w:eastAsia="en-IN" w:bidi="hi-IN"/>
        </w:rPr>
      </w:pPr>
      <w:r w:rsidRPr="007B17BA">
        <w:rPr>
          <w:rFonts w:ascii="Times New Roman" w:hAnsi="Times New Roman" w:cs="Times New Roman"/>
          <w:sz w:val="24"/>
          <w:szCs w:val="24"/>
          <w:lang w:val="en-IN" w:eastAsia="en-IN" w:bidi="hi-IN"/>
        </w:rPr>
        <w:t>Understanding and consistency in meeting requirements;</w:t>
      </w:r>
    </w:p>
    <w:p w:rsidR="007B17BA" w:rsidRDefault="007B17BA" w:rsidP="008D2F29">
      <w:pPr>
        <w:numPr>
          <w:ilvl w:val="0"/>
          <w:numId w:val="20"/>
        </w:num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IN" w:eastAsia="en-IN" w:bidi="hi-IN"/>
        </w:rPr>
      </w:pPr>
      <w:r w:rsidRPr="007B17BA">
        <w:rPr>
          <w:rFonts w:ascii="Times New Roman" w:hAnsi="Times New Roman" w:cs="Times New Roman"/>
          <w:sz w:val="24"/>
          <w:szCs w:val="24"/>
          <w:lang w:val="en-IN" w:eastAsia="en-IN" w:bidi="hi-IN"/>
        </w:rPr>
        <w:t>The consideration of the processes in terms of adding value;</w:t>
      </w:r>
    </w:p>
    <w:p w:rsidR="007B17BA" w:rsidRPr="007B17BA" w:rsidRDefault="007B17BA" w:rsidP="008D2F29">
      <w:pPr>
        <w:numPr>
          <w:ilvl w:val="0"/>
          <w:numId w:val="20"/>
        </w:num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IN" w:eastAsia="en-IN" w:bidi="hi-IN"/>
        </w:rPr>
      </w:pPr>
      <w:r w:rsidRPr="007B17BA">
        <w:rPr>
          <w:rFonts w:ascii="Times New Roman" w:hAnsi="Times New Roman" w:cs="Times New Roman"/>
          <w:sz w:val="24"/>
          <w:szCs w:val="24"/>
          <w:lang w:val="en-IN" w:eastAsia="en-IN" w:bidi="hi-IN"/>
        </w:rPr>
        <w:t>The achievement of effective process performance; and</w:t>
      </w:r>
    </w:p>
    <w:p w:rsidR="007B17BA" w:rsidRDefault="007B17BA" w:rsidP="008D2F29">
      <w:pPr>
        <w:numPr>
          <w:ilvl w:val="0"/>
          <w:numId w:val="20"/>
        </w:num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IN" w:eastAsia="en-IN" w:bidi="hi-IN"/>
        </w:rPr>
      </w:pPr>
      <w:r w:rsidRPr="007B17BA">
        <w:rPr>
          <w:rFonts w:ascii="Times New Roman" w:hAnsi="Times New Roman" w:cs="Times New Roman"/>
          <w:sz w:val="24"/>
          <w:szCs w:val="24"/>
          <w:lang w:val="en-IN" w:eastAsia="en-IN" w:bidi="hi-IN"/>
        </w:rPr>
        <w:t>Improvement activity based on the evaluation of data and information</w:t>
      </w:r>
    </w:p>
    <w:p w:rsidR="004558E1" w:rsidRDefault="00337755" w:rsidP="00DC0E29">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 xml:space="preserve">There are number of processes in the </w:t>
      </w:r>
      <w:proofErr w:type="spellStart"/>
      <w:r>
        <w:rPr>
          <w:rFonts w:ascii="Times New Roman" w:hAnsi="Times New Roman" w:cs="Times New Roman"/>
          <w:sz w:val="24"/>
          <w:szCs w:val="24"/>
          <w:lang w:val="en-IN" w:eastAsia="en-IN" w:bidi="hi-IN"/>
        </w:rPr>
        <w:t>panchayath</w:t>
      </w:r>
      <w:proofErr w:type="spellEnd"/>
      <w:r>
        <w:rPr>
          <w:rFonts w:ascii="Times New Roman" w:hAnsi="Times New Roman" w:cs="Times New Roman"/>
          <w:sz w:val="24"/>
          <w:szCs w:val="24"/>
          <w:lang w:val="en-IN" w:eastAsia="en-IN" w:bidi="hi-IN"/>
        </w:rPr>
        <w:t xml:space="preserve"> which </w:t>
      </w:r>
      <w:r w:rsidR="00DC5377">
        <w:rPr>
          <w:rFonts w:ascii="Times New Roman" w:hAnsi="Times New Roman" w:cs="Times New Roman"/>
          <w:sz w:val="24"/>
          <w:szCs w:val="24"/>
          <w:lang w:val="en-IN" w:eastAsia="en-IN" w:bidi="hi-IN"/>
        </w:rPr>
        <w:t>related</w:t>
      </w:r>
      <w:r>
        <w:rPr>
          <w:rFonts w:ascii="Times New Roman" w:hAnsi="Times New Roman" w:cs="Times New Roman"/>
          <w:sz w:val="24"/>
          <w:szCs w:val="24"/>
          <w:lang w:val="en-IN" w:eastAsia="en-IN" w:bidi="hi-IN"/>
        </w:rPr>
        <w:t xml:space="preserve"> the </w:t>
      </w:r>
      <w:r w:rsidR="00092EBD">
        <w:rPr>
          <w:rFonts w:ascii="Times New Roman" w:hAnsi="Times New Roman" w:cs="Times New Roman"/>
          <w:sz w:val="24"/>
          <w:szCs w:val="24"/>
          <w:lang w:val="en-IN" w:eastAsia="en-IN" w:bidi="hi-IN"/>
        </w:rPr>
        <w:t>delivery of all services in the citizen charter</w:t>
      </w:r>
      <w:r>
        <w:rPr>
          <w:rFonts w:ascii="Times New Roman" w:hAnsi="Times New Roman" w:cs="Times New Roman"/>
          <w:sz w:val="24"/>
          <w:szCs w:val="24"/>
          <w:lang w:val="en-IN" w:eastAsia="en-IN" w:bidi="hi-IN"/>
        </w:rPr>
        <w:t>, project planning</w:t>
      </w:r>
      <w:r w:rsidR="00EC7B75">
        <w:rPr>
          <w:rFonts w:ascii="Times New Roman" w:hAnsi="Times New Roman" w:cs="Times New Roman"/>
          <w:sz w:val="24"/>
          <w:szCs w:val="24"/>
          <w:lang w:val="en-IN" w:eastAsia="en-IN" w:bidi="hi-IN"/>
        </w:rPr>
        <w:t xml:space="preserve"> and execution</w:t>
      </w:r>
      <w:r w:rsidR="00EC363C">
        <w:rPr>
          <w:rFonts w:ascii="Times New Roman" w:hAnsi="Times New Roman" w:cs="Times New Roman"/>
          <w:sz w:val="24"/>
          <w:szCs w:val="24"/>
          <w:lang w:val="en-IN" w:eastAsia="en-IN" w:bidi="hi-IN"/>
        </w:rPr>
        <w:t xml:space="preserve"> and various mandatory ac</w:t>
      </w:r>
      <w:r w:rsidR="00433B6B">
        <w:rPr>
          <w:rFonts w:ascii="Times New Roman" w:hAnsi="Times New Roman" w:cs="Times New Roman"/>
          <w:sz w:val="24"/>
          <w:szCs w:val="24"/>
          <w:lang w:val="en-IN" w:eastAsia="en-IN" w:bidi="hi-IN"/>
        </w:rPr>
        <w:t>tivities.</w:t>
      </w:r>
      <w:r w:rsidR="004E30B3">
        <w:rPr>
          <w:rFonts w:ascii="Times New Roman" w:hAnsi="Times New Roman" w:cs="Times New Roman"/>
          <w:sz w:val="24"/>
          <w:szCs w:val="24"/>
          <w:lang w:val="en-IN" w:eastAsia="en-IN" w:bidi="hi-IN"/>
        </w:rPr>
        <w:t xml:space="preserve"> </w:t>
      </w:r>
      <w:r w:rsidR="004558E1">
        <w:rPr>
          <w:rFonts w:ascii="Times New Roman" w:hAnsi="Times New Roman" w:cs="Times New Roman"/>
          <w:sz w:val="24"/>
          <w:szCs w:val="24"/>
          <w:lang w:val="en-IN" w:eastAsia="en-IN" w:bidi="hi-IN"/>
        </w:rPr>
        <w:t xml:space="preserve">The process of any service in </w:t>
      </w:r>
      <w:proofErr w:type="spellStart"/>
      <w:r w:rsidR="004558E1">
        <w:rPr>
          <w:rFonts w:ascii="Times New Roman" w:hAnsi="Times New Roman" w:cs="Times New Roman"/>
          <w:sz w:val="24"/>
          <w:szCs w:val="24"/>
          <w:lang w:val="en-IN" w:eastAsia="en-IN" w:bidi="hi-IN"/>
        </w:rPr>
        <w:t>panchayath</w:t>
      </w:r>
      <w:proofErr w:type="spellEnd"/>
      <w:r w:rsidR="004558E1">
        <w:rPr>
          <w:rFonts w:ascii="Times New Roman" w:hAnsi="Times New Roman" w:cs="Times New Roman"/>
          <w:sz w:val="24"/>
          <w:szCs w:val="24"/>
          <w:lang w:val="en-IN" w:eastAsia="en-IN" w:bidi="hi-IN"/>
        </w:rPr>
        <w:t xml:space="preserve"> is as follows, </w:t>
      </w:r>
    </w:p>
    <w:p w:rsidR="00DC0E29" w:rsidRPr="004E30B3" w:rsidRDefault="00A13878" w:rsidP="004558E1">
      <w:pPr>
        <w:autoSpaceDE w:val="0"/>
        <w:autoSpaceDN w:val="0"/>
        <w:adjustRightInd w:val="0"/>
        <w:spacing w:before="100" w:beforeAutospacing="1" w:after="100" w:afterAutospacing="1" w:line="360" w:lineRule="auto"/>
        <w:jc w:val="center"/>
        <w:rPr>
          <w:rFonts w:ascii="Times New Roman" w:hAnsi="Times New Roman" w:cs="Times New Roman"/>
          <w:b/>
          <w:bCs/>
          <w:i/>
          <w:iCs/>
          <w:sz w:val="24"/>
          <w:szCs w:val="24"/>
          <w:lang w:val="en-IN" w:eastAsia="en-IN" w:bidi="hi-IN"/>
        </w:rPr>
      </w:pPr>
      <w:r w:rsidRPr="004E30B3">
        <w:rPr>
          <w:rFonts w:ascii="Times New Roman" w:hAnsi="Times New Roman" w:cs="Times New Roman"/>
          <w:b/>
          <w:bCs/>
          <w:i/>
          <w:iCs/>
          <w:sz w:val="24"/>
          <w:szCs w:val="24"/>
          <w:lang w:val="en-IN" w:eastAsia="en-IN" w:bidi="hi-IN"/>
        </w:rPr>
        <w:t>Inputs</w:t>
      </w:r>
      <w:r w:rsidR="004558E1" w:rsidRPr="004E30B3">
        <w:rPr>
          <w:rFonts w:ascii="Times New Roman" w:hAnsi="Times New Roman" w:cs="Times New Roman"/>
          <w:b/>
          <w:bCs/>
          <w:i/>
          <w:iCs/>
          <w:sz w:val="24"/>
          <w:szCs w:val="24"/>
          <w:lang w:val="en-IN" w:eastAsia="en-IN" w:bidi="hi-IN"/>
        </w:rPr>
        <w:t xml:space="preserve">  </w:t>
      </w:r>
      <w:r w:rsidRPr="004E30B3">
        <w:rPr>
          <w:rFonts w:ascii="Times New Roman" w:hAnsi="Times New Roman" w:cs="Times New Roman"/>
          <w:b/>
          <w:bCs/>
          <w:i/>
          <w:iCs/>
          <w:sz w:val="24"/>
          <w:szCs w:val="24"/>
          <w:lang w:val="en-IN" w:eastAsia="en-IN" w:bidi="hi-IN"/>
        </w:rPr>
        <w:t xml:space="preserve"> </w:t>
      </w:r>
      <w:r w:rsidRPr="004E30B3">
        <w:rPr>
          <w:rFonts w:ascii="Times New Roman" w:hAnsi="Times New Roman" w:cs="Times New Roman"/>
          <w:b/>
          <w:bCs/>
          <w:i/>
          <w:iCs/>
          <w:sz w:val="24"/>
          <w:szCs w:val="24"/>
          <w:lang w:val="en-IN" w:eastAsia="en-IN" w:bidi="hi-IN"/>
        </w:rPr>
        <w:sym w:font="Wingdings" w:char="F0E0"/>
      </w:r>
      <w:r w:rsidRPr="004E30B3">
        <w:rPr>
          <w:rFonts w:ascii="Times New Roman" w:hAnsi="Times New Roman" w:cs="Times New Roman"/>
          <w:b/>
          <w:bCs/>
          <w:i/>
          <w:iCs/>
          <w:sz w:val="24"/>
          <w:szCs w:val="24"/>
          <w:lang w:val="en-IN" w:eastAsia="en-IN" w:bidi="hi-IN"/>
        </w:rPr>
        <w:t xml:space="preserve"> Activities</w:t>
      </w:r>
      <w:r w:rsidR="004558E1" w:rsidRPr="004E30B3">
        <w:rPr>
          <w:rFonts w:ascii="Times New Roman" w:hAnsi="Times New Roman" w:cs="Times New Roman"/>
          <w:b/>
          <w:bCs/>
          <w:i/>
          <w:iCs/>
          <w:sz w:val="24"/>
          <w:szCs w:val="24"/>
          <w:lang w:val="en-IN" w:eastAsia="en-IN" w:bidi="hi-IN"/>
        </w:rPr>
        <w:t xml:space="preserve">  </w:t>
      </w:r>
      <w:r w:rsidRPr="004E30B3">
        <w:rPr>
          <w:rFonts w:ascii="Times New Roman" w:hAnsi="Times New Roman" w:cs="Times New Roman"/>
          <w:b/>
          <w:bCs/>
          <w:i/>
          <w:iCs/>
          <w:sz w:val="24"/>
          <w:szCs w:val="24"/>
          <w:lang w:val="en-IN" w:eastAsia="en-IN" w:bidi="hi-IN"/>
        </w:rPr>
        <w:sym w:font="Wingdings" w:char="F0E0"/>
      </w:r>
      <w:r w:rsidRPr="004E30B3">
        <w:rPr>
          <w:rFonts w:ascii="Times New Roman" w:hAnsi="Times New Roman" w:cs="Times New Roman"/>
          <w:b/>
          <w:bCs/>
          <w:i/>
          <w:iCs/>
          <w:sz w:val="24"/>
          <w:szCs w:val="24"/>
          <w:lang w:val="en-IN" w:eastAsia="en-IN" w:bidi="hi-IN"/>
        </w:rPr>
        <w:t xml:space="preserve"> Outputs</w:t>
      </w:r>
      <w:r w:rsidR="004558E1" w:rsidRPr="004E30B3">
        <w:rPr>
          <w:rFonts w:ascii="Times New Roman" w:hAnsi="Times New Roman" w:cs="Times New Roman"/>
          <w:b/>
          <w:bCs/>
          <w:i/>
          <w:iCs/>
          <w:sz w:val="24"/>
          <w:szCs w:val="24"/>
          <w:lang w:val="en-IN" w:eastAsia="en-IN" w:bidi="hi-IN"/>
        </w:rPr>
        <w:t xml:space="preserve"> </w:t>
      </w:r>
    </w:p>
    <w:p w:rsidR="004F7C31" w:rsidRDefault="00A55F48" w:rsidP="004E30B3">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7A0765">
        <w:rPr>
          <w:rFonts w:ascii="Times New Roman" w:hAnsi="Times New Roman" w:cs="Times New Roman"/>
          <w:b/>
          <w:bCs/>
          <w:sz w:val="24"/>
          <w:szCs w:val="24"/>
        </w:rPr>
        <w:t>Inputs:</w:t>
      </w:r>
      <w:r w:rsidR="007A0765">
        <w:rPr>
          <w:rFonts w:ascii="Times New Roman" w:hAnsi="Times New Roman" w:cs="Times New Roman"/>
          <w:b/>
          <w:bCs/>
          <w:sz w:val="24"/>
          <w:szCs w:val="24"/>
        </w:rPr>
        <w:t xml:space="preserve"> </w:t>
      </w:r>
      <w:r w:rsidR="007A0765" w:rsidRPr="00BA216C">
        <w:rPr>
          <w:rFonts w:ascii="Times New Roman" w:hAnsi="Times New Roman" w:cs="Times New Roman"/>
          <w:sz w:val="24"/>
          <w:szCs w:val="24"/>
        </w:rPr>
        <w:t xml:space="preserve">The major resources for </w:t>
      </w:r>
      <w:r w:rsidR="00BA216C">
        <w:rPr>
          <w:rFonts w:ascii="Times New Roman" w:hAnsi="Times New Roman" w:cs="Times New Roman"/>
          <w:sz w:val="24"/>
          <w:szCs w:val="24"/>
        </w:rPr>
        <w:t>carrying out the</w:t>
      </w:r>
      <w:r w:rsidR="007A0765" w:rsidRPr="00BA216C">
        <w:rPr>
          <w:rFonts w:ascii="Times New Roman" w:hAnsi="Times New Roman" w:cs="Times New Roman"/>
          <w:sz w:val="24"/>
          <w:szCs w:val="24"/>
        </w:rPr>
        <w:t xml:space="preserve"> activities of the </w:t>
      </w:r>
      <w:proofErr w:type="spellStart"/>
      <w:r w:rsidR="007A0765" w:rsidRPr="00BA216C">
        <w:rPr>
          <w:rFonts w:ascii="Times New Roman" w:hAnsi="Times New Roman" w:cs="Times New Roman"/>
          <w:sz w:val="24"/>
          <w:szCs w:val="24"/>
        </w:rPr>
        <w:t>panchayath</w:t>
      </w:r>
      <w:proofErr w:type="spellEnd"/>
      <w:r w:rsidR="00BA216C">
        <w:rPr>
          <w:rFonts w:ascii="Times New Roman" w:hAnsi="Times New Roman" w:cs="Times New Roman"/>
          <w:sz w:val="24"/>
          <w:szCs w:val="24"/>
        </w:rPr>
        <w:t xml:space="preserve"> includes the financial resources</w:t>
      </w:r>
      <w:r w:rsidR="00071EAF">
        <w:rPr>
          <w:rFonts w:ascii="Times New Roman" w:hAnsi="Times New Roman" w:cs="Times New Roman"/>
          <w:sz w:val="24"/>
          <w:szCs w:val="24"/>
        </w:rPr>
        <w:t xml:space="preserve"> (plan funds- state and central, own fund -property tax and professional tax, fees, auction and rent),</w:t>
      </w:r>
      <w:r w:rsidR="005A7F70">
        <w:rPr>
          <w:rFonts w:ascii="Times New Roman" w:hAnsi="Times New Roman" w:cs="Times New Roman"/>
          <w:sz w:val="24"/>
          <w:szCs w:val="24"/>
        </w:rPr>
        <w:t xml:space="preserve">  </w:t>
      </w:r>
      <w:r w:rsidR="00CC1F6D">
        <w:rPr>
          <w:rFonts w:ascii="Times New Roman" w:hAnsi="Times New Roman" w:cs="Times New Roman"/>
          <w:sz w:val="24"/>
          <w:szCs w:val="24"/>
        </w:rPr>
        <w:t xml:space="preserve">Human Resource (Skills and knowledge of </w:t>
      </w:r>
      <w:r w:rsidR="00CC1F6D">
        <w:rPr>
          <w:rFonts w:ascii="Times New Roman" w:eastAsia="Times New Roman" w:hAnsi="Times New Roman" w:cs="Times New Roman"/>
          <w:sz w:val="24"/>
          <w:szCs w:val="24"/>
          <w:lang w:val="en-IN" w:eastAsia="en-IN" w:bidi="hi-IN"/>
        </w:rPr>
        <w:t xml:space="preserve">employees and elected representatives), </w:t>
      </w:r>
      <w:r w:rsidR="00C636F4">
        <w:rPr>
          <w:rFonts w:ascii="Times New Roman" w:eastAsia="Times New Roman" w:hAnsi="Times New Roman" w:cs="Times New Roman"/>
          <w:sz w:val="24"/>
          <w:szCs w:val="24"/>
          <w:lang w:val="en-IN" w:eastAsia="en-IN" w:bidi="hi-IN"/>
        </w:rPr>
        <w:t xml:space="preserve">and </w:t>
      </w:r>
      <w:r w:rsidR="00CC1F6D">
        <w:rPr>
          <w:rFonts w:ascii="Times New Roman" w:eastAsia="Times New Roman" w:hAnsi="Times New Roman" w:cs="Times New Roman"/>
          <w:sz w:val="24"/>
          <w:szCs w:val="24"/>
          <w:lang w:val="en-IN" w:eastAsia="en-IN" w:bidi="hi-IN"/>
        </w:rPr>
        <w:t>Physical Resource (</w:t>
      </w:r>
      <w:r w:rsidR="005368FF">
        <w:rPr>
          <w:rFonts w:ascii="Times New Roman" w:eastAsia="Times New Roman" w:hAnsi="Times New Roman" w:cs="Times New Roman"/>
          <w:sz w:val="24"/>
          <w:szCs w:val="24"/>
          <w:lang w:val="en-IN" w:eastAsia="en-IN" w:bidi="hi-IN"/>
        </w:rPr>
        <w:t>equipments, buildings, infr</w:t>
      </w:r>
      <w:r w:rsidR="0049077A">
        <w:rPr>
          <w:rFonts w:ascii="Times New Roman" w:eastAsia="Times New Roman" w:hAnsi="Times New Roman" w:cs="Times New Roman"/>
          <w:sz w:val="24"/>
          <w:szCs w:val="24"/>
          <w:lang w:val="en-IN" w:eastAsia="en-IN" w:bidi="hi-IN"/>
        </w:rPr>
        <w:t>astructure</w:t>
      </w:r>
      <w:r w:rsidR="00CC1F6D">
        <w:rPr>
          <w:rFonts w:ascii="Times New Roman" w:eastAsia="Times New Roman" w:hAnsi="Times New Roman" w:cs="Times New Roman"/>
          <w:sz w:val="24"/>
          <w:szCs w:val="24"/>
          <w:lang w:val="en-IN" w:eastAsia="en-IN" w:bidi="hi-IN"/>
        </w:rPr>
        <w:t>, record room facilities</w:t>
      </w:r>
      <w:r w:rsidR="005368FF">
        <w:rPr>
          <w:rFonts w:ascii="Times New Roman" w:eastAsia="Times New Roman" w:hAnsi="Times New Roman" w:cs="Times New Roman"/>
          <w:sz w:val="24"/>
          <w:szCs w:val="24"/>
          <w:lang w:val="en-IN" w:eastAsia="en-IN" w:bidi="hi-IN"/>
        </w:rPr>
        <w:t xml:space="preserve">, </w:t>
      </w:r>
      <w:proofErr w:type="spellStart"/>
      <w:r w:rsidR="0049077A">
        <w:rPr>
          <w:rFonts w:ascii="Times New Roman" w:eastAsia="Times New Roman" w:hAnsi="Times New Roman" w:cs="Times New Roman"/>
          <w:sz w:val="24"/>
          <w:szCs w:val="24"/>
          <w:lang w:val="en-IN" w:eastAsia="en-IN" w:bidi="hi-IN"/>
        </w:rPr>
        <w:t>softwares</w:t>
      </w:r>
      <w:proofErr w:type="spellEnd"/>
      <w:r w:rsidR="00C636F4">
        <w:rPr>
          <w:rFonts w:ascii="Times New Roman" w:eastAsia="Times New Roman" w:hAnsi="Times New Roman" w:cs="Times New Roman"/>
          <w:sz w:val="24"/>
          <w:szCs w:val="24"/>
          <w:lang w:val="en-IN" w:eastAsia="en-IN" w:bidi="hi-IN"/>
        </w:rPr>
        <w:t>, other items for implementing various projects</w:t>
      </w:r>
      <w:r w:rsidR="0049077A">
        <w:rPr>
          <w:rFonts w:ascii="Times New Roman" w:eastAsia="Times New Roman" w:hAnsi="Times New Roman" w:cs="Times New Roman"/>
          <w:sz w:val="24"/>
          <w:szCs w:val="24"/>
          <w:lang w:val="en-IN" w:eastAsia="en-IN" w:bidi="hi-IN"/>
        </w:rPr>
        <w:t xml:space="preserve"> etc.)</w:t>
      </w:r>
      <w:r w:rsidR="004F7C31">
        <w:rPr>
          <w:rFonts w:ascii="Times New Roman" w:eastAsia="Times New Roman" w:hAnsi="Times New Roman" w:cs="Times New Roman"/>
          <w:sz w:val="24"/>
          <w:szCs w:val="24"/>
          <w:lang w:val="en-IN" w:eastAsia="en-IN" w:bidi="hi-IN"/>
        </w:rPr>
        <w:t xml:space="preserve">. </w:t>
      </w:r>
      <w:r w:rsidR="004F7C31" w:rsidRPr="0077424C">
        <w:rPr>
          <w:rFonts w:ascii="Times New Roman" w:hAnsi="Times New Roman" w:cs="Times New Roman"/>
          <w:sz w:val="24"/>
          <w:szCs w:val="24"/>
          <w:lang w:val="en-IN" w:eastAsia="en-IN" w:bidi="hi-IN"/>
        </w:rPr>
        <w:t xml:space="preserve">The </w:t>
      </w:r>
      <w:r w:rsidR="004F7C31">
        <w:rPr>
          <w:rFonts w:ascii="Times New Roman" w:hAnsi="Times New Roman" w:cs="Times New Roman"/>
          <w:sz w:val="24"/>
          <w:szCs w:val="24"/>
          <w:lang w:val="en-IN" w:eastAsia="en-IN" w:bidi="hi-IN"/>
        </w:rPr>
        <w:t xml:space="preserve">major sources of these </w:t>
      </w:r>
      <w:r w:rsidR="004F7C31" w:rsidRPr="0077424C">
        <w:rPr>
          <w:rFonts w:ascii="Times New Roman" w:hAnsi="Times New Roman" w:cs="Times New Roman"/>
          <w:sz w:val="24"/>
          <w:szCs w:val="24"/>
          <w:lang w:val="en-IN" w:eastAsia="en-IN" w:bidi="hi-IN"/>
        </w:rPr>
        <w:t>inputs mainly include</w:t>
      </w:r>
      <w:r w:rsidR="004F7C31">
        <w:rPr>
          <w:rFonts w:ascii="Times New Roman" w:hAnsi="Times New Roman" w:cs="Times New Roman"/>
          <w:sz w:val="24"/>
          <w:szCs w:val="24"/>
          <w:lang w:val="en-IN" w:eastAsia="en-IN" w:bidi="hi-IN"/>
        </w:rPr>
        <w:t xml:space="preserve"> </w:t>
      </w:r>
      <w:r w:rsidR="004F7C31" w:rsidRPr="00A55F48">
        <w:rPr>
          <w:rFonts w:ascii="Times New Roman" w:hAnsi="Times New Roman" w:cs="Times New Roman"/>
          <w:sz w:val="24"/>
          <w:szCs w:val="24"/>
        </w:rPr>
        <w:t xml:space="preserve">the needs and expectations of interested parties </w:t>
      </w:r>
      <w:r w:rsidR="00E610B1">
        <w:rPr>
          <w:rFonts w:ascii="Times New Roman" w:hAnsi="Times New Roman" w:cs="Times New Roman"/>
          <w:sz w:val="24"/>
          <w:szCs w:val="24"/>
        </w:rPr>
        <w:t xml:space="preserve">(section 4.2) </w:t>
      </w:r>
      <w:r w:rsidR="004F7C31" w:rsidRPr="00A55F48">
        <w:rPr>
          <w:rFonts w:ascii="Times New Roman" w:hAnsi="Times New Roman" w:cs="Times New Roman"/>
          <w:sz w:val="24"/>
          <w:szCs w:val="24"/>
        </w:rPr>
        <w:t xml:space="preserve">like citizens, employees, suppliers, Allied </w:t>
      </w:r>
      <w:r w:rsidR="004F7C31" w:rsidRPr="00A55F48">
        <w:rPr>
          <w:rFonts w:ascii="Times New Roman" w:hAnsi="Times New Roman" w:cs="Times New Roman"/>
          <w:sz w:val="24"/>
          <w:szCs w:val="24"/>
        </w:rPr>
        <w:lastRenderedPageBreak/>
        <w:t>institutions etc.</w:t>
      </w:r>
      <w:r w:rsidR="004F7C31">
        <w:rPr>
          <w:rFonts w:ascii="Times New Roman" w:hAnsi="Times New Roman" w:cs="Times New Roman"/>
          <w:sz w:val="24"/>
          <w:szCs w:val="24"/>
        </w:rPr>
        <w:t xml:space="preserve"> identified</w:t>
      </w:r>
      <w:r w:rsidR="004F7C31" w:rsidRPr="00A55F48">
        <w:rPr>
          <w:rFonts w:ascii="Times New Roman" w:hAnsi="Times New Roman" w:cs="Times New Roman"/>
          <w:sz w:val="24"/>
          <w:szCs w:val="24"/>
        </w:rPr>
        <w:t xml:space="preserve"> </w:t>
      </w:r>
      <w:r w:rsidR="004F7C31">
        <w:rPr>
          <w:rFonts w:ascii="Times New Roman" w:hAnsi="Times New Roman" w:cs="Times New Roman"/>
          <w:sz w:val="24"/>
          <w:szCs w:val="24"/>
        </w:rPr>
        <w:t>through citizen satisfaction form, citizen survey report, discussions with suppliers, quality circle minutes, staff meeting, various government circulars, notifications etc.</w:t>
      </w:r>
    </w:p>
    <w:p w:rsidR="00C636F4" w:rsidRDefault="00C636F4" w:rsidP="00770538">
      <w:p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val="en-IN" w:eastAsia="en-IN" w:bidi="hi-IN"/>
        </w:rPr>
      </w:pPr>
      <w:r w:rsidRPr="00C636F4">
        <w:rPr>
          <w:rFonts w:ascii="Times New Roman" w:eastAsia="Times New Roman" w:hAnsi="Times New Roman" w:cs="Times New Roman"/>
          <w:b/>
          <w:bCs/>
          <w:sz w:val="24"/>
          <w:szCs w:val="24"/>
          <w:lang w:val="en-IN" w:eastAsia="en-IN" w:bidi="hi-IN"/>
        </w:rPr>
        <w:t>Activities:</w:t>
      </w:r>
      <w:r>
        <w:rPr>
          <w:rFonts w:ascii="Times New Roman" w:eastAsia="Times New Roman" w:hAnsi="Times New Roman" w:cs="Times New Roman"/>
          <w:b/>
          <w:bCs/>
          <w:sz w:val="24"/>
          <w:szCs w:val="24"/>
          <w:lang w:val="en-IN" w:eastAsia="en-IN" w:bidi="hi-IN"/>
        </w:rPr>
        <w:t xml:space="preserve"> </w:t>
      </w:r>
      <w:r w:rsidRPr="00097BA5">
        <w:rPr>
          <w:rFonts w:ascii="Times New Roman" w:eastAsia="Times New Roman" w:hAnsi="Times New Roman" w:cs="Times New Roman"/>
          <w:sz w:val="24"/>
          <w:szCs w:val="24"/>
          <w:lang w:val="en-IN" w:eastAsia="en-IN" w:bidi="hi-IN"/>
        </w:rPr>
        <w:t xml:space="preserve">The </w:t>
      </w:r>
      <w:r w:rsidR="00433B6B" w:rsidRPr="00097BA5">
        <w:rPr>
          <w:rFonts w:ascii="Times New Roman" w:eastAsia="Times New Roman" w:hAnsi="Times New Roman" w:cs="Times New Roman"/>
          <w:sz w:val="24"/>
          <w:szCs w:val="24"/>
          <w:lang w:val="en-IN" w:eastAsia="en-IN" w:bidi="hi-IN"/>
        </w:rPr>
        <w:t>activities incorporated in</w:t>
      </w:r>
      <w:r w:rsidR="00433B6B">
        <w:rPr>
          <w:rFonts w:ascii="Times New Roman" w:eastAsia="Times New Roman" w:hAnsi="Times New Roman" w:cs="Times New Roman"/>
          <w:sz w:val="24"/>
          <w:szCs w:val="24"/>
          <w:lang w:val="en-IN" w:eastAsia="en-IN" w:bidi="hi-IN"/>
        </w:rPr>
        <w:t xml:space="preserve"> each</w:t>
      </w:r>
      <w:r w:rsidR="00433B6B" w:rsidRPr="00097BA5">
        <w:rPr>
          <w:rFonts w:ascii="Times New Roman" w:eastAsia="Times New Roman" w:hAnsi="Times New Roman" w:cs="Times New Roman"/>
          <w:sz w:val="24"/>
          <w:szCs w:val="24"/>
          <w:lang w:val="en-IN" w:eastAsia="en-IN" w:bidi="hi-IN"/>
        </w:rPr>
        <w:t xml:space="preserve"> process of </w:t>
      </w:r>
      <w:r w:rsidR="00433B6B">
        <w:rPr>
          <w:rFonts w:ascii="Times New Roman" w:eastAsia="Times New Roman" w:hAnsi="Times New Roman" w:cs="Times New Roman"/>
          <w:sz w:val="24"/>
          <w:szCs w:val="24"/>
          <w:lang w:val="en-IN" w:eastAsia="en-IN" w:bidi="hi-IN"/>
        </w:rPr>
        <w:t xml:space="preserve">various </w:t>
      </w:r>
      <w:r w:rsidR="00433B6B" w:rsidRPr="00097BA5">
        <w:rPr>
          <w:rFonts w:ascii="Times New Roman" w:eastAsia="Times New Roman" w:hAnsi="Times New Roman" w:cs="Times New Roman"/>
          <w:sz w:val="24"/>
          <w:szCs w:val="24"/>
          <w:lang w:val="en-IN" w:eastAsia="en-IN" w:bidi="hi-IN"/>
        </w:rPr>
        <w:t>service</w:t>
      </w:r>
      <w:r w:rsidR="00433B6B">
        <w:rPr>
          <w:rFonts w:ascii="Times New Roman" w:eastAsia="Times New Roman" w:hAnsi="Times New Roman" w:cs="Times New Roman"/>
          <w:sz w:val="24"/>
          <w:szCs w:val="24"/>
          <w:lang w:val="en-IN" w:eastAsia="en-IN" w:bidi="hi-IN"/>
        </w:rPr>
        <w:t>s</w:t>
      </w:r>
      <w:r w:rsidR="00433B6B" w:rsidRPr="00097BA5">
        <w:rPr>
          <w:rFonts w:ascii="Times New Roman" w:eastAsia="Times New Roman" w:hAnsi="Times New Roman" w:cs="Times New Roman"/>
          <w:sz w:val="24"/>
          <w:szCs w:val="24"/>
          <w:lang w:val="en-IN" w:eastAsia="en-IN" w:bidi="hi-IN"/>
        </w:rPr>
        <w:t xml:space="preserve"> </w:t>
      </w:r>
      <w:r w:rsidR="00E60BE4">
        <w:rPr>
          <w:rFonts w:ascii="Times New Roman" w:eastAsia="Times New Roman" w:hAnsi="Times New Roman" w:cs="Times New Roman"/>
          <w:sz w:val="24"/>
          <w:szCs w:val="24"/>
          <w:lang w:val="en-IN" w:eastAsia="en-IN" w:bidi="hi-IN"/>
        </w:rPr>
        <w:t xml:space="preserve">like birth/death registration, issue of license, permits etc </w:t>
      </w:r>
      <w:r w:rsidR="00433B6B" w:rsidRPr="00097BA5">
        <w:rPr>
          <w:rFonts w:ascii="Times New Roman" w:eastAsia="Times New Roman" w:hAnsi="Times New Roman" w:cs="Times New Roman"/>
          <w:sz w:val="24"/>
          <w:szCs w:val="24"/>
          <w:lang w:val="en-IN" w:eastAsia="en-IN" w:bidi="hi-IN"/>
        </w:rPr>
        <w:t>are</w:t>
      </w:r>
      <w:r w:rsidR="00097BA5" w:rsidRPr="00097BA5">
        <w:rPr>
          <w:rFonts w:ascii="Times New Roman" w:eastAsia="Times New Roman" w:hAnsi="Times New Roman" w:cs="Times New Roman"/>
          <w:sz w:val="24"/>
          <w:szCs w:val="24"/>
          <w:lang w:val="en-IN" w:eastAsia="en-IN" w:bidi="hi-IN"/>
        </w:rPr>
        <w:t xml:space="preserve"> detailed</w:t>
      </w:r>
      <w:r w:rsidR="00097BA5">
        <w:rPr>
          <w:rFonts w:ascii="Times New Roman" w:eastAsia="Times New Roman" w:hAnsi="Times New Roman" w:cs="Times New Roman"/>
          <w:sz w:val="24"/>
          <w:szCs w:val="24"/>
          <w:lang w:val="en-IN" w:eastAsia="en-IN" w:bidi="hi-IN"/>
        </w:rPr>
        <w:t xml:space="preserve"> as process </w:t>
      </w:r>
      <w:r w:rsidR="002D66C6">
        <w:rPr>
          <w:rFonts w:ascii="Times New Roman" w:eastAsia="Times New Roman" w:hAnsi="Times New Roman" w:cs="Times New Roman"/>
          <w:sz w:val="24"/>
          <w:szCs w:val="24"/>
          <w:lang w:val="en-IN" w:eastAsia="en-IN" w:bidi="hi-IN"/>
        </w:rPr>
        <w:t>chart</w:t>
      </w:r>
      <w:r w:rsidR="00097BA5" w:rsidRPr="00097BA5">
        <w:rPr>
          <w:rFonts w:ascii="Times New Roman" w:eastAsia="Times New Roman" w:hAnsi="Times New Roman" w:cs="Times New Roman"/>
          <w:sz w:val="24"/>
          <w:szCs w:val="24"/>
          <w:lang w:val="en-IN" w:eastAsia="en-IN" w:bidi="hi-IN"/>
        </w:rPr>
        <w:t xml:space="preserve"> in appendix 4.</w:t>
      </w:r>
      <w:r w:rsidR="00E60BE4">
        <w:rPr>
          <w:rFonts w:ascii="Times New Roman" w:eastAsia="Times New Roman" w:hAnsi="Times New Roman" w:cs="Times New Roman"/>
          <w:sz w:val="24"/>
          <w:szCs w:val="24"/>
          <w:lang w:val="en-IN" w:eastAsia="en-IN" w:bidi="hi-IN"/>
        </w:rPr>
        <w:t xml:space="preserve"> </w:t>
      </w:r>
      <w:r w:rsidR="001A1E8A">
        <w:rPr>
          <w:rFonts w:ascii="Times New Roman" w:eastAsia="Times New Roman" w:hAnsi="Times New Roman" w:cs="Times New Roman"/>
          <w:sz w:val="24"/>
          <w:szCs w:val="24"/>
          <w:lang w:val="en-IN" w:eastAsia="en-IN" w:bidi="hi-IN"/>
        </w:rPr>
        <w:t>P</w:t>
      </w:r>
      <w:r w:rsidR="001A1E8A">
        <w:rPr>
          <w:rFonts w:ascii="Times New Roman" w:hAnsi="Times New Roman" w:cs="Times New Roman"/>
          <w:sz w:val="24"/>
          <w:szCs w:val="24"/>
          <w:lang w:val="en-IN" w:eastAsia="en-IN" w:bidi="hi-IN"/>
        </w:rPr>
        <w:t>ro</w:t>
      </w:r>
      <w:r w:rsidR="002D55BD">
        <w:rPr>
          <w:rFonts w:ascii="Times New Roman" w:hAnsi="Times New Roman" w:cs="Times New Roman"/>
          <w:sz w:val="24"/>
          <w:szCs w:val="24"/>
          <w:lang w:val="en-IN" w:eastAsia="en-IN" w:bidi="hi-IN"/>
        </w:rPr>
        <w:t>cess of pr</w:t>
      </w:r>
      <w:r w:rsidR="00944AFC">
        <w:rPr>
          <w:rFonts w:ascii="Times New Roman" w:hAnsi="Times New Roman" w:cs="Times New Roman"/>
          <w:sz w:val="24"/>
          <w:szCs w:val="24"/>
          <w:lang w:val="en-IN" w:eastAsia="en-IN" w:bidi="hi-IN"/>
        </w:rPr>
        <w:t>o</w:t>
      </w:r>
      <w:r w:rsidR="001A1E8A">
        <w:rPr>
          <w:rFonts w:ascii="Times New Roman" w:hAnsi="Times New Roman" w:cs="Times New Roman"/>
          <w:sz w:val="24"/>
          <w:szCs w:val="24"/>
          <w:lang w:val="en-IN" w:eastAsia="en-IN" w:bidi="hi-IN"/>
        </w:rPr>
        <w:t xml:space="preserve">ject planning </w:t>
      </w:r>
      <w:r w:rsidR="002D55BD">
        <w:rPr>
          <w:rFonts w:ascii="Times New Roman" w:hAnsi="Times New Roman" w:cs="Times New Roman"/>
          <w:sz w:val="24"/>
          <w:szCs w:val="24"/>
          <w:lang w:val="en-IN" w:eastAsia="en-IN" w:bidi="hi-IN"/>
        </w:rPr>
        <w:t xml:space="preserve">in the </w:t>
      </w:r>
      <w:proofErr w:type="spellStart"/>
      <w:r w:rsidR="002D55BD">
        <w:rPr>
          <w:rFonts w:ascii="Times New Roman" w:hAnsi="Times New Roman" w:cs="Times New Roman"/>
          <w:sz w:val="24"/>
          <w:szCs w:val="24"/>
          <w:lang w:val="en-IN" w:eastAsia="en-IN" w:bidi="hi-IN"/>
        </w:rPr>
        <w:t>panchayath</w:t>
      </w:r>
      <w:proofErr w:type="spellEnd"/>
      <w:r w:rsidR="002D55BD">
        <w:rPr>
          <w:rFonts w:ascii="Times New Roman" w:hAnsi="Times New Roman" w:cs="Times New Roman"/>
          <w:sz w:val="24"/>
          <w:szCs w:val="24"/>
          <w:lang w:val="en-IN" w:eastAsia="en-IN" w:bidi="hi-IN"/>
        </w:rPr>
        <w:t xml:space="preserve"> is described is 6.1.1</w:t>
      </w:r>
      <w:r w:rsidR="00944AFC">
        <w:rPr>
          <w:rFonts w:ascii="Times New Roman" w:hAnsi="Times New Roman" w:cs="Times New Roman"/>
          <w:sz w:val="24"/>
          <w:szCs w:val="24"/>
          <w:lang w:val="en-IN" w:eastAsia="en-IN" w:bidi="hi-IN"/>
        </w:rPr>
        <w:t>.</w:t>
      </w:r>
    </w:p>
    <w:p w:rsidR="001A1E8A" w:rsidRPr="004F7C31" w:rsidRDefault="001A1E8A" w:rsidP="004E30B3">
      <w:pPr>
        <w:autoSpaceDE w:val="0"/>
        <w:autoSpaceDN w:val="0"/>
        <w:adjustRightInd w:val="0"/>
        <w:spacing w:before="100" w:beforeAutospacing="1" w:after="100" w:afterAutospacing="1" w:line="360" w:lineRule="auto"/>
        <w:jc w:val="both"/>
        <w:rPr>
          <w:rFonts w:ascii="Times New Roman" w:hAnsi="Times New Roman" w:cs="Times New Roman"/>
          <w:b/>
          <w:bCs/>
          <w:sz w:val="24"/>
          <w:szCs w:val="24"/>
        </w:rPr>
      </w:pPr>
      <w:r w:rsidRPr="00BA2630">
        <w:rPr>
          <w:rFonts w:ascii="Times New Roman" w:eastAsia="Times New Roman" w:hAnsi="Times New Roman" w:cs="Times New Roman"/>
          <w:b/>
          <w:bCs/>
          <w:sz w:val="24"/>
          <w:szCs w:val="24"/>
          <w:lang w:val="en-IN" w:eastAsia="en-IN" w:bidi="hi-IN"/>
        </w:rPr>
        <w:t>Outputs:</w:t>
      </w:r>
      <w:r w:rsidR="00631BD3">
        <w:rPr>
          <w:rFonts w:ascii="Times New Roman" w:eastAsia="Times New Roman" w:hAnsi="Times New Roman" w:cs="Times New Roman"/>
          <w:b/>
          <w:bCs/>
          <w:sz w:val="24"/>
          <w:szCs w:val="24"/>
          <w:lang w:val="en-IN" w:eastAsia="en-IN" w:bidi="hi-IN"/>
        </w:rPr>
        <w:t xml:space="preserve"> </w:t>
      </w:r>
      <w:r w:rsidR="004F7C31">
        <w:rPr>
          <w:rFonts w:ascii="Times New Roman" w:eastAsia="Times New Roman" w:hAnsi="Times New Roman" w:cs="Times New Roman"/>
          <w:sz w:val="24"/>
          <w:szCs w:val="24"/>
          <w:lang w:val="en-IN" w:eastAsia="en-IN" w:bidi="hi-IN"/>
        </w:rPr>
        <w:t xml:space="preserve">The major beneficiaries are as identified as </w:t>
      </w:r>
      <w:r w:rsidR="004F7C31" w:rsidRPr="00A55F48">
        <w:rPr>
          <w:rFonts w:ascii="Times New Roman" w:hAnsi="Times New Roman" w:cs="Times New Roman"/>
          <w:sz w:val="24"/>
          <w:szCs w:val="24"/>
        </w:rPr>
        <w:t>interested parties like citizens, employees, suppliers</w:t>
      </w:r>
      <w:r w:rsidR="004F7C31" w:rsidRPr="00767899">
        <w:rPr>
          <w:rFonts w:ascii="Times New Roman" w:eastAsia="Times New Roman" w:hAnsi="Times New Roman" w:cs="Times New Roman"/>
          <w:sz w:val="24"/>
          <w:szCs w:val="24"/>
          <w:lang w:val="en-IN" w:eastAsia="en-IN" w:bidi="hi-IN"/>
        </w:rPr>
        <w:t xml:space="preserve"> </w:t>
      </w:r>
      <w:r w:rsidR="004F7C31">
        <w:rPr>
          <w:rFonts w:ascii="Times New Roman" w:eastAsia="Times New Roman" w:hAnsi="Times New Roman" w:cs="Times New Roman"/>
          <w:sz w:val="24"/>
          <w:szCs w:val="24"/>
          <w:lang w:val="en-IN" w:eastAsia="en-IN" w:bidi="hi-IN"/>
        </w:rPr>
        <w:t>etc</w:t>
      </w:r>
      <w:r w:rsidR="00E610B1">
        <w:rPr>
          <w:rFonts w:ascii="Times New Roman" w:eastAsia="Times New Roman" w:hAnsi="Times New Roman" w:cs="Times New Roman"/>
          <w:sz w:val="24"/>
          <w:szCs w:val="24"/>
          <w:lang w:val="en-IN" w:eastAsia="en-IN" w:bidi="hi-IN"/>
        </w:rPr>
        <w:t xml:space="preserve">. </w:t>
      </w:r>
      <w:r w:rsidR="00E610B1">
        <w:rPr>
          <w:rFonts w:ascii="Times New Roman" w:hAnsi="Times New Roman" w:cs="Times New Roman"/>
          <w:sz w:val="24"/>
          <w:szCs w:val="24"/>
        </w:rPr>
        <w:t xml:space="preserve">(section 4.2) </w:t>
      </w:r>
      <w:r w:rsidR="004F7C31">
        <w:rPr>
          <w:rFonts w:ascii="Times New Roman" w:eastAsia="Times New Roman" w:hAnsi="Times New Roman" w:cs="Times New Roman"/>
          <w:sz w:val="24"/>
          <w:szCs w:val="24"/>
          <w:lang w:val="en-IN" w:eastAsia="en-IN" w:bidi="hi-IN"/>
        </w:rPr>
        <w:t xml:space="preserve"> as described in </w:t>
      </w:r>
      <w:r w:rsidR="00767899" w:rsidRPr="00767899">
        <w:rPr>
          <w:rFonts w:ascii="Times New Roman" w:eastAsia="Times New Roman" w:hAnsi="Times New Roman" w:cs="Times New Roman"/>
          <w:sz w:val="24"/>
          <w:szCs w:val="24"/>
          <w:lang w:val="en-IN" w:eastAsia="en-IN" w:bidi="hi-IN"/>
        </w:rPr>
        <w:t>T</w:t>
      </w:r>
      <w:r w:rsidR="004F7C31">
        <w:rPr>
          <w:rFonts w:ascii="Times New Roman" w:eastAsia="Times New Roman" w:hAnsi="Times New Roman" w:cs="Times New Roman"/>
          <w:sz w:val="24"/>
          <w:szCs w:val="24"/>
          <w:lang w:val="en-IN" w:eastAsia="en-IN" w:bidi="hi-IN"/>
        </w:rPr>
        <w:t xml:space="preserve">he major outputs of these processes </w:t>
      </w:r>
      <w:r w:rsidR="00767899" w:rsidRPr="00767899">
        <w:rPr>
          <w:rFonts w:ascii="Times New Roman" w:eastAsia="Times New Roman" w:hAnsi="Times New Roman" w:cs="Times New Roman"/>
          <w:sz w:val="24"/>
          <w:szCs w:val="24"/>
          <w:lang w:val="en-IN" w:eastAsia="en-IN" w:bidi="hi-IN"/>
        </w:rPr>
        <w:t>includes service delivery as per citizen charter,</w:t>
      </w:r>
      <w:r w:rsidR="00767899">
        <w:rPr>
          <w:rFonts w:ascii="Times New Roman" w:eastAsia="Times New Roman" w:hAnsi="Times New Roman" w:cs="Times New Roman"/>
          <w:sz w:val="24"/>
          <w:szCs w:val="24"/>
          <w:lang w:val="en-IN" w:eastAsia="en-IN" w:bidi="hi-IN"/>
        </w:rPr>
        <w:t xml:space="preserve"> </w:t>
      </w:r>
      <w:r w:rsidR="00767899" w:rsidRPr="00767899">
        <w:rPr>
          <w:rFonts w:ascii="Times New Roman" w:eastAsia="Times New Roman" w:hAnsi="Times New Roman" w:cs="Times New Roman"/>
          <w:sz w:val="24"/>
          <w:szCs w:val="24"/>
          <w:lang w:val="en-IN" w:eastAsia="en-IN" w:bidi="hi-IN"/>
        </w:rPr>
        <w:t>innovative and people friendly projects and citizen satisfaction</w:t>
      </w:r>
      <w:r w:rsidR="004F7C31">
        <w:rPr>
          <w:rFonts w:ascii="Times New Roman" w:eastAsia="Times New Roman" w:hAnsi="Times New Roman" w:cs="Times New Roman"/>
          <w:sz w:val="24"/>
          <w:szCs w:val="24"/>
          <w:lang w:val="en-IN" w:eastAsia="en-IN" w:bidi="hi-IN"/>
        </w:rPr>
        <w:t xml:space="preserve">. </w:t>
      </w:r>
    </w:p>
    <w:p w:rsidR="00BA0E5D" w:rsidRDefault="00BA0E5D" w:rsidP="004E30B3">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IN" w:eastAsia="en-IN" w:bidi="hi-IN"/>
        </w:rPr>
      </w:pPr>
      <w:r w:rsidRPr="00837218">
        <w:rPr>
          <w:rFonts w:ascii="Times New Roman" w:hAnsi="Times New Roman" w:cs="Times New Roman"/>
          <w:sz w:val="24"/>
          <w:szCs w:val="24"/>
          <w:lang w:val="en-IN" w:eastAsia="en-IN" w:bidi="hi-IN"/>
        </w:rPr>
        <w:t>The operation of the Quality Management System is achieved by using the Plan-Do-Check-Act (PDCA) cycle with a focus on risk-based thinking, leveraging opportunities and preventing undesirable results. (PDCA) Closed Loop Cycle can be briefly described as follows:</w:t>
      </w:r>
    </w:p>
    <w:p w:rsidR="00BA0E5D" w:rsidRDefault="00BA0E5D" w:rsidP="00A13E23">
      <w:pPr>
        <w:numPr>
          <w:ilvl w:val="0"/>
          <w:numId w:val="19"/>
        </w:num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IN" w:eastAsia="en-IN" w:bidi="hi-IN"/>
        </w:rPr>
      </w:pPr>
      <w:r w:rsidRPr="00837218">
        <w:rPr>
          <w:rFonts w:ascii="Times New Roman" w:hAnsi="Times New Roman" w:cs="Times New Roman"/>
          <w:b/>
          <w:bCs/>
          <w:sz w:val="24"/>
          <w:szCs w:val="24"/>
          <w:lang w:val="en-IN" w:eastAsia="en-IN" w:bidi="hi-IN"/>
        </w:rPr>
        <w:t xml:space="preserve">Plan: </w:t>
      </w:r>
      <w:r w:rsidRPr="00837218">
        <w:rPr>
          <w:rFonts w:ascii="Times New Roman" w:hAnsi="Times New Roman" w:cs="Times New Roman"/>
          <w:sz w:val="24"/>
          <w:szCs w:val="24"/>
          <w:lang w:val="en-IN" w:eastAsia="en-IN" w:bidi="hi-IN"/>
        </w:rPr>
        <w:t xml:space="preserve">Establish the Quality Objectives relevant to Quality Management System and its processes, plan for the resources needed to deliver results in accordance with </w:t>
      </w:r>
      <w:r w:rsidR="007E3DE2">
        <w:rPr>
          <w:rFonts w:ascii="Times New Roman" w:hAnsi="Times New Roman" w:cs="Times New Roman"/>
          <w:sz w:val="24"/>
          <w:szCs w:val="24"/>
          <w:lang w:val="en-IN" w:eastAsia="en-IN" w:bidi="hi-IN"/>
        </w:rPr>
        <w:t xml:space="preserve">citizen </w:t>
      </w:r>
      <w:r w:rsidRPr="00837218">
        <w:rPr>
          <w:rFonts w:ascii="Times New Roman" w:hAnsi="Times New Roman" w:cs="Times New Roman"/>
          <w:sz w:val="24"/>
          <w:szCs w:val="24"/>
          <w:lang w:val="en-IN" w:eastAsia="en-IN" w:bidi="hi-IN"/>
        </w:rPr>
        <w:t>requirements and policies</w:t>
      </w:r>
      <w:r w:rsidR="007E3DE2">
        <w:rPr>
          <w:rFonts w:ascii="Times New Roman" w:hAnsi="Times New Roman" w:cs="Times New Roman"/>
          <w:sz w:val="24"/>
          <w:szCs w:val="24"/>
          <w:lang w:val="en-IN" w:eastAsia="en-IN" w:bidi="hi-IN"/>
        </w:rPr>
        <w:t xml:space="preserve"> of the government as well as the rules and regulation</w:t>
      </w:r>
      <w:r w:rsidR="0052043F">
        <w:rPr>
          <w:rFonts w:ascii="Times New Roman" w:hAnsi="Times New Roman" w:cs="Times New Roman"/>
          <w:sz w:val="24"/>
          <w:szCs w:val="24"/>
          <w:lang w:val="en-IN" w:eastAsia="en-IN" w:bidi="hi-IN"/>
        </w:rPr>
        <w:t>s</w:t>
      </w:r>
      <w:r w:rsidRPr="00837218">
        <w:rPr>
          <w:rFonts w:ascii="Times New Roman" w:hAnsi="Times New Roman" w:cs="Times New Roman"/>
          <w:sz w:val="24"/>
          <w:szCs w:val="24"/>
          <w:lang w:val="en-IN" w:eastAsia="en-IN" w:bidi="hi-IN"/>
        </w:rPr>
        <w:t>, identify and address risks and opportunities</w:t>
      </w:r>
      <w:r w:rsidR="006E6E0D">
        <w:rPr>
          <w:rFonts w:ascii="Times New Roman" w:hAnsi="Times New Roman" w:cs="Times New Roman"/>
          <w:sz w:val="24"/>
          <w:szCs w:val="24"/>
          <w:lang w:val="en-IN" w:eastAsia="en-IN" w:bidi="hi-IN"/>
        </w:rPr>
        <w:t xml:space="preserve"> of </w:t>
      </w:r>
      <w:proofErr w:type="spellStart"/>
      <w:r w:rsidR="006E6E0D">
        <w:rPr>
          <w:rFonts w:ascii="Times New Roman" w:hAnsi="Times New Roman" w:cs="Times New Roman"/>
          <w:sz w:val="24"/>
          <w:szCs w:val="24"/>
          <w:lang w:val="en-IN" w:eastAsia="en-IN" w:bidi="hi-IN"/>
        </w:rPr>
        <w:t>panchayath</w:t>
      </w:r>
      <w:proofErr w:type="spellEnd"/>
      <w:r w:rsidRPr="00837218">
        <w:rPr>
          <w:rFonts w:ascii="Times New Roman" w:hAnsi="Times New Roman" w:cs="Times New Roman"/>
          <w:sz w:val="24"/>
          <w:szCs w:val="24"/>
          <w:lang w:val="en-IN" w:eastAsia="en-IN" w:bidi="hi-IN"/>
        </w:rPr>
        <w:t>;</w:t>
      </w:r>
      <w:r w:rsidR="00375A6D" w:rsidRPr="00375A6D">
        <w:rPr>
          <w:rFonts w:ascii="Times New Roman" w:hAnsi="Times New Roman" w:cs="Times New Roman"/>
          <w:sz w:val="24"/>
          <w:szCs w:val="24"/>
          <w:lang w:val="en-IN" w:eastAsia="en-IN" w:bidi="hi-IN"/>
        </w:rPr>
        <w:t xml:space="preserve"> </w:t>
      </w:r>
      <w:r w:rsidR="00375A6D">
        <w:rPr>
          <w:rFonts w:ascii="Times New Roman" w:hAnsi="Times New Roman" w:cs="Times New Roman"/>
          <w:sz w:val="24"/>
          <w:szCs w:val="24"/>
          <w:lang w:val="en-IN" w:eastAsia="en-IN" w:bidi="hi-IN"/>
        </w:rPr>
        <w:t>determine the inputs required and outputs expected from these processes. Sequence and interaction of these processes, apply criteria and methods needed to ensure effective operation and control of these processes, assign responsibilities.</w:t>
      </w:r>
    </w:p>
    <w:p w:rsidR="00BA0E5D" w:rsidRPr="00837218" w:rsidRDefault="00BA0E5D" w:rsidP="00A13E23">
      <w:pPr>
        <w:numPr>
          <w:ilvl w:val="0"/>
          <w:numId w:val="19"/>
        </w:num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IN" w:eastAsia="en-IN" w:bidi="hi-IN"/>
        </w:rPr>
      </w:pPr>
      <w:r w:rsidRPr="00837218">
        <w:rPr>
          <w:rFonts w:ascii="Times New Roman" w:hAnsi="Times New Roman" w:cs="Times New Roman"/>
          <w:b/>
          <w:bCs/>
          <w:sz w:val="24"/>
          <w:szCs w:val="24"/>
          <w:lang w:val="en-IN" w:eastAsia="en-IN" w:bidi="hi-IN"/>
        </w:rPr>
        <w:t xml:space="preserve">Do: </w:t>
      </w:r>
      <w:r w:rsidRPr="00837218">
        <w:rPr>
          <w:rFonts w:ascii="Times New Roman" w:hAnsi="Times New Roman" w:cs="Times New Roman"/>
          <w:sz w:val="24"/>
          <w:szCs w:val="24"/>
          <w:lang w:val="en-IN" w:eastAsia="en-IN" w:bidi="hi-IN"/>
        </w:rPr>
        <w:t xml:space="preserve">Implement </w:t>
      </w:r>
      <w:r w:rsidR="006E6E0D">
        <w:rPr>
          <w:rFonts w:ascii="Times New Roman" w:hAnsi="Times New Roman" w:cs="Times New Roman"/>
          <w:sz w:val="24"/>
          <w:szCs w:val="24"/>
          <w:lang w:val="en-IN" w:eastAsia="en-IN" w:bidi="hi-IN"/>
        </w:rPr>
        <w:t xml:space="preserve">the projects </w:t>
      </w:r>
      <w:r w:rsidRPr="00837218">
        <w:rPr>
          <w:rFonts w:ascii="Times New Roman" w:hAnsi="Times New Roman" w:cs="Times New Roman"/>
          <w:sz w:val="24"/>
          <w:szCs w:val="24"/>
          <w:lang w:val="en-IN" w:eastAsia="en-IN" w:bidi="hi-IN"/>
        </w:rPr>
        <w:t>what was planned;</w:t>
      </w:r>
    </w:p>
    <w:p w:rsidR="00BA0E5D" w:rsidRPr="00837218" w:rsidRDefault="00BA0E5D" w:rsidP="00A13E23">
      <w:pPr>
        <w:numPr>
          <w:ilvl w:val="0"/>
          <w:numId w:val="19"/>
        </w:num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IN" w:eastAsia="en-IN" w:bidi="hi-IN"/>
        </w:rPr>
      </w:pPr>
      <w:r w:rsidRPr="00837218">
        <w:rPr>
          <w:rFonts w:ascii="Times New Roman" w:hAnsi="Times New Roman" w:cs="Times New Roman"/>
          <w:b/>
          <w:bCs/>
          <w:sz w:val="24"/>
          <w:szCs w:val="24"/>
          <w:lang w:val="en-IN" w:eastAsia="en-IN" w:bidi="hi-IN"/>
        </w:rPr>
        <w:t xml:space="preserve">Check: </w:t>
      </w:r>
      <w:r w:rsidRPr="00837218">
        <w:rPr>
          <w:rFonts w:ascii="Times New Roman" w:hAnsi="Times New Roman" w:cs="Times New Roman"/>
          <w:sz w:val="24"/>
          <w:szCs w:val="24"/>
          <w:lang w:val="en-IN" w:eastAsia="en-IN" w:bidi="hi-IN"/>
        </w:rPr>
        <w:t>Monitor and measure the processes, the resulting services against policies, objectives, requirements and planned acti</w:t>
      </w:r>
      <w:r w:rsidR="00F3284C">
        <w:rPr>
          <w:rFonts w:ascii="Times New Roman" w:hAnsi="Times New Roman" w:cs="Times New Roman"/>
          <w:sz w:val="24"/>
          <w:szCs w:val="24"/>
          <w:lang w:val="en-IN" w:eastAsia="en-IN" w:bidi="hi-IN"/>
        </w:rPr>
        <w:t xml:space="preserve">vities, and report the results using various monitoring </w:t>
      </w:r>
      <w:proofErr w:type="spellStart"/>
      <w:r w:rsidR="00F3284C">
        <w:rPr>
          <w:rFonts w:ascii="Times New Roman" w:hAnsi="Times New Roman" w:cs="Times New Roman"/>
          <w:sz w:val="24"/>
          <w:szCs w:val="24"/>
          <w:lang w:val="en-IN" w:eastAsia="en-IN" w:bidi="hi-IN"/>
        </w:rPr>
        <w:t>mechanisams</w:t>
      </w:r>
      <w:proofErr w:type="spellEnd"/>
      <w:r w:rsidR="00F3284C">
        <w:rPr>
          <w:rFonts w:ascii="Times New Roman" w:hAnsi="Times New Roman" w:cs="Times New Roman"/>
          <w:sz w:val="24"/>
          <w:szCs w:val="24"/>
          <w:lang w:val="en-IN" w:eastAsia="en-IN" w:bidi="hi-IN"/>
        </w:rPr>
        <w:t xml:space="preserve"> like Internal </w:t>
      </w:r>
      <w:proofErr w:type="spellStart"/>
      <w:r w:rsidR="00F3284C">
        <w:rPr>
          <w:rFonts w:ascii="Times New Roman" w:hAnsi="Times New Roman" w:cs="Times New Roman"/>
          <w:sz w:val="24"/>
          <w:szCs w:val="24"/>
          <w:lang w:val="en-IN" w:eastAsia="en-IN" w:bidi="hi-IN"/>
        </w:rPr>
        <w:t>audit,management</w:t>
      </w:r>
      <w:proofErr w:type="spellEnd"/>
      <w:r w:rsidR="00F3284C">
        <w:rPr>
          <w:rFonts w:ascii="Times New Roman" w:hAnsi="Times New Roman" w:cs="Times New Roman"/>
          <w:sz w:val="24"/>
          <w:szCs w:val="24"/>
          <w:lang w:val="en-IN" w:eastAsia="en-IN" w:bidi="hi-IN"/>
        </w:rPr>
        <w:t xml:space="preserve"> review etc. </w:t>
      </w:r>
      <w:r w:rsidRPr="00837218">
        <w:rPr>
          <w:rFonts w:ascii="Times New Roman" w:hAnsi="Times New Roman" w:cs="Times New Roman"/>
          <w:sz w:val="24"/>
          <w:szCs w:val="24"/>
          <w:lang w:val="en-IN" w:eastAsia="en-IN" w:bidi="hi-IN"/>
        </w:rPr>
        <w:t>and</w:t>
      </w:r>
    </w:p>
    <w:p w:rsidR="00BA0E5D" w:rsidRDefault="00BA0E5D" w:rsidP="00A13E23">
      <w:pPr>
        <w:numPr>
          <w:ilvl w:val="0"/>
          <w:numId w:val="19"/>
        </w:num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IN" w:eastAsia="en-IN" w:bidi="hi-IN"/>
        </w:rPr>
      </w:pPr>
      <w:r w:rsidRPr="00837218">
        <w:rPr>
          <w:rFonts w:ascii="Times New Roman" w:hAnsi="Times New Roman" w:cs="Times New Roman"/>
          <w:b/>
          <w:bCs/>
          <w:sz w:val="24"/>
          <w:szCs w:val="24"/>
          <w:lang w:val="en-IN" w:eastAsia="en-IN" w:bidi="hi-IN"/>
        </w:rPr>
        <w:t xml:space="preserve">Act: </w:t>
      </w:r>
      <w:r w:rsidRPr="00837218">
        <w:rPr>
          <w:rFonts w:ascii="Times New Roman" w:hAnsi="Times New Roman" w:cs="Times New Roman"/>
          <w:sz w:val="24"/>
          <w:szCs w:val="24"/>
          <w:lang w:val="en-IN" w:eastAsia="en-IN" w:bidi="hi-IN"/>
        </w:rPr>
        <w:t xml:space="preserve">Close the loop by taking actions </w:t>
      </w:r>
      <w:r w:rsidR="00F3284C">
        <w:rPr>
          <w:rFonts w:ascii="Times New Roman" w:hAnsi="Times New Roman" w:cs="Times New Roman"/>
          <w:sz w:val="24"/>
          <w:szCs w:val="24"/>
          <w:lang w:val="en-IN" w:eastAsia="en-IN" w:bidi="hi-IN"/>
        </w:rPr>
        <w:t xml:space="preserve">namely corrective and preventive actions </w:t>
      </w:r>
      <w:r w:rsidRPr="00837218">
        <w:rPr>
          <w:rFonts w:ascii="Times New Roman" w:hAnsi="Times New Roman" w:cs="Times New Roman"/>
          <w:sz w:val="24"/>
          <w:szCs w:val="24"/>
          <w:lang w:val="en-IN" w:eastAsia="en-IN" w:bidi="hi-IN"/>
        </w:rPr>
        <w:t>to improve the Quality Management System’s performance, as necessary.</w:t>
      </w:r>
    </w:p>
    <w:p w:rsidR="00034F31" w:rsidRDefault="00034F31" w:rsidP="00B6760E">
      <w:pPr>
        <w:autoSpaceDE w:val="0"/>
        <w:autoSpaceDN w:val="0"/>
        <w:adjustRightInd w:val="0"/>
        <w:spacing w:after="0" w:line="360" w:lineRule="auto"/>
        <w:ind w:left="360"/>
        <w:jc w:val="both"/>
        <w:rPr>
          <w:rFonts w:ascii="Times New Roman" w:hAnsi="Times New Roman" w:cs="Times New Roman"/>
          <w:sz w:val="24"/>
          <w:szCs w:val="24"/>
          <w:lang w:val="en-IN" w:eastAsia="en-IN" w:bidi="hi-IN"/>
        </w:rPr>
      </w:pPr>
    </w:p>
    <w:p w:rsidR="004E30B3" w:rsidRDefault="004E30B3" w:rsidP="00B6760E">
      <w:pPr>
        <w:autoSpaceDE w:val="0"/>
        <w:autoSpaceDN w:val="0"/>
        <w:adjustRightInd w:val="0"/>
        <w:spacing w:after="0" w:line="360" w:lineRule="auto"/>
        <w:ind w:left="360"/>
        <w:jc w:val="both"/>
        <w:rPr>
          <w:rFonts w:ascii="Times New Roman" w:hAnsi="Times New Roman" w:cs="Times New Roman"/>
          <w:sz w:val="24"/>
          <w:szCs w:val="24"/>
          <w:lang w:val="en-IN" w:eastAsia="en-IN" w:bidi="hi-IN"/>
        </w:rPr>
      </w:pPr>
    </w:p>
    <w:p w:rsidR="004E30B3" w:rsidRDefault="004E30B3" w:rsidP="00B6760E">
      <w:pPr>
        <w:autoSpaceDE w:val="0"/>
        <w:autoSpaceDN w:val="0"/>
        <w:adjustRightInd w:val="0"/>
        <w:spacing w:after="0" w:line="360" w:lineRule="auto"/>
        <w:ind w:left="360"/>
        <w:jc w:val="both"/>
        <w:rPr>
          <w:rFonts w:ascii="Times New Roman" w:hAnsi="Times New Roman" w:cs="Times New Roman"/>
          <w:sz w:val="24"/>
          <w:szCs w:val="24"/>
          <w:lang w:val="en-IN" w:eastAsia="en-IN" w:bidi="hi-IN"/>
        </w:rPr>
      </w:pPr>
    </w:p>
    <w:p w:rsidR="004E30B3" w:rsidRDefault="004E30B3" w:rsidP="00B6760E">
      <w:pPr>
        <w:autoSpaceDE w:val="0"/>
        <w:autoSpaceDN w:val="0"/>
        <w:adjustRightInd w:val="0"/>
        <w:spacing w:after="0" w:line="360" w:lineRule="auto"/>
        <w:ind w:left="360"/>
        <w:jc w:val="both"/>
        <w:rPr>
          <w:rFonts w:ascii="Times New Roman" w:hAnsi="Times New Roman" w:cs="Times New Roman"/>
          <w:sz w:val="24"/>
          <w:szCs w:val="24"/>
          <w:lang w:val="en-IN" w:eastAsia="en-IN" w:bidi="hi-IN"/>
        </w:rPr>
      </w:pP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9"/>
        <w:gridCol w:w="4304"/>
        <w:gridCol w:w="2375"/>
      </w:tblGrid>
      <w:tr w:rsidR="004E30B3" w:rsidRPr="003D493F" w:rsidTr="009C6C80">
        <w:trPr>
          <w:trHeight w:val="927"/>
        </w:trPr>
        <w:tc>
          <w:tcPr>
            <w:tcW w:w="3309" w:type="dxa"/>
            <w:vAlign w:val="center"/>
          </w:tcPr>
          <w:p w:rsidR="004E30B3" w:rsidRPr="005A6F32" w:rsidRDefault="004E30B3" w:rsidP="009C6C80">
            <w:pPr>
              <w:spacing w:after="0" w:line="240" w:lineRule="auto"/>
              <w:jc w:val="center"/>
              <w:rPr>
                <w:rFonts w:ascii="ML-TTKarthika" w:hAnsi="ML-TTKarthika"/>
                <w:b/>
                <w:bCs/>
              </w:rPr>
            </w:pPr>
            <w:r>
              <w:rPr>
                <w:rFonts w:ascii="ML-TTKarthika" w:hAnsi="ML-TTKarthika" w:cs="Times New Roman"/>
                <w:sz w:val="24"/>
                <w:szCs w:val="24"/>
              </w:rPr>
              <w:lastRenderedPageBreak/>
              <w:br w:type="page"/>
            </w:r>
            <w:r w:rsidRPr="005A6F32">
              <w:rPr>
                <w:rFonts w:ascii="ML-TTKarthika" w:hAnsi="ML-TTKarthika" w:cs="Times New Roman"/>
                <w:b/>
                <w:bCs/>
              </w:rPr>
              <w:br w:type="page"/>
            </w:r>
          </w:p>
          <w:p w:rsidR="004E30B3" w:rsidRDefault="00D93655" w:rsidP="009C6C80">
            <w:pPr>
              <w:spacing w:after="0" w:line="240" w:lineRule="auto"/>
              <w:jc w:val="both"/>
              <w:rPr>
                <w:rFonts w:ascii="ML-TTKarthika" w:hAnsi="ML-TTKarthika"/>
                <w:b/>
                <w:bCs/>
              </w:rPr>
            </w:pPr>
            <w:r>
              <w:rPr>
                <w:rFonts w:ascii="Times New Roman" w:hAnsi="Times New Roman" w:cs="Times New Roman"/>
                <w:lang w:val="en-IN" w:eastAsia="en-IN" w:bidi="hi-IN"/>
              </w:rPr>
              <w:t>..........................</w:t>
            </w:r>
            <w:r w:rsidR="004E30B3">
              <w:rPr>
                <w:rFonts w:ascii="Times New Roman" w:hAnsi="Times New Roman" w:cs="Times New Roman"/>
                <w:lang w:val="en-IN" w:eastAsia="en-IN" w:bidi="hi-IN"/>
              </w:rPr>
              <w:t xml:space="preserve"> </w:t>
            </w:r>
            <w:proofErr w:type="spellStart"/>
            <w:r w:rsidR="004E30B3">
              <w:rPr>
                <w:rFonts w:ascii="Times New Roman" w:hAnsi="Times New Roman" w:cs="Times New Roman"/>
                <w:lang w:val="en-IN" w:eastAsia="en-IN" w:bidi="hi-IN"/>
              </w:rPr>
              <w:t>Gramapanchayath</w:t>
            </w:r>
            <w:proofErr w:type="spellEnd"/>
          </w:p>
          <w:p w:rsidR="004E30B3" w:rsidRDefault="004E30B3" w:rsidP="009C6C80">
            <w:pPr>
              <w:spacing w:after="0" w:line="240" w:lineRule="auto"/>
              <w:jc w:val="both"/>
              <w:rPr>
                <w:rFonts w:ascii="Times New Roman" w:hAnsi="Times New Roman" w:cs="Times New Roman"/>
                <w:b/>
                <w:bCs/>
              </w:rPr>
            </w:pPr>
            <w:r>
              <w:rPr>
                <w:rFonts w:ascii="Times New Roman" w:hAnsi="Times New Roman" w:cs="Times New Roman"/>
                <w:b/>
                <w:bCs/>
              </w:rPr>
              <w:t>Standard : ISO 9001: 2015</w:t>
            </w:r>
          </w:p>
          <w:p w:rsidR="004E30B3" w:rsidRPr="005A6F32" w:rsidRDefault="004E30B3" w:rsidP="009C6C80">
            <w:pPr>
              <w:spacing w:after="0" w:line="240" w:lineRule="auto"/>
              <w:jc w:val="center"/>
              <w:rPr>
                <w:b/>
                <w:bCs/>
              </w:rPr>
            </w:pPr>
          </w:p>
        </w:tc>
        <w:tc>
          <w:tcPr>
            <w:tcW w:w="4304" w:type="dxa"/>
            <w:vAlign w:val="center"/>
          </w:tcPr>
          <w:p w:rsidR="004E30B3" w:rsidRPr="00C57908" w:rsidRDefault="004E30B3" w:rsidP="009C6C80">
            <w:pPr>
              <w:spacing w:after="0" w:line="360" w:lineRule="auto"/>
              <w:jc w:val="center"/>
              <w:rPr>
                <w:rFonts w:ascii="Times New Roman" w:hAnsi="Times New Roman" w:cs="Times New Roman"/>
                <w:b/>
                <w:bCs/>
                <w:sz w:val="28"/>
                <w:szCs w:val="28"/>
              </w:rPr>
            </w:pPr>
            <w:r w:rsidRPr="005A6F32">
              <w:rPr>
                <w:rFonts w:ascii="Times New Roman" w:hAnsi="Times New Roman" w:cs="Times New Roman"/>
                <w:b/>
                <w:bCs/>
                <w:lang w:bidi="ml-IN"/>
              </w:rPr>
              <w:t>Title</w:t>
            </w:r>
            <w:r w:rsidRPr="00C83E79">
              <w:rPr>
                <w:rFonts w:ascii="Times New Roman" w:hAnsi="Times New Roman" w:cs="Times New Roman"/>
                <w:b/>
                <w:bCs/>
                <w:lang w:bidi="ml-IN"/>
              </w:rPr>
              <w:t xml:space="preserve">:  </w:t>
            </w:r>
            <w:r w:rsidRPr="00C83E79">
              <w:rPr>
                <w:rFonts w:ascii="Times New Roman" w:hAnsi="Times New Roman" w:cs="Times New Roman"/>
                <w:b/>
                <w:bCs/>
              </w:rPr>
              <w:t>Context of the Organisation</w:t>
            </w:r>
          </w:p>
          <w:p w:rsidR="004E30B3" w:rsidRPr="005A6F32" w:rsidRDefault="004E30B3" w:rsidP="009C6C80">
            <w:pPr>
              <w:spacing w:after="0" w:line="240" w:lineRule="auto"/>
              <w:jc w:val="center"/>
              <w:rPr>
                <w:rFonts w:ascii="ML-TTKarthika" w:hAnsi="ML-TTKarthika"/>
                <w:b/>
                <w:bCs/>
              </w:rPr>
            </w:pPr>
          </w:p>
        </w:tc>
        <w:tc>
          <w:tcPr>
            <w:tcW w:w="2375" w:type="dxa"/>
            <w:vAlign w:val="center"/>
          </w:tcPr>
          <w:p w:rsidR="004E30B3" w:rsidRPr="005A6F32" w:rsidRDefault="004E30B3" w:rsidP="009C6C80">
            <w:pPr>
              <w:spacing w:after="0" w:line="240" w:lineRule="auto"/>
              <w:jc w:val="center"/>
              <w:rPr>
                <w:rFonts w:ascii="ML-TTKarthika" w:hAnsi="ML-TTKarthika"/>
                <w:b/>
                <w:bCs/>
              </w:rPr>
            </w:pPr>
            <w:r>
              <w:rPr>
                <w:rFonts w:ascii="Times New Roman" w:hAnsi="Times New Roman" w:cs="Times New Roman"/>
                <w:b/>
                <w:bCs/>
              </w:rPr>
              <w:t>Section no. 4</w:t>
            </w:r>
            <w:r w:rsidRPr="005A6F32">
              <w:rPr>
                <w:rFonts w:ascii="Times New Roman" w:hAnsi="Times New Roman" w:cs="Times New Roman"/>
                <w:b/>
                <w:bCs/>
              </w:rPr>
              <w:t>.0</w:t>
            </w:r>
          </w:p>
        </w:tc>
      </w:tr>
    </w:tbl>
    <w:p w:rsidR="004E30B3" w:rsidRPr="00837218" w:rsidRDefault="004E30B3" w:rsidP="00B6760E">
      <w:pPr>
        <w:autoSpaceDE w:val="0"/>
        <w:autoSpaceDN w:val="0"/>
        <w:adjustRightInd w:val="0"/>
        <w:spacing w:after="0" w:line="360" w:lineRule="auto"/>
        <w:ind w:left="360"/>
        <w:jc w:val="both"/>
        <w:rPr>
          <w:rFonts w:ascii="Times New Roman" w:hAnsi="Times New Roman" w:cs="Times New Roman"/>
          <w:sz w:val="24"/>
          <w:szCs w:val="24"/>
          <w:lang w:val="en-IN" w:eastAsia="en-IN" w:bidi="hi-IN"/>
        </w:rPr>
      </w:pPr>
    </w:p>
    <w:p w:rsidR="0096795D" w:rsidRDefault="00CC72F5" w:rsidP="00BA3362">
      <w:pPr>
        <w:spacing w:after="0" w:line="360" w:lineRule="auto"/>
        <w:ind w:left="450"/>
        <w:jc w:val="both"/>
        <w:rPr>
          <w:rFonts w:ascii="Times New Roman" w:hAnsi="Times New Roman" w:cs="Times New Roman"/>
          <w:color w:val="000000"/>
          <w:sz w:val="24"/>
          <w:szCs w:val="24"/>
        </w:rPr>
      </w:pPr>
      <w:r>
        <w:rPr>
          <w:rFonts w:ascii="Times New Roman" w:hAnsi="Times New Roman" w:cs="Times New Roman"/>
          <w:noProof/>
          <w:color w:val="000000"/>
          <w:sz w:val="24"/>
          <w:szCs w:val="24"/>
          <w:lang w:val="en-IN" w:eastAsia="en-IN" w:bidi="hi-IN"/>
        </w:rPr>
        <w:drawing>
          <wp:inline distT="0" distB="0" distL="0" distR="0">
            <wp:extent cx="5231130" cy="3165475"/>
            <wp:effectExtent l="19050" t="0" r="7620" b="0"/>
            <wp:docPr id="1" name="Picture 1" descr="fig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_2"/>
                    <pic:cNvPicPr>
                      <a:picLocks noChangeAspect="1" noChangeArrowheads="1"/>
                    </pic:cNvPicPr>
                  </pic:nvPicPr>
                  <pic:blipFill>
                    <a:blip r:embed="rId9" cstate="print"/>
                    <a:srcRect/>
                    <a:stretch>
                      <a:fillRect/>
                    </a:stretch>
                  </pic:blipFill>
                  <pic:spPr bwMode="auto">
                    <a:xfrm>
                      <a:off x="0" y="0"/>
                      <a:ext cx="5231130" cy="3165475"/>
                    </a:xfrm>
                    <a:prstGeom prst="rect">
                      <a:avLst/>
                    </a:prstGeom>
                    <a:noFill/>
                    <a:ln w="9525">
                      <a:noFill/>
                      <a:miter lim="800000"/>
                      <a:headEnd/>
                      <a:tailEnd/>
                    </a:ln>
                  </pic:spPr>
                </pic:pic>
              </a:graphicData>
            </a:graphic>
          </wp:inline>
        </w:drawing>
      </w:r>
    </w:p>
    <w:p w:rsidR="00EF35AA" w:rsidRDefault="00EF35AA" w:rsidP="00BA3362">
      <w:pPr>
        <w:spacing w:after="0" w:line="360" w:lineRule="auto"/>
        <w:ind w:left="450"/>
        <w:jc w:val="both"/>
        <w:rPr>
          <w:rFonts w:ascii="Times New Roman" w:hAnsi="Times New Roman" w:cs="Times New Roman"/>
          <w:color w:val="000000"/>
          <w:sz w:val="24"/>
          <w:szCs w:val="24"/>
        </w:rPr>
      </w:pPr>
    </w:p>
    <w:p w:rsidR="004E30B3" w:rsidRDefault="004E30B3" w:rsidP="004E30B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major activities as part of quality management system in the </w:t>
      </w:r>
      <w:proofErr w:type="spellStart"/>
      <w:r>
        <w:rPr>
          <w:rFonts w:ascii="Times New Roman" w:hAnsi="Times New Roman" w:cs="Times New Roman"/>
          <w:color w:val="000000"/>
          <w:sz w:val="24"/>
          <w:szCs w:val="24"/>
        </w:rPr>
        <w:t>panchayath</w:t>
      </w:r>
      <w:proofErr w:type="spellEnd"/>
      <w:r>
        <w:rPr>
          <w:rFonts w:ascii="Times New Roman" w:hAnsi="Times New Roman" w:cs="Times New Roman"/>
          <w:color w:val="000000"/>
          <w:sz w:val="24"/>
          <w:szCs w:val="24"/>
        </w:rPr>
        <w:t xml:space="preserve"> initiated includes</w:t>
      </w:r>
    </w:p>
    <w:p w:rsidR="004E30B3" w:rsidRDefault="004E30B3" w:rsidP="008D2F29">
      <w:pPr>
        <w:numPr>
          <w:ilvl w:val="0"/>
          <w:numId w:val="30"/>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Citizen survey form and report</w:t>
      </w:r>
    </w:p>
    <w:p w:rsidR="004E30B3" w:rsidRDefault="004E30B3" w:rsidP="008D2F29">
      <w:pPr>
        <w:numPr>
          <w:ilvl w:val="0"/>
          <w:numId w:val="30"/>
        </w:numPr>
        <w:spacing w:after="0" w:line="360" w:lineRule="auto"/>
        <w:jc w:val="both"/>
        <w:rPr>
          <w:rFonts w:ascii="Times New Roman" w:hAnsi="Times New Roman" w:cs="Times New Roman"/>
          <w:color w:val="000000"/>
          <w:sz w:val="24"/>
          <w:szCs w:val="24"/>
        </w:rPr>
      </w:pPr>
      <w:r w:rsidRPr="00BA03F8">
        <w:rPr>
          <w:rFonts w:ascii="Times New Roman" w:hAnsi="Times New Roman" w:cs="Times New Roman"/>
          <w:color w:val="000000"/>
          <w:sz w:val="24"/>
          <w:szCs w:val="24"/>
        </w:rPr>
        <w:t>Citizen charter</w:t>
      </w:r>
    </w:p>
    <w:p w:rsidR="004E30B3" w:rsidRPr="00BA03F8" w:rsidRDefault="004E30B3" w:rsidP="008D2F29">
      <w:pPr>
        <w:numPr>
          <w:ilvl w:val="0"/>
          <w:numId w:val="30"/>
        </w:numPr>
        <w:spacing w:after="0" w:line="360" w:lineRule="auto"/>
        <w:jc w:val="both"/>
        <w:rPr>
          <w:rFonts w:ascii="Times New Roman" w:hAnsi="Times New Roman" w:cs="Times New Roman"/>
          <w:color w:val="000000"/>
          <w:sz w:val="24"/>
          <w:szCs w:val="24"/>
        </w:rPr>
      </w:pPr>
      <w:r w:rsidRPr="00BA03F8">
        <w:rPr>
          <w:rFonts w:ascii="Times New Roman" w:hAnsi="Times New Roman" w:cs="Times New Roman"/>
          <w:color w:val="000000"/>
          <w:sz w:val="24"/>
          <w:szCs w:val="24"/>
        </w:rPr>
        <w:t>Vision, Mission and Quality Policy</w:t>
      </w:r>
    </w:p>
    <w:p w:rsidR="004E30B3" w:rsidRDefault="004E30B3" w:rsidP="008D2F29">
      <w:pPr>
        <w:numPr>
          <w:ilvl w:val="0"/>
          <w:numId w:val="21"/>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Resource planning</w:t>
      </w:r>
    </w:p>
    <w:p w:rsidR="004E30B3" w:rsidRDefault="004E30B3" w:rsidP="008D2F29">
      <w:pPr>
        <w:numPr>
          <w:ilvl w:val="0"/>
          <w:numId w:val="21"/>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Quality circle </w:t>
      </w:r>
    </w:p>
    <w:p w:rsidR="004E30B3" w:rsidRDefault="004E30B3" w:rsidP="008D2F29">
      <w:pPr>
        <w:numPr>
          <w:ilvl w:val="0"/>
          <w:numId w:val="21"/>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Record management</w:t>
      </w:r>
    </w:p>
    <w:p w:rsidR="004E30B3" w:rsidRDefault="004E30B3" w:rsidP="008D2F29">
      <w:pPr>
        <w:numPr>
          <w:ilvl w:val="0"/>
          <w:numId w:val="21"/>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Front office management</w:t>
      </w:r>
    </w:p>
    <w:p w:rsidR="004E30B3" w:rsidRDefault="004E30B3" w:rsidP="008D2F29">
      <w:pPr>
        <w:numPr>
          <w:ilvl w:val="0"/>
          <w:numId w:val="21"/>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Skill improvement through various training</w:t>
      </w:r>
    </w:p>
    <w:p w:rsidR="004E30B3" w:rsidRDefault="004E30B3" w:rsidP="008D2F29">
      <w:pPr>
        <w:numPr>
          <w:ilvl w:val="0"/>
          <w:numId w:val="21"/>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Supplier assessments</w:t>
      </w:r>
    </w:p>
    <w:p w:rsidR="004E30B3" w:rsidRDefault="004E30B3" w:rsidP="008D2F29">
      <w:pPr>
        <w:numPr>
          <w:ilvl w:val="0"/>
          <w:numId w:val="21"/>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E-governance</w:t>
      </w:r>
    </w:p>
    <w:p w:rsidR="004E30B3" w:rsidRDefault="004E30B3" w:rsidP="008D2F29">
      <w:pPr>
        <w:numPr>
          <w:ilvl w:val="0"/>
          <w:numId w:val="21"/>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Internal Audit </w:t>
      </w:r>
    </w:p>
    <w:p w:rsidR="004E30B3" w:rsidRDefault="004E30B3" w:rsidP="008D2F29">
      <w:pPr>
        <w:numPr>
          <w:ilvl w:val="0"/>
          <w:numId w:val="21"/>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Management review</w:t>
      </w:r>
    </w:p>
    <w:p w:rsidR="004E30B3" w:rsidRDefault="004E30B3" w:rsidP="008D2F29">
      <w:pPr>
        <w:numPr>
          <w:ilvl w:val="0"/>
          <w:numId w:val="21"/>
        </w:numPr>
        <w:spacing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Corrective and preventive actions</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4241"/>
        <w:gridCol w:w="2340"/>
      </w:tblGrid>
      <w:tr w:rsidR="00BA03F8" w:rsidRPr="003D493F" w:rsidTr="00864968">
        <w:trPr>
          <w:trHeight w:val="760"/>
        </w:trPr>
        <w:tc>
          <w:tcPr>
            <w:tcW w:w="3261" w:type="dxa"/>
            <w:vAlign w:val="center"/>
          </w:tcPr>
          <w:p w:rsidR="00BA03F8" w:rsidRPr="005A6F32" w:rsidRDefault="00BA03F8" w:rsidP="00864968">
            <w:pPr>
              <w:spacing w:after="0" w:line="240" w:lineRule="auto"/>
              <w:jc w:val="center"/>
              <w:rPr>
                <w:rFonts w:ascii="ML-TTKarthika" w:hAnsi="ML-TTKarthika"/>
                <w:b/>
                <w:bCs/>
              </w:rPr>
            </w:pPr>
            <w:r>
              <w:rPr>
                <w:rFonts w:ascii="ML-TTKarthika" w:hAnsi="ML-TTKarthika" w:cs="Times New Roman"/>
                <w:sz w:val="24"/>
                <w:szCs w:val="24"/>
              </w:rPr>
              <w:lastRenderedPageBreak/>
              <w:br w:type="page"/>
            </w:r>
            <w:r w:rsidRPr="005A6F32">
              <w:rPr>
                <w:rFonts w:ascii="ML-TTKarthika" w:hAnsi="ML-TTKarthika" w:cs="Times New Roman"/>
                <w:b/>
                <w:bCs/>
              </w:rPr>
              <w:br w:type="page"/>
            </w:r>
          </w:p>
          <w:p w:rsidR="00BA03F8" w:rsidRDefault="00D93655" w:rsidP="00864968">
            <w:pPr>
              <w:spacing w:after="0" w:line="240" w:lineRule="auto"/>
              <w:jc w:val="both"/>
              <w:rPr>
                <w:rFonts w:ascii="ML-TTKarthika" w:hAnsi="ML-TTKarthika"/>
                <w:b/>
                <w:bCs/>
              </w:rPr>
            </w:pPr>
            <w:r>
              <w:rPr>
                <w:rFonts w:ascii="Times New Roman" w:hAnsi="Times New Roman" w:cs="Times New Roman"/>
                <w:lang w:val="en-IN" w:eastAsia="en-IN" w:bidi="hi-IN"/>
              </w:rPr>
              <w:t>..........................</w:t>
            </w:r>
            <w:r w:rsidR="00BA03F8">
              <w:rPr>
                <w:rFonts w:ascii="Times New Roman" w:hAnsi="Times New Roman" w:cs="Times New Roman"/>
                <w:lang w:val="en-IN" w:eastAsia="en-IN" w:bidi="hi-IN"/>
              </w:rPr>
              <w:t xml:space="preserve"> </w:t>
            </w:r>
            <w:proofErr w:type="spellStart"/>
            <w:r w:rsidR="00BA03F8">
              <w:rPr>
                <w:rFonts w:ascii="Times New Roman" w:hAnsi="Times New Roman" w:cs="Times New Roman"/>
                <w:lang w:val="en-IN" w:eastAsia="en-IN" w:bidi="hi-IN"/>
              </w:rPr>
              <w:t>Gramapanchayath</w:t>
            </w:r>
            <w:proofErr w:type="spellEnd"/>
          </w:p>
          <w:p w:rsidR="00BA03F8" w:rsidRDefault="00BA03F8" w:rsidP="00864968">
            <w:pPr>
              <w:spacing w:after="0" w:line="240" w:lineRule="auto"/>
              <w:jc w:val="both"/>
              <w:rPr>
                <w:rFonts w:ascii="Times New Roman" w:hAnsi="Times New Roman" w:cs="Times New Roman"/>
                <w:b/>
                <w:bCs/>
              </w:rPr>
            </w:pPr>
            <w:r>
              <w:rPr>
                <w:rFonts w:ascii="Times New Roman" w:hAnsi="Times New Roman" w:cs="Times New Roman"/>
                <w:b/>
                <w:bCs/>
              </w:rPr>
              <w:t>Standard : ISO 9001: 2015</w:t>
            </w:r>
          </w:p>
          <w:p w:rsidR="00BA03F8" w:rsidRPr="005A6F32" w:rsidRDefault="00BA03F8" w:rsidP="00864968">
            <w:pPr>
              <w:spacing w:after="0" w:line="240" w:lineRule="auto"/>
              <w:rPr>
                <w:b/>
                <w:bCs/>
              </w:rPr>
            </w:pPr>
          </w:p>
        </w:tc>
        <w:tc>
          <w:tcPr>
            <w:tcW w:w="4241" w:type="dxa"/>
            <w:vAlign w:val="center"/>
          </w:tcPr>
          <w:p w:rsidR="00BA03F8" w:rsidRPr="00C57908" w:rsidRDefault="00BA03F8" w:rsidP="00864968">
            <w:pPr>
              <w:spacing w:after="0" w:line="360" w:lineRule="auto"/>
              <w:jc w:val="center"/>
              <w:rPr>
                <w:rFonts w:ascii="Times New Roman" w:hAnsi="Times New Roman" w:cs="Times New Roman"/>
                <w:b/>
                <w:bCs/>
                <w:sz w:val="28"/>
                <w:szCs w:val="28"/>
              </w:rPr>
            </w:pPr>
            <w:r w:rsidRPr="005A6F32">
              <w:rPr>
                <w:rFonts w:ascii="Times New Roman" w:hAnsi="Times New Roman" w:cs="Times New Roman"/>
                <w:b/>
                <w:bCs/>
                <w:lang w:bidi="ml-IN"/>
              </w:rPr>
              <w:t>Title</w:t>
            </w:r>
            <w:r w:rsidRPr="00C83E79">
              <w:rPr>
                <w:rFonts w:ascii="Times New Roman" w:hAnsi="Times New Roman" w:cs="Times New Roman"/>
                <w:b/>
                <w:bCs/>
                <w:lang w:bidi="ml-IN"/>
              </w:rPr>
              <w:t xml:space="preserve">:  </w:t>
            </w:r>
            <w:r w:rsidRPr="00C83E79">
              <w:rPr>
                <w:rFonts w:ascii="Times New Roman" w:hAnsi="Times New Roman" w:cs="Times New Roman"/>
                <w:b/>
                <w:bCs/>
              </w:rPr>
              <w:t>Context of the Organisation</w:t>
            </w:r>
          </w:p>
          <w:p w:rsidR="00BA03F8" w:rsidRPr="005A6F32" w:rsidRDefault="00BA03F8" w:rsidP="00864968">
            <w:pPr>
              <w:spacing w:after="0" w:line="240" w:lineRule="auto"/>
              <w:jc w:val="center"/>
              <w:rPr>
                <w:rFonts w:ascii="ML-TTKarthika" w:hAnsi="ML-TTKarthika"/>
                <w:b/>
                <w:bCs/>
              </w:rPr>
            </w:pPr>
          </w:p>
        </w:tc>
        <w:tc>
          <w:tcPr>
            <w:tcW w:w="2340" w:type="dxa"/>
            <w:vAlign w:val="center"/>
          </w:tcPr>
          <w:p w:rsidR="00BA03F8" w:rsidRPr="005A6F32" w:rsidRDefault="00BA03F8" w:rsidP="00864968">
            <w:pPr>
              <w:spacing w:after="0" w:line="240" w:lineRule="auto"/>
              <w:jc w:val="center"/>
              <w:rPr>
                <w:rFonts w:ascii="ML-TTKarthika" w:hAnsi="ML-TTKarthika"/>
                <w:b/>
                <w:bCs/>
              </w:rPr>
            </w:pPr>
            <w:r>
              <w:rPr>
                <w:rFonts w:ascii="Times New Roman" w:hAnsi="Times New Roman" w:cs="Times New Roman"/>
                <w:b/>
                <w:bCs/>
              </w:rPr>
              <w:t>Section no. 4</w:t>
            </w:r>
            <w:r w:rsidRPr="005A6F32">
              <w:rPr>
                <w:rFonts w:ascii="Times New Roman" w:hAnsi="Times New Roman" w:cs="Times New Roman"/>
                <w:b/>
                <w:bCs/>
              </w:rPr>
              <w:t>.0</w:t>
            </w:r>
          </w:p>
        </w:tc>
      </w:tr>
    </w:tbl>
    <w:p w:rsidR="00BA03F8" w:rsidRDefault="00BA03F8" w:rsidP="001E4229">
      <w:pPr>
        <w:spacing w:after="0" w:line="360" w:lineRule="auto"/>
        <w:ind w:left="4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314A4" w:rsidRPr="001E4229" w:rsidRDefault="000314A4" w:rsidP="0027680B">
      <w:pPr>
        <w:autoSpaceDE w:val="0"/>
        <w:autoSpaceDN w:val="0"/>
        <w:adjustRightInd w:val="0"/>
        <w:spacing w:after="100" w:afterAutospacing="1" w:line="360" w:lineRule="auto"/>
        <w:rPr>
          <w:rFonts w:ascii="Times New Roman" w:hAnsi="Times New Roman" w:cs="Times New Roman"/>
          <w:b/>
          <w:bCs/>
          <w:sz w:val="24"/>
          <w:szCs w:val="24"/>
          <w:lang w:val="en-IN" w:eastAsia="en-IN" w:bidi="hi-IN"/>
        </w:rPr>
      </w:pPr>
      <w:r w:rsidRPr="001E4229">
        <w:rPr>
          <w:rFonts w:ascii="Times New Roman" w:hAnsi="Times New Roman" w:cs="Times New Roman"/>
          <w:b/>
          <w:bCs/>
          <w:sz w:val="24"/>
          <w:szCs w:val="24"/>
          <w:lang w:val="en-IN" w:eastAsia="en-IN" w:bidi="hi-IN"/>
        </w:rPr>
        <w:t xml:space="preserve">4.4.2 </w:t>
      </w:r>
      <w:r w:rsidR="004C76C0">
        <w:rPr>
          <w:rFonts w:ascii="Times New Roman" w:hAnsi="Times New Roman" w:cs="Times New Roman"/>
          <w:b/>
          <w:bCs/>
          <w:sz w:val="24"/>
          <w:szCs w:val="24"/>
          <w:lang w:val="en-IN" w:eastAsia="en-IN" w:bidi="hi-IN"/>
        </w:rPr>
        <w:t>Documented information</w:t>
      </w:r>
    </w:p>
    <w:p w:rsidR="000314A4" w:rsidRDefault="000314A4" w:rsidP="001E4229">
      <w:pPr>
        <w:autoSpaceDE w:val="0"/>
        <w:autoSpaceDN w:val="0"/>
        <w:adjustRightInd w:val="0"/>
        <w:spacing w:after="0" w:line="360" w:lineRule="auto"/>
        <w:rPr>
          <w:rFonts w:ascii="Times New Roman" w:hAnsi="Times New Roman" w:cs="Times New Roman"/>
          <w:sz w:val="24"/>
          <w:szCs w:val="24"/>
          <w:lang w:val="en-IN" w:eastAsia="en-IN" w:bidi="hi-IN"/>
        </w:rPr>
      </w:pPr>
      <w:r w:rsidRPr="001E4229">
        <w:rPr>
          <w:rFonts w:ascii="Times New Roman" w:hAnsi="Times New Roman" w:cs="Times New Roman"/>
          <w:sz w:val="24"/>
          <w:szCs w:val="24"/>
          <w:lang w:val="en-IN" w:eastAsia="en-IN" w:bidi="hi-IN"/>
        </w:rPr>
        <w:t xml:space="preserve">The </w:t>
      </w:r>
      <w:proofErr w:type="spellStart"/>
      <w:r w:rsidR="00393865" w:rsidRPr="001E4229">
        <w:rPr>
          <w:rFonts w:ascii="Times New Roman" w:hAnsi="Times New Roman" w:cs="Times New Roman"/>
          <w:sz w:val="24"/>
          <w:szCs w:val="24"/>
          <w:lang w:val="en-IN" w:eastAsia="en-IN" w:bidi="hi-IN"/>
        </w:rPr>
        <w:t>panchayath</w:t>
      </w:r>
      <w:proofErr w:type="spellEnd"/>
      <w:r w:rsidR="00393865" w:rsidRPr="001E4229">
        <w:rPr>
          <w:rFonts w:ascii="Times New Roman" w:hAnsi="Times New Roman" w:cs="Times New Roman"/>
          <w:sz w:val="24"/>
          <w:szCs w:val="24"/>
          <w:lang w:val="en-IN" w:eastAsia="en-IN" w:bidi="hi-IN"/>
        </w:rPr>
        <w:t xml:space="preserve"> has</w:t>
      </w:r>
      <w:r w:rsidRPr="001E4229">
        <w:rPr>
          <w:rFonts w:ascii="Times New Roman" w:hAnsi="Times New Roman" w:cs="Times New Roman"/>
          <w:sz w:val="24"/>
          <w:szCs w:val="24"/>
          <w:lang w:val="en-IN" w:eastAsia="en-IN" w:bidi="hi-IN"/>
        </w:rPr>
        <w:t xml:space="preserve"> </w:t>
      </w:r>
      <w:r w:rsidR="002B3038">
        <w:rPr>
          <w:rFonts w:ascii="Times New Roman" w:hAnsi="Times New Roman" w:cs="Times New Roman"/>
          <w:sz w:val="24"/>
          <w:szCs w:val="24"/>
          <w:lang w:val="en-IN" w:eastAsia="en-IN" w:bidi="hi-IN"/>
        </w:rPr>
        <w:t>prepared</w:t>
      </w:r>
      <w:r w:rsidRPr="001E4229">
        <w:rPr>
          <w:rFonts w:ascii="Times New Roman" w:hAnsi="Times New Roman" w:cs="Times New Roman"/>
          <w:sz w:val="24"/>
          <w:szCs w:val="24"/>
          <w:lang w:val="en-IN" w:eastAsia="en-IN" w:bidi="hi-IN"/>
        </w:rPr>
        <w:t xml:space="preserve"> the Quality Manual </w:t>
      </w:r>
      <w:r w:rsidR="002B3038">
        <w:rPr>
          <w:rFonts w:ascii="Times New Roman" w:hAnsi="Times New Roman" w:cs="Times New Roman"/>
          <w:sz w:val="24"/>
          <w:szCs w:val="24"/>
          <w:lang w:val="en-IN" w:eastAsia="en-IN" w:bidi="hi-IN"/>
        </w:rPr>
        <w:t xml:space="preserve">to </w:t>
      </w:r>
      <w:r w:rsidR="00393865" w:rsidRPr="001E4229">
        <w:rPr>
          <w:rFonts w:ascii="Times New Roman" w:hAnsi="Times New Roman" w:cs="Times New Roman"/>
          <w:sz w:val="24"/>
          <w:szCs w:val="24"/>
          <w:lang w:val="en-IN" w:eastAsia="en-IN" w:bidi="hi-IN"/>
        </w:rPr>
        <w:t xml:space="preserve">describe the quality management system </w:t>
      </w:r>
      <w:r w:rsidR="002B3038">
        <w:rPr>
          <w:rFonts w:ascii="Times New Roman" w:hAnsi="Times New Roman" w:cs="Times New Roman"/>
          <w:sz w:val="24"/>
          <w:szCs w:val="24"/>
          <w:lang w:val="en-IN" w:eastAsia="en-IN" w:bidi="hi-IN"/>
        </w:rPr>
        <w:t>i</w:t>
      </w:r>
      <w:r w:rsidR="00393865" w:rsidRPr="001E4229">
        <w:rPr>
          <w:rFonts w:ascii="Times New Roman" w:hAnsi="Times New Roman" w:cs="Times New Roman"/>
          <w:sz w:val="24"/>
          <w:szCs w:val="24"/>
          <w:lang w:val="en-IN" w:eastAsia="en-IN" w:bidi="hi-IN"/>
        </w:rPr>
        <w:t xml:space="preserve">n the </w:t>
      </w:r>
      <w:proofErr w:type="spellStart"/>
      <w:r w:rsidR="00393865" w:rsidRPr="001E4229">
        <w:rPr>
          <w:rFonts w:ascii="Times New Roman" w:hAnsi="Times New Roman" w:cs="Times New Roman"/>
          <w:sz w:val="24"/>
          <w:szCs w:val="24"/>
          <w:lang w:val="en-IN" w:eastAsia="en-IN" w:bidi="hi-IN"/>
        </w:rPr>
        <w:t>panchayath</w:t>
      </w:r>
      <w:proofErr w:type="spellEnd"/>
      <w:r w:rsidR="00393865" w:rsidRPr="001E4229">
        <w:rPr>
          <w:rFonts w:ascii="Times New Roman" w:hAnsi="Times New Roman" w:cs="Times New Roman"/>
          <w:sz w:val="24"/>
          <w:szCs w:val="24"/>
          <w:lang w:val="en-IN" w:eastAsia="en-IN" w:bidi="hi-IN"/>
        </w:rPr>
        <w:t xml:space="preserve">. In addition </w:t>
      </w:r>
      <w:r w:rsidR="001E4229" w:rsidRPr="001E4229">
        <w:rPr>
          <w:rFonts w:ascii="Times New Roman" w:hAnsi="Times New Roman" w:cs="Times New Roman"/>
          <w:sz w:val="24"/>
          <w:szCs w:val="24"/>
          <w:lang w:val="en-IN" w:eastAsia="en-IN" w:bidi="hi-IN"/>
        </w:rPr>
        <w:t xml:space="preserve">operating manual which consists of various standard operating procedures </w:t>
      </w:r>
      <w:r w:rsidRPr="001E4229">
        <w:rPr>
          <w:rFonts w:ascii="Times New Roman" w:hAnsi="Times New Roman" w:cs="Times New Roman"/>
          <w:sz w:val="24"/>
          <w:szCs w:val="24"/>
          <w:lang w:val="en-IN" w:eastAsia="en-IN" w:bidi="hi-IN"/>
        </w:rPr>
        <w:t>established for the Qu</w:t>
      </w:r>
      <w:r w:rsidR="001E4229" w:rsidRPr="001E4229">
        <w:rPr>
          <w:rFonts w:ascii="Times New Roman" w:hAnsi="Times New Roman" w:cs="Times New Roman"/>
          <w:sz w:val="24"/>
          <w:szCs w:val="24"/>
          <w:lang w:val="en-IN" w:eastAsia="en-IN" w:bidi="hi-IN"/>
        </w:rPr>
        <w:t>ality Management System has been prepared for future reference.</w:t>
      </w:r>
      <w:r w:rsidR="002B3038">
        <w:rPr>
          <w:rFonts w:ascii="Times New Roman" w:hAnsi="Times New Roman" w:cs="Times New Roman"/>
          <w:sz w:val="24"/>
          <w:szCs w:val="24"/>
          <w:lang w:val="en-IN" w:eastAsia="en-IN" w:bidi="hi-IN"/>
        </w:rPr>
        <w:t xml:space="preserve"> These documents may be amended with the additions or alterations in</w:t>
      </w:r>
      <w:r w:rsidR="002B3038" w:rsidRPr="002B3038">
        <w:rPr>
          <w:rFonts w:ascii="Times New Roman" w:hAnsi="Times New Roman" w:cs="Times New Roman"/>
          <w:sz w:val="24"/>
          <w:szCs w:val="24"/>
          <w:lang w:val="en-IN" w:eastAsia="en-IN" w:bidi="hi-IN"/>
        </w:rPr>
        <w:t xml:space="preserve"> </w:t>
      </w:r>
      <w:r w:rsidR="002B3038" w:rsidRPr="001E4229">
        <w:rPr>
          <w:rFonts w:ascii="Times New Roman" w:hAnsi="Times New Roman" w:cs="Times New Roman"/>
          <w:sz w:val="24"/>
          <w:szCs w:val="24"/>
          <w:lang w:val="en-IN" w:eastAsia="en-IN" w:bidi="hi-IN"/>
        </w:rPr>
        <w:t>Quality Management System</w:t>
      </w:r>
      <w:r w:rsidR="002B3038">
        <w:rPr>
          <w:rFonts w:ascii="Times New Roman" w:hAnsi="Times New Roman" w:cs="Times New Roman"/>
          <w:sz w:val="24"/>
          <w:szCs w:val="24"/>
          <w:lang w:val="en-IN" w:eastAsia="en-IN" w:bidi="hi-IN"/>
        </w:rPr>
        <w:t xml:space="preserve"> of the </w:t>
      </w:r>
      <w:proofErr w:type="spellStart"/>
      <w:r w:rsidR="002B3038">
        <w:rPr>
          <w:rFonts w:ascii="Times New Roman" w:hAnsi="Times New Roman" w:cs="Times New Roman"/>
          <w:sz w:val="24"/>
          <w:szCs w:val="24"/>
          <w:lang w:val="en-IN" w:eastAsia="en-IN" w:bidi="hi-IN"/>
        </w:rPr>
        <w:t>panchayath</w:t>
      </w:r>
      <w:proofErr w:type="spellEnd"/>
      <w:r w:rsidR="002B3038">
        <w:rPr>
          <w:rFonts w:ascii="Times New Roman" w:hAnsi="Times New Roman" w:cs="Times New Roman"/>
          <w:sz w:val="24"/>
          <w:szCs w:val="24"/>
          <w:lang w:val="en-IN" w:eastAsia="en-IN" w:bidi="hi-IN"/>
        </w:rPr>
        <w:t>.</w:t>
      </w:r>
    </w:p>
    <w:p w:rsidR="004C76C0" w:rsidRDefault="004C76C0" w:rsidP="001E4229">
      <w:pPr>
        <w:autoSpaceDE w:val="0"/>
        <w:autoSpaceDN w:val="0"/>
        <w:adjustRightInd w:val="0"/>
        <w:spacing w:after="0" w:line="360" w:lineRule="auto"/>
        <w:rPr>
          <w:rFonts w:ascii="Times New Roman" w:hAnsi="Times New Roman" w:cs="Times New Roman"/>
          <w:sz w:val="24"/>
          <w:szCs w:val="24"/>
          <w:lang w:val="en-IN" w:eastAsia="en-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805"/>
      </w:tblGrid>
      <w:tr w:rsidR="004C76C0" w:rsidRPr="00D03B60" w:rsidTr="00D03B60">
        <w:tc>
          <w:tcPr>
            <w:tcW w:w="1951" w:type="dxa"/>
          </w:tcPr>
          <w:p w:rsidR="004C76C0" w:rsidRPr="00D03B60" w:rsidRDefault="004C76C0" w:rsidP="00D03B60">
            <w:pPr>
              <w:autoSpaceDE w:val="0"/>
              <w:autoSpaceDN w:val="0"/>
              <w:adjustRightInd w:val="0"/>
              <w:spacing w:after="0" w:line="360" w:lineRule="auto"/>
              <w:rPr>
                <w:rFonts w:ascii="Times New Roman" w:hAnsi="Times New Roman" w:cs="Times New Roman"/>
                <w:sz w:val="24"/>
                <w:szCs w:val="24"/>
                <w:lang w:val="en-IN" w:eastAsia="en-IN" w:bidi="hi-IN"/>
              </w:rPr>
            </w:pPr>
            <w:r w:rsidRPr="00D03B60">
              <w:rPr>
                <w:rFonts w:ascii="Times New Roman" w:hAnsi="Times New Roman" w:cs="Times New Roman"/>
                <w:sz w:val="24"/>
                <w:szCs w:val="24"/>
                <w:lang w:val="en-IN" w:eastAsia="en-IN" w:bidi="hi-IN"/>
              </w:rPr>
              <w:t>ISO/CS/01</w:t>
            </w:r>
          </w:p>
        </w:tc>
        <w:tc>
          <w:tcPr>
            <w:tcW w:w="7805" w:type="dxa"/>
          </w:tcPr>
          <w:p w:rsidR="004C76C0" w:rsidRPr="00D03B60" w:rsidRDefault="004C76C0" w:rsidP="00D03B60">
            <w:pPr>
              <w:autoSpaceDE w:val="0"/>
              <w:autoSpaceDN w:val="0"/>
              <w:adjustRightInd w:val="0"/>
              <w:spacing w:after="0" w:line="360" w:lineRule="auto"/>
              <w:rPr>
                <w:rFonts w:ascii="Times New Roman" w:hAnsi="Times New Roman" w:cs="Times New Roman"/>
                <w:sz w:val="24"/>
                <w:szCs w:val="24"/>
                <w:lang w:val="en-IN" w:eastAsia="en-IN" w:bidi="hi-IN"/>
              </w:rPr>
            </w:pPr>
            <w:r w:rsidRPr="00D03B60">
              <w:rPr>
                <w:rFonts w:ascii="Times New Roman" w:hAnsi="Times New Roman" w:cs="Times New Roman"/>
                <w:sz w:val="24"/>
                <w:szCs w:val="24"/>
                <w:lang w:val="en-IN" w:eastAsia="en-IN" w:bidi="hi-IN"/>
              </w:rPr>
              <w:t>Citizen Survey Questionnaire</w:t>
            </w:r>
          </w:p>
        </w:tc>
      </w:tr>
      <w:tr w:rsidR="004C76C0" w:rsidRPr="00D03B60" w:rsidTr="00D03B60">
        <w:tc>
          <w:tcPr>
            <w:tcW w:w="1951" w:type="dxa"/>
          </w:tcPr>
          <w:p w:rsidR="004C76C0" w:rsidRPr="00D03B60" w:rsidRDefault="004C76C0" w:rsidP="00D03B60">
            <w:pPr>
              <w:autoSpaceDE w:val="0"/>
              <w:autoSpaceDN w:val="0"/>
              <w:adjustRightInd w:val="0"/>
              <w:spacing w:after="0" w:line="360" w:lineRule="auto"/>
              <w:rPr>
                <w:rFonts w:ascii="Times New Roman" w:hAnsi="Times New Roman" w:cs="Times New Roman"/>
                <w:sz w:val="24"/>
                <w:szCs w:val="24"/>
                <w:lang w:val="en-IN" w:eastAsia="en-IN" w:bidi="hi-IN"/>
              </w:rPr>
            </w:pPr>
            <w:r w:rsidRPr="00D03B60">
              <w:rPr>
                <w:rFonts w:ascii="Times New Roman" w:hAnsi="Times New Roman" w:cs="Times New Roman"/>
                <w:sz w:val="24"/>
                <w:szCs w:val="24"/>
                <w:lang w:val="en-IN" w:eastAsia="en-IN" w:bidi="hi-IN"/>
              </w:rPr>
              <w:t>ISO/CS/02</w:t>
            </w:r>
          </w:p>
        </w:tc>
        <w:tc>
          <w:tcPr>
            <w:tcW w:w="7805" w:type="dxa"/>
          </w:tcPr>
          <w:p w:rsidR="004C76C0" w:rsidRPr="00D03B60" w:rsidRDefault="004C76C0" w:rsidP="00D03B60">
            <w:pPr>
              <w:autoSpaceDE w:val="0"/>
              <w:autoSpaceDN w:val="0"/>
              <w:adjustRightInd w:val="0"/>
              <w:spacing w:after="0" w:line="360" w:lineRule="auto"/>
              <w:rPr>
                <w:rFonts w:ascii="Times New Roman" w:hAnsi="Times New Roman" w:cs="Times New Roman"/>
                <w:sz w:val="24"/>
                <w:szCs w:val="24"/>
                <w:lang w:val="en-IN" w:eastAsia="en-IN" w:bidi="hi-IN"/>
              </w:rPr>
            </w:pPr>
            <w:r w:rsidRPr="00D03B60">
              <w:rPr>
                <w:rFonts w:ascii="Times New Roman" w:hAnsi="Times New Roman" w:cs="Times New Roman"/>
                <w:sz w:val="24"/>
                <w:szCs w:val="24"/>
                <w:lang w:val="en-IN" w:eastAsia="en-IN" w:bidi="hi-IN"/>
              </w:rPr>
              <w:t>Citizen Survey Report</w:t>
            </w:r>
          </w:p>
        </w:tc>
      </w:tr>
      <w:tr w:rsidR="004C76C0" w:rsidRPr="00D03B60" w:rsidTr="00D03B60">
        <w:tc>
          <w:tcPr>
            <w:tcW w:w="1951" w:type="dxa"/>
          </w:tcPr>
          <w:p w:rsidR="004C76C0" w:rsidRPr="00D03B60" w:rsidRDefault="004C76C0" w:rsidP="00D03B60">
            <w:pPr>
              <w:autoSpaceDE w:val="0"/>
              <w:autoSpaceDN w:val="0"/>
              <w:adjustRightInd w:val="0"/>
              <w:spacing w:after="0" w:line="360" w:lineRule="auto"/>
              <w:rPr>
                <w:rFonts w:ascii="Times New Roman" w:hAnsi="Times New Roman" w:cs="Times New Roman"/>
                <w:sz w:val="24"/>
                <w:szCs w:val="24"/>
                <w:lang w:val="en-IN" w:eastAsia="en-IN" w:bidi="hi-IN"/>
              </w:rPr>
            </w:pPr>
            <w:r w:rsidRPr="00D03B60">
              <w:rPr>
                <w:rFonts w:ascii="Times New Roman" w:hAnsi="Times New Roman" w:cs="Times New Roman"/>
                <w:sz w:val="24"/>
                <w:szCs w:val="24"/>
                <w:lang w:val="en-IN" w:eastAsia="en-IN" w:bidi="hi-IN"/>
              </w:rPr>
              <w:t>ISO/CS/0</w:t>
            </w:r>
            <w:r w:rsidR="00DF4F26">
              <w:rPr>
                <w:rFonts w:ascii="Times New Roman" w:hAnsi="Times New Roman" w:cs="Times New Roman"/>
                <w:sz w:val="24"/>
                <w:szCs w:val="24"/>
                <w:lang w:val="en-IN" w:eastAsia="en-IN" w:bidi="hi-IN"/>
              </w:rPr>
              <w:t>3</w:t>
            </w:r>
          </w:p>
        </w:tc>
        <w:tc>
          <w:tcPr>
            <w:tcW w:w="7805" w:type="dxa"/>
          </w:tcPr>
          <w:p w:rsidR="004C76C0" w:rsidRPr="00D03B60" w:rsidRDefault="004C76C0" w:rsidP="00D03B60">
            <w:pPr>
              <w:autoSpaceDE w:val="0"/>
              <w:autoSpaceDN w:val="0"/>
              <w:adjustRightInd w:val="0"/>
              <w:spacing w:after="0" w:line="360" w:lineRule="auto"/>
              <w:rPr>
                <w:rFonts w:ascii="Times New Roman" w:hAnsi="Times New Roman" w:cs="Times New Roman"/>
                <w:sz w:val="24"/>
                <w:szCs w:val="24"/>
                <w:lang w:val="en-IN" w:eastAsia="en-IN" w:bidi="hi-IN"/>
              </w:rPr>
            </w:pPr>
            <w:r w:rsidRPr="00D03B60">
              <w:rPr>
                <w:rFonts w:ascii="Times New Roman" w:hAnsi="Times New Roman" w:cs="Times New Roman"/>
                <w:sz w:val="24"/>
                <w:szCs w:val="24"/>
                <w:lang w:val="en-IN" w:eastAsia="en-IN" w:bidi="hi-IN"/>
              </w:rPr>
              <w:t>Citizen Feedback Form</w:t>
            </w:r>
          </w:p>
        </w:tc>
      </w:tr>
      <w:tr w:rsidR="004C76C0" w:rsidRPr="00D03B60" w:rsidTr="00D03B60">
        <w:tc>
          <w:tcPr>
            <w:tcW w:w="1951" w:type="dxa"/>
          </w:tcPr>
          <w:p w:rsidR="004C76C0" w:rsidRPr="00D03B60" w:rsidRDefault="004C76C0" w:rsidP="00D03B60">
            <w:pPr>
              <w:autoSpaceDE w:val="0"/>
              <w:autoSpaceDN w:val="0"/>
              <w:adjustRightInd w:val="0"/>
              <w:spacing w:after="0" w:line="360" w:lineRule="auto"/>
              <w:rPr>
                <w:rFonts w:ascii="Times New Roman" w:hAnsi="Times New Roman" w:cs="Times New Roman"/>
                <w:sz w:val="24"/>
                <w:szCs w:val="24"/>
                <w:lang w:val="en-IN" w:eastAsia="en-IN" w:bidi="hi-IN"/>
              </w:rPr>
            </w:pPr>
            <w:r w:rsidRPr="00D03B60">
              <w:rPr>
                <w:rFonts w:ascii="Times New Roman" w:hAnsi="Times New Roman" w:cs="Times New Roman"/>
                <w:sz w:val="24"/>
                <w:szCs w:val="24"/>
                <w:lang w:val="en-IN" w:eastAsia="en-IN" w:bidi="hi-IN"/>
              </w:rPr>
              <w:t>ISO/QC/01</w:t>
            </w:r>
          </w:p>
        </w:tc>
        <w:tc>
          <w:tcPr>
            <w:tcW w:w="7805" w:type="dxa"/>
          </w:tcPr>
          <w:p w:rsidR="004C76C0" w:rsidRPr="00D03B60" w:rsidRDefault="004C76C0" w:rsidP="00D03B60">
            <w:pPr>
              <w:autoSpaceDE w:val="0"/>
              <w:autoSpaceDN w:val="0"/>
              <w:adjustRightInd w:val="0"/>
              <w:spacing w:after="0" w:line="360" w:lineRule="auto"/>
              <w:rPr>
                <w:rFonts w:ascii="Times New Roman" w:hAnsi="Times New Roman" w:cs="Times New Roman"/>
                <w:sz w:val="24"/>
                <w:szCs w:val="24"/>
                <w:lang w:val="en-IN" w:eastAsia="en-IN" w:bidi="hi-IN"/>
              </w:rPr>
            </w:pPr>
            <w:r w:rsidRPr="00D03B60">
              <w:rPr>
                <w:rFonts w:ascii="Times New Roman" w:hAnsi="Times New Roman" w:cs="Times New Roman"/>
                <w:sz w:val="24"/>
                <w:szCs w:val="24"/>
                <w:lang w:val="en-IN" w:eastAsia="en-IN" w:bidi="hi-IN"/>
              </w:rPr>
              <w:t xml:space="preserve">Quality Circle Minutes Book </w:t>
            </w:r>
          </w:p>
        </w:tc>
      </w:tr>
      <w:tr w:rsidR="004C76C0" w:rsidRPr="00D03B60" w:rsidTr="00D03B60">
        <w:tc>
          <w:tcPr>
            <w:tcW w:w="1951" w:type="dxa"/>
          </w:tcPr>
          <w:p w:rsidR="004C76C0" w:rsidRPr="00D03B60" w:rsidRDefault="005E0E55" w:rsidP="00D03B60">
            <w:pPr>
              <w:autoSpaceDE w:val="0"/>
              <w:autoSpaceDN w:val="0"/>
              <w:adjustRightInd w:val="0"/>
              <w:spacing w:after="0" w:line="360" w:lineRule="auto"/>
              <w:rPr>
                <w:rFonts w:ascii="Times New Roman" w:hAnsi="Times New Roman" w:cs="Times New Roman"/>
                <w:sz w:val="24"/>
                <w:szCs w:val="24"/>
                <w:lang w:val="en-IN" w:eastAsia="en-IN" w:bidi="hi-IN"/>
              </w:rPr>
            </w:pPr>
            <w:r w:rsidRPr="00D03B60">
              <w:rPr>
                <w:rFonts w:ascii="Times New Roman" w:hAnsi="Times New Roman" w:cs="Times New Roman"/>
                <w:sz w:val="24"/>
                <w:szCs w:val="24"/>
                <w:lang w:val="en-IN" w:eastAsia="en-IN" w:bidi="hi-IN"/>
              </w:rPr>
              <w:t>ISO/ TR/01</w:t>
            </w:r>
          </w:p>
        </w:tc>
        <w:tc>
          <w:tcPr>
            <w:tcW w:w="7805" w:type="dxa"/>
          </w:tcPr>
          <w:p w:rsidR="004C76C0" w:rsidRPr="00D03B60" w:rsidRDefault="005E0E55" w:rsidP="00D03B60">
            <w:pPr>
              <w:autoSpaceDE w:val="0"/>
              <w:autoSpaceDN w:val="0"/>
              <w:adjustRightInd w:val="0"/>
              <w:spacing w:after="0" w:line="360" w:lineRule="auto"/>
              <w:rPr>
                <w:rFonts w:ascii="Times New Roman" w:hAnsi="Times New Roman" w:cs="Times New Roman"/>
                <w:sz w:val="24"/>
                <w:szCs w:val="24"/>
                <w:lang w:val="en-IN" w:eastAsia="en-IN" w:bidi="hi-IN"/>
              </w:rPr>
            </w:pPr>
            <w:r w:rsidRPr="00D03B60">
              <w:rPr>
                <w:rFonts w:ascii="Times New Roman" w:hAnsi="Times New Roman" w:cs="Times New Roman"/>
                <w:sz w:val="24"/>
                <w:szCs w:val="24"/>
                <w:lang w:val="en-IN" w:eastAsia="en-IN" w:bidi="hi-IN"/>
              </w:rPr>
              <w:t>Competency Mapping</w:t>
            </w:r>
          </w:p>
        </w:tc>
      </w:tr>
      <w:tr w:rsidR="004C76C0" w:rsidRPr="00D03B60" w:rsidTr="00D03B60">
        <w:tc>
          <w:tcPr>
            <w:tcW w:w="1951" w:type="dxa"/>
          </w:tcPr>
          <w:p w:rsidR="004C76C0" w:rsidRPr="00D03B60" w:rsidRDefault="005E0E55" w:rsidP="00D03B60">
            <w:pPr>
              <w:autoSpaceDE w:val="0"/>
              <w:autoSpaceDN w:val="0"/>
              <w:adjustRightInd w:val="0"/>
              <w:spacing w:after="0" w:line="360" w:lineRule="auto"/>
              <w:rPr>
                <w:rFonts w:ascii="Times New Roman" w:hAnsi="Times New Roman" w:cs="Times New Roman"/>
                <w:sz w:val="24"/>
                <w:szCs w:val="24"/>
                <w:lang w:val="en-IN" w:eastAsia="en-IN" w:bidi="hi-IN"/>
              </w:rPr>
            </w:pPr>
            <w:r w:rsidRPr="00D03B60">
              <w:rPr>
                <w:rFonts w:ascii="Times New Roman" w:hAnsi="Times New Roman" w:cs="Times New Roman"/>
                <w:sz w:val="24"/>
                <w:szCs w:val="24"/>
                <w:lang w:val="en-IN" w:eastAsia="en-IN" w:bidi="hi-IN"/>
              </w:rPr>
              <w:t>ISO/ TR/02</w:t>
            </w:r>
          </w:p>
        </w:tc>
        <w:tc>
          <w:tcPr>
            <w:tcW w:w="7805" w:type="dxa"/>
          </w:tcPr>
          <w:p w:rsidR="004C76C0" w:rsidRPr="00D03B60" w:rsidRDefault="005E0E55" w:rsidP="00D03B60">
            <w:pPr>
              <w:autoSpaceDE w:val="0"/>
              <w:autoSpaceDN w:val="0"/>
              <w:adjustRightInd w:val="0"/>
              <w:spacing w:after="0" w:line="360" w:lineRule="auto"/>
              <w:rPr>
                <w:rFonts w:ascii="Times New Roman" w:hAnsi="Times New Roman" w:cs="Times New Roman"/>
                <w:sz w:val="24"/>
                <w:szCs w:val="24"/>
                <w:lang w:val="en-IN" w:eastAsia="en-IN" w:bidi="hi-IN"/>
              </w:rPr>
            </w:pPr>
            <w:r w:rsidRPr="00D03B60">
              <w:rPr>
                <w:rFonts w:ascii="Times New Roman" w:hAnsi="Times New Roman" w:cs="Times New Roman"/>
                <w:sz w:val="24"/>
                <w:szCs w:val="24"/>
                <w:lang w:val="en-IN" w:eastAsia="en-IN" w:bidi="hi-IN"/>
              </w:rPr>
              <w:t>Training Plan</w:t>
            </w:r>
          </w:p>
        </w:tc>
      </w:tr>
      <w:tr w:rsidR="004C76C0" w:rsidRPr="00D03B60" w:rsidTr="00D03B60">
        <w:tc>
          <w:tcPr>
            <w:tcW w:w="1951" w:type="dxa"/>
          </w:tcPr>
          <w:p w:rsidR="004C76C0" w:rsidRPr="00D03B60" w:rsidRDefault="005E0E55" w:rsidP="00D03B60">
            <w:pPr>
              <w:autoSpaceDE w:val="0"/>
              <w:autoSpaceDN w:val="0"/>
              <w:adjustRightInd w:val="0"/>
              <w:spacing w:after="0" w:line="360" w:lineRule="auto"/>
              <w:rPr>
                <w:rFonts w:ascii="Times New Roman" w:hAnsi="Times New Roman" w:cs="Times New Roman"/>
                <w:sz w:val="24"/>
                <w:szCs w:val="24"/>
                <w:lang w:val="en-IN" w:eastAsia="en-IN" w:bidi="hi-IN"/>
              </w:rPr>
            </w:pPr>
            <w:r w:rsidRPr="00D03B60">
              <w:rPr>
                <w:rFonts w:ascii="Times New Roman" w:hAnsi="Times New Roman" w:cs="Times New Roman"/>
                <w:sz w:val="24"/>
                <w:szCs w:val="24"/>
                <w:lang w:val="en-IN" w:eastAsia="en-IN" w:bidi="hi-IN"/>
              </w:rPr>
              <w:t>ISO/ TR/03</w:t>
            </w:r>
          </w:p>
        </w:tc>
        <w:tc>
          <w:tcPr>
            <w:tcW w:w="7805" w:type="dxa"/>
          </w:tcPr>
          <w:p w:rsidR="004C76C0" w:rsidRPr="00D03B60" w:rsidRDefault="005E0E55" w:rsidP="00D03B60">
            <w:pPr>
              <w:autoSpaceDE w:val="0"/>
              <w:autoSpaceDN w:val="0"/>
              <w:adjustRightInd w:val="0"/>
              <w:spacing w:after="0" w:line="360" w:lineRule="auto"/>
              <w:rPr>
                <w:rFonts w:ascii="Times New Roman" w:hAnsi="Times New Roman" w:cs="Times New Roman"/>
                <w:sz w:val="24"/>
                <w:szCs w:val="24"/>
                <w:lang w:val="en-IN" w:eastAsia="en-IN" w:bidi="hi-IN"/>
              </w:rPr>
            </w:pPr>
            <w:r w:rsidRPr="00D03B60">
              <w:rPr>
                <w:rFonts w:ascii="Times New Roman" w:hAnsi="Times New Roman" w:cs="Times New Roman"/>
                <w:sz w:val="24"/>
                <w:szCs w:val="24"/>
                <w:lang w:val="en-IN" w:eastAsia="en-IN" w:bidi="hi-IN"/>
              </w:rPr>
              <w:t>Employee Training Register</w:t>
            </w:r>
          </w:p>
        </w:tc>
      </w:tr>
      <w:tr w:rsidR="006D0FC8" w:rsidRPr="00D03B60" w:rsidTr="00D03B60">
        <w:tc>
          <w:tcPr>
            <w:tcW w:w="1951" w:type="dxa"/>
          </w:tcPr>
          <w:p w:rsidR="006D0FC8" w:rsidRPr="00D03B60" w:rsidRDefault="006D0FC8" w:rsidP="00D03B60">
            <w:pPr>
              <w:autoSpaceDE w:val="0"/>
              <w:autoSpaceDN w:val="0"/>
              <w:adjustRightInd w:val="0"/>
              <w:spacing w:after="0" w:line="360" w:lineRule="auto"/>
              <w:rPr>
                <w:rFonts w:ascii="Times New Roman" w:hAnsi="Times New Roman" w:cs="Times New Roman"/>
                <w:sz w:val="24"/>
                <w:szCs w:val="24"/>
                <w:lang w:val="en-IN" w:eastAsia="en-IN" w:bidi="hi-IN"/>
              </w:rPr>
            </w:pPr>
            <w:r w:rsidRPr="00D03B60">
              <w:rPr>
                <w:rFonts w:ascii="Times New Roman" w:hAnsi="Times New Roman" w:cs="Times New Roman"/>
                <w:sz w:val="24"/>
                <w:szCs w:val="24"/>
                <w:lang w:val="en-IN" w:eastAsia="en-IN" w:bidi="hi-IN"/>
              </w:rPr>
              <w:t>ISO/ IC/01</w:t>
            </w:r>
          </w:p>
        </w:tc>
        <w:tc>
          <w:tcPr>
            <w:tcW w:w="7805" w:type="dxa"/>
          </w:tcPr>
          <w:p w:rsidR="006D0FC8" w:rsidRPr="00D03B60" w:rsidRDefault="006D0FC8" w:rsidP="00D03B60">
            <w:pPr>
              <w:autoSpaceDE w:val="0"/>
              <w:autoSpaceDN w:val="0"/>
              <w:adjustRightInd w:val="0"/>
              <w:spacing w:after="0" w:line="360" w:lineRule="auto"/>
              <w:rPr>
                <w:rFonts w:ascii="Times New Roman" w:hAnsi="Times New Roman" w:cs="Times New Roman"/>
                <w:sz w:val="24"/>
                <w:szCs w:val="24"/>
                <w:lang w:val="en-IN" w:eastAsia="en-IN" w:bidi="hi-IN"/>
              </w:rPr>
            </w:pPr>
            <w:r w:rsidRPr="00D03B60">
              <w:rPr>
                <w:rFonts w:ascii="Times New Roman" w:hAnsi="Times New Roman" w:cs="Times New Roman"/>
                <w:sz w:val="24"/>
                <w:szCs w:val="24"/>
                <w:lang w:val="en-IN" w:eastAsia="en-IN" w:bidi="hi-IN"/>
              </w:rPr>
              <w:t>Issue Control Register</w:t>
            </w:r>
          </w:p>
        </w:tc>
      </w:tr>
      <w:tr w:rsidR="006D0FC8" w:rsidRPr="00D03B60" w:rsidTr="00D03B60">
        <w:tc>
          <w:tcPr>
            <w:tcW w:w="1951" w:type="dxa"/>
          </w:tcPr>
          <w:p w:rsidR="006D0FC8" w:rsidRPr="00D03B60" w:rsidRDefault="006D0FC8" w:rsidP="00D03B60">
            <w:pPr>
              <w:autoSpaceDE w:val="0"/>
              <w:autoSpaceDN w:val="0"/>
              <w:adjustRightInd w:val="0"/>
              <w:spacing w:after="0" w:line="360" w:lineRule="auto"/>
              <w:rPr>
                <w:rFonts w:ascii="Times New Roman" w:hAnsi="Times New Roman" w:cs="Times New Roman"/>
                <w:sz w:val="24"/>
                <w:szCs w:val="24"/>
                <w:lang w:val="en-IN" w:eastAsia="en-IN" w:bidi="hi-IN"/>
              </w:rPr>
            </w:pPr>
            <w:r w:rsidRPr="00D03B60">
              <w:rPr>
                <w:rFonts w:ascii="Times New Roman" w:hAnsi="Times New Roman" w:cs="Times New Roman"/>
                <w:sz w:val="24"/>
                <w:szCs w:val="24"/>
                <w:lang w:val="en-IN" w:eastAsia="en-IN" w:bidi="hi-IN"/>
              </w:rPr>
              <w:t>ISO/DE/01</w:t>
            </w:r>
          </w:p>
        </w:tc>
        <w:tc>
          <w:tcPr>
            <w:tcW w:w="7805" w:type="dxa"/>
          </w:tcPr>
          <w:p w:rsidR="006D0FC8" w:rsidRPr="00D03B60" w:rsidRDefault="00A77D11" w:rsidP="00D03B60">
            <w:pPr>
              <w:autoSpaceDE w:val="0"/>
              <w:autoSpaceDN w:val="0"/>
              <w:adjustRightInd w:val="0"/>
              <w:spacing w:after="0" w:line="360" w:lineRule="auto"/>
              <w:rPr>
                <w:rFonts w:ascii="Times New Roman" w:hAnsi="Times New Roman" w:cs="Times New Roman"/>
                <w:sz w:val="24"/>
                <w:szCs w:val="24"/>
                <w:lang w:val="en-IN" w:eastAsia="en-IN" w:bidi="hi-IN"/>
              </w:rPr>
            </w:pPr>
            <w:r w:rsidRPr="00D03B60">
              <w:rPr>
                <w:rFonts w:ascii="Times New Roman" w:hAnsi="Times New Roman" w:cs="Times New Roman"/>
                <w:sz w:val="24"/>
                <w:szCs w:val="24"/>
                <w:lang w:val="en-IN" w:eastAsia="en-IN" w:bidi="hi-IN"/>
              </w:rPr>
              <w:t xml:space="preserve">Documents of External </w:t>
            </w:r>
            <w:proofErr w:type="spellStart"/>
            <w:r w:rsidRPr="00D03B60">
              <w:rPr>
                <w:rFonts w:ascii="Times New Roman" w:hAnsi="Times New Roman" w:cs="Times New Roman"/>
                <w:sz w:val="24"/>
                <w:szCs w:val="24"/>
                <w:lang w:val="en-IN" w:eastAsia="en-IN" w:bidi="hi-IN"/>
              </w:rPr>
              <w:t>Orgin</w:t>
            </w:r>
            <w:proofErr w:type="spellEnd"/>
          </w:p>
        </w:tc>
      </w:tr>
      <w:tr w:rsidR="00A77D11" w:rsidRPr="00D03B60" w:rsidTr="00D03B60">
        <w:tc>
          <w:tcPr>
            <w:tcW w:w="1951" w:type="dxa"/>
          </w:tcPr>
          <w:p w:rsidR="00A77D11" w:rsidRPr="00D03B60" w:rsidRDefault="00A77D11" w:rsidP="00D03B60">
            <w:pPr>
              <w:autoSpaceDE w:val="0"/>
              <w:autoSpaceDN w:val="0"/>
              <w:adjustRightInd w:val="0"/>
              <w:spacing w:after="0" w:line="360" w:lineRule="auto"/>
              <w:rPr>
                <w:rFonts w:ascii="Times New Roman" w:hAnsi="Times New Roman" w:cs="Times New Roman"/>
                <w:sz w:val="24"/>
                <w:szCs w:val="24"/>
                <w:lang w:val="en-IN" w:eastAsia="en-IN" w:bidi="hi-IN"/>
              </w:rPr>
            </w:pPr>
            <w:r w:rsidRPr="00D03B60">
              <w:rPr>
                <w:rFonts w:ascii="Times New Roman" w:hAnsi="Times New Roman" w:cs="Times New Roman"/>
                <w:sz w:val="24"/>
                <w:szCs w:val="24"/>
                <w:lang w:val="en-IN" w:eastAsia="en-IN" w:bidi="hi-IN"/>
              </w:rPr>
              <w:t>ISO/ML/01</w:t>
            </w:r>
          </w:p>
        </w:tc>
        <w:tc>
          <w:tcPr>
            <w:tcW w:w="7805" w:type="dxa"/>
          </w:tcPr>
          <w:p w:rsidR="00A77D11" w:rsidRPr="00D03B60" w:rsidRDefault="00A77D11" w:rsidP="00A77D11">
            <w:pPr>
              <w:rPr>
                <w:rFonts w:ascii="ML-TTKarthika" w:hAnsi="ML-TTKarthika"/>
                <w:sz w:val="24"/>
                <w:szCs w:val="24"/>
              </w:rPr>
            </w:pPr>
            <w:r w:rsidRPr="00D03B60">
              <w:rPr>
                <w:rFonts w:ascii="Times New Roman" w:hAnsi="Times New Roman" w:cs="Times New Roman"/>
                <w:sz w:val="24"/>
                <w:szCs w:val="24"/>
                <w:lang w:val="en-IN" w:eastAsia="en-IN" w:bidi="hi-IN"/>
              </w:rPr>
              <w:t>Master List of  Registers/ Files/ Minutes Book</w:t>
            </w:r>
          </w:p>
        </w:tc>
      </w:tr>
      <w:tr w:rsidR="00A77D11" w:rsidRPr="00D03B60" w:rsidTr="00D03B60">
        <w:trPr>
          <w:trHeight w:val="59"/>
        </w:trPr>
        <w:tc>
          <w:tcPr>
            <w:tcW w:w="1951" w:type="dxa"/>
          </w:tcPr>
          <w:p w:rsidR="00A77D11" w:rsidRPr="00D03B60" w:rsidRDefault="00A77D11" w:rsidP="00D03B60">
            <w:pPr>
              <w:autoSpaceDE w:val="0"/>
              <w:autoSpaceDN w:val="0"/>
              <w:adjustRightInd w:val="0"/>
              <w:spacing w:after="0" w:line="360" w:lineRule="auto"/>
              <w:rPr>
                <w:rFonts w:ascii="Times New Roman" w:hAnsi="Times New Roman" w:cs="Times New Roman"/>
                <w:sz w:val="24"/>
                <w:szCs w:val="24"/>
                <w:lang w:val="en-IN" w:eastAsia="en-IN" w:bidi="hi-IN"/>
              </w:rPr>
            </w:pPr>
            <w:r w:rsidRPr="00D03B60">
              <w:rPr>
                <w:rFonts w:ascii="Times New Roman" w:hAnsi="Times New Roman" w:cs="Times New Roman"/>
                <w:sz w:val="24"/>
                <w:szCs w:val="24"/>
                <w:lang w:val="en-IN" w:eastAsia="en-IN" w:bidi="hi-IN"/>
              </w:rPr>
              <w:t>ISO/RR/01</w:t>
            </w:r>
          </w:p>
        </w:tc>
        <w:tc>
          <w:tcPr>
            <w:tcW w:w="7805" w:type="dxa"/>
          </w:tcPr>
          <w:p w:rsidR="00A77D11" w:rsidRPr="00D03B60" w:rsidRDefault="00A77D11" w:rsidP="00D03B60">
            <w:pPr>
              <w:autoSpaceDE w:val="0"/>
              <w:autoSpaceDN w:val="0"/>
              <w:adjustRightInd w:val="0"/>
              <w:spacing w:after="0" w:line="360" w:lineRule="auto"/>
              <w:rPr>
                <w:rFonts w:ascii="Times New Roman" w:hAnsi="Times New Roman" w:cs="Times New Roman"/>
                <w:sz w:val="24"/>
                <w:szCs w:val="24"/>
                <w:lang w:val="en-IN" w:eastAsia="en-IN" w:bidi="hi-IN"/>
              </w:rPr>
            </w:pPr>
            <w:r w:rsidRPr="00D03B60">
              <w:rPr>
                <w:rFonts w:ascii="Times New Roman" w:hAnsi="Times New Roman" w:cs="Times New Roman"/>
                <w:sz w:val="24"/>
                <w:szCs w:val="24"/>
                <w:lang w:val="en-IN" w:eastAsia="en-IN" w:bidi="hi-IN"/>
              </w:rPr>
              <w:t>List of Records (Record Room Index)</w:t>
            </w:r>
          </w:p>
        </w:tc>
      </w:tr>
      <w:tr w:rsidR="00A77D11" w:rsidRPr="00D03B60" w:rsidTr="00D03B60">
        <w:tc>
          <w:tcPr>
            <w:tcW w:w="1951" w:type="dxa"/>
          </w:tcPr>
          <w:p w:rsidR="00A77D11" w:rsidRPr="00D03B60" w:rsidRDefault="00A77D11" w:rsidP="00D03B60">
            <w:pPr>
              <w:autoSpaceDE w:val="0"/>
              <w:autoSpaceDN w:val="0"/>
              <w:adjustRightInd w:val="0"/>
              <w:spacing w:after="0" w:line="360" w:lineRule="auto"/>
              <w:rPr>
                <w:rFonts w:ascii="Times New Roman" w:hAnsi="Times New Roman" w:cs="Times New Roman"/>
                <w:sz w:val="24"/>
                <w:szCs w:val="24"/>
                <w:lang w:val="en-IN" w:eastAsia="en-IN" w:bidi="hi-IN"/>
              </w:rPr>
            </w:pPr>
            <w:r w:rsidRPr="00D03B60">
              <w:rPr>
                <w:rFonts w:ascii="Times New Roman" w:hAnsi="Times New Roman" w:cs="Times New Roman"/>
                <w:sz w:val="24"/>
                <w:szCs w:val="24"/>
                <w:lang w:val="en-IN" w:eastAsia="en-IN" w:bidi="hi-IN"/>
              </w:rPr>
              <w:t>ISO/RR/02</w:t>
            </w:r>
          </w:p>
        </w:tc>
        <w:tc>
          <w:tcPr>
            <w:tcW w:w="7805" w:type="dxa"/>
          </w:tcPr>
          <w:p w:rsidR="00A77D11" w:rsidRPr="00D03B60" w:rsidRDefault="00A77D11" w:rsidP="004C7E99">
            <w:pPr>
              <w:rPr>
                <w:rFonts w:ascii="ML-TTKarthika" w:hAnsi="ML-TTKarthika"/>
                <w:sz w:val="24"/>
                <w:szCs w:val="24"/>
              </w:rPr>
            </w:pPr>
            <w:r w:rsidRPr="00D03B60">
              <w:rPr>
                <w:rFonts w:ascii="Times New Roman" w:hAnsi="Times New Roman" w:cs="Times New Roman"/>
                <w:sz w:val="24"/>
                <w:szCs w:val="24"/>
                <w:lang w:val="en-IN" w:eastAsia="en-IN" w:bidi="hi-IN"/>
              </w:rPr>
              <w:t>Re</w:t>
            </w:r>
            <w:r w:rsidR="004C7E99" w:rsidRPr="00D03B60">
              <w:rPr>
                <w:rFonts w:ascii="Times New Roman" w:hAnsi="Times New Roman" w:cs="Times New Roman"/>
                <w:sz w:val="24"/>
                <w:szCs w:val="24"/>
                <w:lang w:val="en-IN" w:eastAsia="en-IN" w:bidi="hi-IN"/>
              </w:rPr>
              <w:t>cord Room Register</w:t>
            </w:r>
          </w:p>
        </w:tc>
      </w:tr>
      <w:tr w:rsidR="00A77D11" w:rsidRPr="00D03B60" w:rsidTr="00D03B60">
        <w:tc>
          <w:tcPr>
            <w:tcW w:w="1951" w:type="dxa"/>
          </w:tcPr>
          <w:p w:rsidR="00A77D11" w:rsidRPr="00D03B60" w:rsidRDefault="004C7E99" w:rsidP="00D03B60">
            <w:pPr>
              <w:autoSpaceDE w:val="0"/>
              <w:autoSpaceDN w:val="0"/>
              <w:adjustRightInd w:val="0"/>
              <w:spacing w:after="0" w:line="360" w:lineRule="auto"/>
              <w:rPr>
                <w:rFonts w:ascii="Times New Roman" w:hAnsi="Times New Roman" w:cs="Times New Roman"/>
                <w:sz w:val="24"/>
                <w:szCs w:val="24"/>
                <w:lang w:val="en-IN" w:eastAsia="en-IN" w:bidi="hi-IN"/>
              </w:rPr>
            </w:pPr>
            <w:r w:rsidRPr="00D03B60">
              <w:rPr>
                <w:rFonts w:ascii="Times New Roman" w:hAnsi="Times New Roman" w:cs="Times New Roman"/>
                <w:sz w:val="24"/>
                <w:szCs w:val="24"/>
                <w:lang w:val="en-IN" w:eastAsia="en-IN" w:bidi="hi-IN"/>
              </w:rPr>
              <w:t>ISO/SL/01</w:t>
            </w:r>
          </w:p>
        </w:tc>
        <w:tc>
          <w:tcPr>
            <w:tcW w:w="7805" w:type="dxa"/>
          </w:tcPr>
          <w:p w:rsidR="00A77D11" w:rsidRPr="00D03B60" w:rsidRDefault="004C7E99" w:rsidP="00D03B60">
            <w:pPr>
              <w:autoSpaceDE w:val="0"/>
              <w:autoSpaceDN w:val="0"/>
              <w:adjustRightInd w:val="0"/>
              <w:spacing w:after="0" w:line="360" w:lineRule="auto"/>
              <w:rPr>
                <w:rFonts w:ascii="Times New Roman" w:hAnsi="Times New Roman" w:cs="Times New Roman"/>
                <w:sz w:val="24"/>
                <w:szCs w:val="24"/>
                <w:lang w:val="en-IN" w:eastAsia="en-IN" w:bidi="hi-IN"/>
              </w:rPr>
            </w:pPr>
            <w:r w:rsidRPr="00D03B60">
              <w:rPr>
                <w:rFonts w:ascii="Times New Roman" w:hAnsi="Times New Roman" w:cs="Times New Roman"/>
                <w:sz w:val="24"/>
                <w:szCs w:val="24"/>
                <w:lang w:val="en-IN" w:eastAsia="en-IN" w:bidi="hi-IN"/>
              </w:rPr>
              <w:t>List of Suppliers</w:t>
            </w:r>
          </w:p>
        </w:tc>
      </w:tr>
      <w:tr w:rsidR="00A77D11" w:rsidRPr="00D03B60" w:rsidTr="00D03B60">
        <w:tc>
          <w:tcPr>
            <w:tcW w:w="1951" w:type="dxa"/>
          </w:tcPr>
          <w:p w:rsidR="00A77D11" w:rsidRPr="00D03B60" w:rsidRDefault="004C7E99" w:rsidP="00D03B60">
            <w:pPr>
              <w:autoSpaceDE w:val="0"/>
              <w:autoSpaceDN w:val="0"/>
              <w:adjustRightInd w:val="0"/>
              <w:spacing w:after="0" w:line="360" w:lineRule="auto"/>
              <w:rPr>
                <w:rFonts w:ascii="Times New Roman" w:hAnsi="Times New Roman" w:cs="Times New Roman"/>
                <w:sz w:val="24"/>
                <w:szCs w:val="24"/>
                <w:lang w:val="en-IN" w:eastAsia="en-IN" w:bidi="hi-IN"/>
              </w:rPr>
            </w:pPr>
            <w:r w:rsidRPr="00D03B60">
              <w:rPr>
                <w:rFonts w:ascii="Times New Roman" w:hAnsi="Times New Roman" w:cs="Times New Roman"/>
                <w:sz w:val="24"/>
                <w:szCs w:val="24"/>
                <w:lang w:val="en-IN" w:eastAsia="en-IN" w:bidi="hi-IN"/>
              </w:rPr>
              <w:t>ISO/SL/02</w:t>
            </w:r>
          </w:p>
        </w:tc>
        <w:tc>
          <w:tcPr>
            <w:tcW w:w="7805" w:type="dxa"/>
          </w:tcPr>
          <w:p w:rsidR="00A77D11" w:rsidRPr="00D03B60" w:rsidRDefault="004C7E99" w:rsidP="00D03B60">
            <w:pPr>
              <w:autoSpaceDE w:val="0"/>
              <w:autoSpaceDN w:val="0"/>
              <w:adjustRightInd w:val="0"/>
              <w:spacing w:after="0" w:line="360" w:lineRule="auto"/>
              <w:rPr>
                <w:rFonts w:ascii="Times New Roman" w:hAnsi="Times New Roman" w:cs="Times New Roman"/>
                <w:sz w:val="24"/>
                <w:szCs w:val="24"/>
                <w:lang w:val="en-IN" w:eastAsia="en-IN" w:bidi="hi-IN"/>
              </w:rPr>
            </w:pPr>
            <w:r w:rsidRPr="00D03B60">
              <w:rPr>
                <w:rFonts w:ascii="Times New Roman" w:hAnsi="Times New Roman" w:cs="Times New Roman"/>
                <w:sz w:val="24"/>
                <w:szCs w:val="24"/>
                <w:lang w:val="en-IN" w:eastAsia="en-IN" w:bidi="hi-IN"/>
              </w:rPr>
              <w:t>Supplier Assessment Sheet</w:t>
            </w:r>
          </w:p>
        </w:tc>
      </w:tr>
      <w:tr w:rsidR="00A77D11" w:rsidRPr="00D03B60" w:rsidTr="00D03B60">
        <w:tc>
          <w:tcPr>
            <w:tcW w:w="1951" w:type="dxa"/>
          </w:tcPr>
          <w:p w:rsidR="00A77D11" w:rsidRPr="00D03B60" w:rsidRDefault="004C7E99" w:rsidP="00D03B60">
            <w:pPr>
              <w:autoSpaceDE w:val="0"/>
              <w:autoSpaceDN w:val="0"/>
              <w:adjustRightInd w:val="0"/>
              <w:spacing w:after="0" w:line="360" w:lineRule="auto"/>
              <w:rPr>
                <w:rFonts w:ascii="Times New Roman" w:hAnsi="Times New Roman" w:cs="Times New Roman"/>
                <w:sz w:val="24"/>
                <w:szCs w:val="24"/>
                <w:lang w:val="en-IN" w:eastAsia="en-IN" w:bidi="hi-IN"/>
              </w:rPr>
            </w:pPr>
            <w:r w:rsidRPr="00D03B60">
              <w:rPr>
                <w:rFonts w:ascii="Times New Roman" w:hAnsi="Times New Roman" w:cs="Times New Roman"/>
                <w:sz w:val="24"/>
                <w:szCs w:val="24"/>
                <w:lang w:val="en-IN" w:eastAsia="en-IN" w:bidi="hi-IN"/>
              </w:rPr>
              <w:t>ISO/ IA/01</w:t>
            </w:r>
          </w:p>
        </w:tc>
        <w:tc>
          <w:tcPr>
            <w:tcW w:w="7805" w:type="dxa"/>
          </w:tcPr>
          <w:p w:rsidR="00A77D11" w:rsidRPr="00D03B60" w:rsidRDefault="004C7E99" w:rsidP="00D03B60">
            <w:pPr>
              <w:autoSpaceDE w:val="0"/>
              <w:autoSpaceDN w:val="0"/>
              <w:adjustRightInd w:val="0"/>
              <w:spacing w:after="0" w:line="360" w:lineRule="auto"/>
              <w:rPr>
                <w:rFonts w:ascii="Times New Roman" w:hAnsi="Times New Roman" w:cs="Times New Roman"/>
                <w:sz w:val="24"/>
                <w:szCs w:val="24"/>
                <w:lang w:val="en-IN" w:eastAsia="en-IN" w:bidi="hi-IN"/>
              </w:rPr>
            </w:pPr>
            <w:r w:rsidRPr="00D03B60">
              <w:rPr>
                <w:rFonts w:ascii="Times New Roman" w:hAnsi="Times New Roman" w:cs="Times New Roman"/>
                <w:sz w:val="24"/>
                <w:szCs w:val="24"/>
              </w:rPr>
              <w:t>List of Internal Auditors</w:t>
            </w:r>
          </w:p>
        </w:tc>
      </w:tr>
      <w:tr w:rsidR="004C7E99" w:rsidRPr="00D03B60" w:rsidTr="00D03B60">
        <w:tc>
          <w:tcPr>
            <w:tcW w:w="1951" w:type="dxa"/>
          </w:tcPr>
          <w:p w:rsidR="004C7E99" w:rsidRPr="00D03B60" w:rsidRDefault="004C7E99" w:rsidP="00D03B60">
            <w:pPr>
              <w:autoSpaceDE w:val="0"/>
              <w:autoSpaceDN w:val="0"/>
              <w:adjustRightInd w:val="0"/>
              <w:spacing w:after="0" w:line="360" w:lineRule="auto"/>
              <w:rPr>
                <w:rFonts w:ascii="Times New Roman" w:hAnsi="Times New Roman" w:cs="Times New Roman"/>
                <w:sz w:val="24"/>
                <w:szCs w:val="24"/>
                <w:lang w:val="en-IN" w:eastAsia="en-IN" w:bidi="hi-IN"/>
              </w:rPr>
            </w:pPr>
            <w:r w:rsidRPr="00D03B60">
              <w:rPr>
                <w:rFonts w:ascii="Times New Roman" w:hAnsi="Times New Roman" w:cs="Times New Roman"/>
                <w:sz w:val="24"/>
                <w:szCs w:val="24"/>
                <w:lang w:val="en-IN" w:eastAsia="en-IN" w:bidi="hi-IN"/>
              </w:rPr>
              <w:t>ISO/ IA/02</w:t>
            </w:r>
          </w:p>
        </w:tc>
        <w:tc>
          <w:tcPr>
            <w:tcW w:w="7805" w:type="dxa"/>
          </w:tcPr>
          <w:p w:rsidR="004C7E99" w:rsidRPr="00D03B60" w:rsidRDefault="004C7E99" w:rsidP="00D03B60">
            <w:pPr>
              <w:autoSpaceDE w:val="0"/>
              <w:autoSpaceDN w:val="0"/>
              <w:adjustRightInd w:val="0"/>
              <w:spacing w:after="0" w:line="360" w:lineRule="auto"/>
              <w:rPr>
                <w:rFonts w:ascii="Times New Roman" w:hAnsi="Times New Roman" w:cs="Times New Roman"/>
                <w:sz w:val="24"/>
                <w:szCs w:val="24"/>
                <w:lang w:val="en-IN" w:eastAsia="en-IN" w:bidi="hi-IN"/>
              </w:rPr>
            </w:pPr>
            <w:r w:rsidRPr="00D03B60">
              <w:rPr>
                <w:rFonts w:ascii="Times New Roman" w:hAnsi="Times New Roman" w:cs="Times New Roman"/>
                <w:sz w:val="24"/>
                <w:szCs w:val="24"/>
                <w:lang w:val="en-IN" w:eastAsia="en-IN" w:bidi="hi-IN"/>
              </w:rPr>
              <w:t xml:space="preserve">Internal Audit </w:t>
            </w:r>
            <w:proofErr w:type="spellStart"/>
            <w:r w:rsidRPr="00D03B60">
              <w:rPr>
                <w:rFonts w:ascii="Times New Roman" w:hAnsi="Times New Roman" w:cs="Times New Roman"/>
                <w:sz w:val="24"/>
                <w:szCs w:val="24"/>
                <w:lang w:val="en-IN" w:eastAsia="en-IN" w:bidi="hi-IN"/>
              </w:rPr>
              <w:t>Calender</w:t>
            </w:r>
            <w:proofErr w:type="spellEnd"/>
            <w:r w:rsidRPr="00D03B60">
              <w:rPr>
                <w:rFonts w:ascii="Times New Roman" w:hAnsi="Times New Roman" w:cs="Times New Roman"/>
                <w:sz w:val="24"/>
                <w:szCs w:val="24"/>
                <w:lang w:val="en-IN" w:eastAsia="en-IN" w:bidi="hi-IN"/>
              </w:rPr>
              <w:t xml:space="preserve"> (2018-20)</w:t>
            </w:r>
          </w:p>
        </w:tc>
      </w:tr>
      <w:tr w:rsidR="004C7E99" w:rsidRPr="00D03B60" w:rsidTr="00D03B60">
        <w:tc>
          <w:tcPr>
            <w:tcW w:w="1951" w:type="dxa"/>
          </w:tcPr>
          <w:p w:rsidR="004C7E99" w:rsidRPr="00D03B60" w:rsidRDefault="004C7E99" w:rsidP="00D03B60">
            <w:pPr>
              <w:autoSpaceDE w:val="0"/>
              <w:autoSpaceDN w:val="0"/>
              <w:adjustRightInd w:val="0"/>
              <w:spacing w:after="0" w:line="360" w:lineRule="auto"/>
              <w:rPr>
                <w:rFonts w:ascii="Times New Roman" w:hAnsi="Times New Roman" w:cs="Times New Roman"/>
                <w:sz w:val="24"/>
                <w:szCs w:val="24"/>
                <w:lang w:val="en-IN" w:eastAsia="en-IN" w:bidi="hi-IN"/>
              </w:rPr>
            </w:pPr>
            <w:r w:rsidRPr="00D03B60">
              <w:rPr>
                <w:rFonts w:ascii="Times New Roman" w:hAnsi="Times New Roman" w:cs="Times New Roman"/>
                <w:sz w:val="24"/>
                <w:szCs w:val="24"/>
                <w:lang w:val="en-IN" w:eastAsia="en-IN" w:bidi="hi-IN"/>
              </w:rPr>
              <w:t>ISO/ IA/03</w:t>
            </w:r>
          </w:p>
        </w:tc>
        <w:tc>
          <w:tcPr>
            <w:tcW w:w="7805" w:type="dxa"/>
          </w:tcPr>
          <w:p w:rsidR="004C7E99" w:rsidRPr="00D03B60" w:rsidRDefault="004C7E99" w:rsidP="00D03B60">
            <w:pPr>
              <w:autoSpaceDE w:val="0"/>
              <w:autoSpaceDN w:val="0"/>
              <w:adjustRightInd w:val="0"/>
              <w:spacing w:after="0" w:line="360" w:lineRule="auto"/>
              <w:rPr>
                <w:rFonts w:ascii="Times New Roman" w:hAnsi="Times New Roman" w:cs="Times New Roman"/>
                <w:sz w:val="24"/>
                <w:szCs w:val="24"/>
                <w:lang w:val="en-IN" w:eastAsia="en-IN" w:bidi="hi-IN"/>
              </w:rPr>
            </w:pPr>
            <w:r w:rsidRPr="00D03B60">
              <w:rPr>
                <w:rFonts w:ascii="Times New Roman" w:hAnsi="Times New Roman" w:cs="Times New Roman"/>
                <w:sz w:val="24"/>
                <w:szCs w:val="24"/>
                <w:lang w:val="en-IN" w:eastAsia="en-IN" w:bidi="hi-IN"/>
              </w:rPr>
              <w:t>Internal Audit Schedule</w:t>
            </w:r>
          </w:p>
        </w:tc>
      </w:tr>
      <w:tr w:rsidR="004C7E99" w:rsidRPr="00D03B60" w:rsidTr="00D03B60">
        <w:tc>
          <w:tcPr>
            <w:tcW w:w="1951" w:type="dxa"/>
          </w:tcPr>
          <w:p w:rsidR="004C7E99" w:rsidRPr="00D03B60" w:rsidRDefault="004C7E99" w:rsidP="00D03B60">
            <w:pPr>
              <w:autoSpaceDE w:val="0"/>
              <w:autoSpaceDN w:val="0"/>
              <w:adjustRightInd w:val="0"/>
              <w:spacing w:after="0" w:line="360" w:lineRule="auto"/>
              <w:rPr>
                <w:rFonts w:ascii="Times New Roman" w:hAnsi="Times New Roman" w:cs="Times New Roman"/>
                <w:sz w:val="24"/>
                <w:szCs w:val="24"/>
                <w:lang w:val="en-IN" w:eastAsia="en-IN" w:bidi="hi-IN"/>
              </w:rPr>
            </w:pPr>
            <w:r w:rsidRPr="00D03B60">
              <w:rPr>
                <w:rFonts w:ascii="Times New Roman" w:hAnsi="Times New Roman" w:cs="Times New Roman"/>
                <w:sz w:val="24"/>
                <w:szCs w:val="24"/>
                <w:lang w:val="en-IN" w:eastAsia="en-IN" w:bidi="hi-IN"/>
              </w:rPr>
              <w:t>ISO/ IA/04</w:t>
            </w:r>
          </w:p>
        </w:tc>
        <w:tc>
          <w:tcPr>
            <w:tcW w:w="7805" w:type="dxa"/>
          </w:tcPr>
          <w:p w:rsidR="004C7E99" w:rsidRPr="00D03B60" w:rsidRDefault="004C7E99" w:rsidP="00D03B60">
            <w:pPr>
              <w:autoSpaceDE w:val="0"/>
              <w:autoSpaceDN w:val="0"/>
              <w:adjustRightInd w:val="0"/>
              <w:spacing w:after="0" w:line="360" w:lineRule="auto"/>
              <w:rPr>
                <w:rFonts w:ascii="Times New Roman" w:hAnsi="Times New Roman" w:cs="Times New Roman"/>
                <w:sz w:val="24"/>
                <w:szCs w:val="24"/>
                <w:lang w:val="en-IN" w:eastAsia="en-IN" w:bidi="hi-IN"/>
              </w:rPr>
            </w:pPr>
            <w:r w:rsidRPr="00D03B60">
              <w:rPr>
                <w:rFonts w:ascii="Times New Roman" w:hAnsi="Times New Roman" w:cs="Times New Roman"/>
                <w:sz w:val="24"/>
                <w:szCs w:val="24"/>
                <w:lang w:val="en-IN" w:eastAsia="en-IN" w:bidi="hi-IN"/>
              </w:rPr>
              <w:t>Audit Observation Sheet</w:t>
            </w:r>
          </w:p>
        </w:tc>
      </w:tr>
      <w:tr w:rsidR="004C7E99" w:rsidRPr="00D03B60" w:rsidTr="00D03B60">
        <w:tc>
          <w:tcPr>
            <w:tcW w:w="1951" w:type="dxa"/>
          </w:tcPr>
          <w:p w:rsidR="004C7E99" w:rsidRPr="00D03B60" w:rsidRDefault="004C7E99" w:rsidP="00D03B60">
            <w:pPr>
              <w:autoSpaceDE w:val="0"/>
              <w:autoSpaceDN w:val="0"/>
              <w:adjustRightInd w:val="0"/>
              <w:spacing w:after="0" w:line="360" w:lineRule="auto"/>
              <w:rPr>
                <w:rFonts w:ascii="Times New Roman" w:hAnsi="Times New Roman" w:cs="Times New Roman"/>
                <w:sz w:val="24"/>
                <w:szCs w:val="24"/>
                <w:lang w:val="en-IN" w:eastAsia="en-IN" w:bidi="hi-IN"/>
              </w:rPr>
            </w:pPr>
            <w:r w:rsidRPr="00D03B60">
              <w:rPr>
                <w:rFonts w:ascii="Times New Roman" w:hAnsi="Times New Roman" w:cs="Times New Roman"/>
                <w:sz w:val="24"/>
                <w:szCs w:val="24"/>
                <w:lang w:val="en-IN" w:eastAsia="en-IN" w:bidi="hi-IN"/>
              </w:rPr>
              <w:lastRenderedPageBreak/>
              <w:t>ISO/IA/05</w:t>
            </w:r>
          </w:p>
        </w:tc>
        <w:tc>
          <w:tcPr>
            <w:tcW w:w="7805" w:type="dxa"/>
          </w:tcPr>
          <w:p w:rsidR="004C7E99" w:rsidRPr="00D03B60" w:rsidRDefault="004C7E99" w:rsidP="00D03B60">
            <w:pPr>
              <w:autoSpaceDE w:val="0"/>
              <w:autoSpaceDN w:val="0"/>
              <w:adjustRightInd w:val="0"/>
              <w:spacing w:after="0" w:line="360" w:lineRule="auto"/>
              <w:rPr>
                <w:rFonts w:ascii="Times New Roman" w:hAnsi="Times New Roman" w:cs="Times New Roman"/>
                <w:sz w:val="24"/>
                <w:szCs w:val="24"/>
                <w:lang w:val="en-IN" w:eastAsia="en-IN" w:bidi="hi-IN"/>
              </w:rPr>
            </w:pPr>
            <w:r w:rsidRPr="00D03B60">
              <w:rPr>
                <w:rFonts w:ascii="Times New Roman" w:hAnsi="Times New Roman" w:cs="Times New Roman"/>
                <w:sz w:val="24"/>
                <w:szCs w:val="24"/>
                <w:lang w:val="en-IN" w:eastAsia="en-IN" w:bidi="hi-IN"/>
              </w:rPr>
              <w:t xml:space="preserve">Non </w:t>
            </w:r>
            <w:proofErr w:type="spellStart"/>
            <w:r w:rsidRPr="00D03B60">
              <w:rPr>
                <w:rFonts w:ascii="Times New Roman" w:hAnsi="Times New Roman" w:cs="Times New Roman"/>
                <w:sz w:val="24"/>
                <w:szCs w:val="24"/>
                <w:lang w:val="en-IN" w:eastAsia="en-IN" w:bidi="hi-IN"/>
              </w:rPr>
              <w:t>Confirmity</w:t>
            </w:r>
            <w:proofErr w:type="spellEnd"/>
            <w:r w:rsidRPr="00D03B60">
              <w:rPr>
                <w:rFonts w:ascii="Times New Roman" w:hAnsi="Times New Roman" w:cs="Times New Roman"/>
                <w:sz w:val="24"/>
                <w:szCs w:val="24"/>
                <w:lang w:val="en-IN" w:eastAsia="en-IN" w:bidi="hi-IN"/>
              </w:rPr>
              <w:t xml:space="preserve"> Report</w:t>
            </w:r>
          </w:p>
        </w:tc>
      </w:tr>
      <w:tr w:rsidR="004C7E99" w:rsidRPr="00D03B60" w:rsidTr="00D03B60">
        <w:tc>
          <w:tcPr>
            <w:tcW w:w="1951" w:type="dxa"/>
          </w:tcPr>
          <w:p w:rsidR="004C7E99" w:rsidRPr="00D03B60" w:rsidRDefault="004C7E99" w:rsidP="00D03B60">
            <w:pPr>
              <w:autoSpaceDE w:val="0"/>
              <w:autoSpaceDN w:val="0"/>
              <w:adjustRightInd w:val="0"/>
              <w:spacing w:after="0" w:line="360" w:lineRule="auto"/>
              <w:rPr>
                <w:rFonts w:ascii="Times New Roman" w:hAnsi="Times New Roman" w:cs="Times New Roman"/>
                <w:sz w:val="24"/>
                <w:szCs w:val="24"/>
                <w:lang w:val="en-IN" w:eastAsia="en-IN" w:bidi="hi-IN"/>
              </w:rPr>
            </w:pPr>
            <w:r w:rsidRPr="00D03B60">
              <w:rPr>
                <w:rFonts w:ascii="Times New Roman" w:hAnsi="Times New Roman" w:cs="Times New Roman"/>
                <w:sz w:val="24"/>
                <w:szCs w:val="24"/>
                <w:lang w:val="en-IN" w:eastAsia="en-IN" w:bidi="hi-IN"/>
              </w:rPr>
              <w:t>ISO/IA/06</w:t>
            </w:r>
          </w:p>
        </w:tc>
        <w:tc>
          <w:tcPr>
            <w:tcW w:w="7805" w:type="dxa"/>
          </w:tcPr>
          <w:p w:rsidR="004C7E99" w:rsidRPr="00D03B60" w:rsidRDefault="004C7E99" w:rsidP="00D03B60">
            <w:pPr>
              <w:autoSpaceDE w:val="0"/>
              <w:autoSpaceDN w:val="0"/>
              <w:adjustRightInd w:val="0"/>
              <w:spacing w:after="0" w:line="360" w:lineRule="auto"/>
              <w:rPr>
                <w:rFonts w:ascii="Times New Roman" w:hAnsi="Times New Roman" w:cs="Times New Roman"/>
                <w:sz w:val="24"/>
                <w:szCs w:val="24"/>
                <w:lang w:val="en-IN" w:eastAsia="en-IN" w:bidi="hi-IN"/>
              </w:rPr>
            </w:pPr>
            <w:r w:rsidRPr="00D03B60">
              <w:rPr>
                <w:rFonts w:ascii="Times New Roman" w:hAnsi="Times New Roman" w:cs="Times New Roman"/>
                <w:sz w:val="24"/>
                <w:szCs w:val="24"/>
                <w:lang w:val="en-IN" w:eastAsia="en-IN" w:bidi="hi-IN"/>
              </w:rPr>
              <w:t>Analysis of Quality Objectives</w:t>
            </w:r>
          </w:p>
        </w:tc>
      </w:tr>
      <w:tr w:rsidR="004C7E99" w:rsidRPr="00D03B60" w:rsidTr="00D03B60">
        <w:tc>
          <w:tcPr>
            <w:tcW w:w="1951" w:type="dxa"/>
          </w:tcPr>
          <w:p w:rsidR="004C7E99" w:rsidRPr="00D03B60" w:rsidRDefault="00DF4F26" w:rsidP="00D03B60">
            <w:pPr>
              <w:autoSpaceDE w:val="0"/>
              <w:autoSpaceDN w:val="0"/>
              <w:adjustRightInd w:val="0"/>
              <w:spacing w:after="0" w:line="360" w:lineRule="auto"/>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ISO/MR</w:t>
            </w:r>
            <w:r w:rsidR="004C7E99" w:rsidRPr="00D03B60">
              <w:rPr>
                <w:rFonts w:ascii="Times New Roman" w:hAnsi="Times New Roman" w:cs="Times New Roman"/>
                <w:sz w:val="24"/>
                <w:szCs w:val="24"/>
                <w:lang w:val="en-IN" w:eastAsia="en-IN" w:bidi="hi-IN"/>
              </w:rPr>
              <w:t>/0</w:t>
            </w:r>
            <w:r>
              <w:rPr>
                <w:rFonts w:ascii="Times New Roman" w:hAnsi="Times New Roman" w:cs="Times New Roman"/>
                <w:sz w:val="24"/>
                <w:szCs w:val="24"/>
                <w:lang w:val="en-IN" w:eastAsia="en-IN" w:bidi="hi-IN"/>
              </w:rPr>
              <w:t>1</w:t>
            </w:r>
          </w:p>
        </w:tc>
        <w:tc>
          <w:tcPr>
            <w:tcW w:w="7805" w:type="dxa"/>
          </w:tcPr>
          <w:p w:rsidR="004C7E99" w:rsidRPr="00D03B60" w:rsidRDefault="004C7E99" w:rsidP="00D03B60">
            <w:pPr>
              <w:autoSpaceDE w:val="0"/>
              <w:autoSpaceDN w:val="0"/>
              <w:adjustRightInd w:val="0"/>
              <w:spacing w:after="0" w:line="360" w:lineRule="auto"/>
              <w:rPr>
                <w:rFonts w:ascii="Times New Roman" w:hAnsi="Times New Roman" w:cs="Times New Roman"/>
                <w:sz w:val="24"/>
                <w:szCs w:val="24"/>
                <w:lang w:val="en-IN" w:eastAsia="en-IN" w:bidi="hi-IN"/>
              </w:rPr>
            </w:pPr>
            <w:r w:rsidRPr="00D03B60">
              <w:rPr>
                <w:rFonts w:ascii="Times New Roman" w:hAnsi="Times New Roman" w:cs="Times New Roman"/>
                <w:sz w:val="24"/>
                <w:szCs w:val="24"/>
                <w:lang w:val="en-IN" w:eastAsia="en-IN" w:bidi="hi-IN"/>
              </w:rPr>
              <w:t xml:space="preserve">Management Review Minutes </w:t>
            </w:r>
          </w:p>
        </w:tc>
      </w:tr>
    </w:tbl>
    <w:p w:rsidR="004C76C0" w:rsidRDefault="004C76C0" w:rsidP="001E4229">
      <w:pPr>
        <w:autoSpaceDE w:val="0"/>
        <w:autoSpaceDN w:val="0"/>
        <w:adjustRightInd w:val="0"/>
        <w:spacing w:after="0" w:line="360" w:lineRule="auto"/>
        <w:rPr>
          <w:rFonts w:ascii="Times New Roman" w:hAnsi="Times New Roman" w:cs="Times New Roman"/>
          <w:sz w:val="24"/>
          <w:szCs w:val="24"/>
          <w:lang w:val="en-IN" w:eastAsia="en-IN" w:bidi="hi-IN"/>
        </w:rPr>
      </w:pPr>
    </w:p>
    <w:p w:rsidR="004C76C0" w:rsidRDefault="004C76C0" w:rsidP="001E4229">
      <w:pPr>
        <w:autoSpaceDE w:val="0"/>
        <w:autoSpaceDN w:val="0"/>
        <w:adjustRightInd w:val="0"/>
        <w:spacing w:after="0" w:line="360" w:lineRule="auto"/>
        <w:rPr>
          <w:rFonts w:ascii="Times New Roman" w:hAnsi="Times New Roman" w:cs="Times New Roman"/>
          <w:sz w:val="24"/>
          <w:szCs w:val="24"/>
          <w:lang w:val="en-IN" w:eastAsia="en-IN" w:bidi="hi-IN"/>
        </w:rPr>
      </w:pPr>
    </w:p>
    <w:p w:rsidR="004C76C0" w:rsidRDefault="004C76C0" w:rsidP="001E4229">
      <w:pPr>
        <w:autoSpaceDE w:val="0"/>
        <w:autoSpaceDN w:val="0"/>
        <w:adjustRightInd w:val="0"/>
        <w:spacing w:after="0" w:line="360" w:lineRule="auto"/>
        <w:rPr>
          <w:rFonts w:ascii="Times New Roman" w:hAnsi="Times New Roman" w:cs="Times New Roman"/>
          <w:sz w:val="24"/>
          <w:szCs w:val="24"/>
          <w:lang w:val="en-IN" w:eastAsia="en-IN" w:bidi="hi-IN"/>
        </w:rPr>
      </w:pPr>
    </w:p>
    <w:p w:rsidR="004C76C0" w:rsidRDefault="004C76C0" w:rsidP="001E4229">
      <w:pPr>
        <w:autoSpaceDE w:val="0"/>
        <w:autoSpaceDN w:val="0"/>
        <w:adjustRightInd w:val="0"/>
        <w:spacing w:after="0" w:line="360" w:lineRule="auto"/>
        <w:rPr>
          <w:rFonts w:ascii="Times New Roman" w:hAnsi="Times New Roman" w:cs="Times New Roman"/>
          <w:sz w:val="24"/>
          <w:szCs w:val="24"/>
          <w:lang w:val="en-IN" w:eastAsia="en-IN" w:bidi="hi-IN"/>
        </w:rPr>
      </w:pPr>
    </w:p>
    <w:p w:rsidR="004C76C0" w:rsidRDefault="004C76C0" w:rsidP="001E4229">
      <w:pPr>
        <w:autoSpaceDE w:val="0"/>
        <w:autoSpaceDN w:val="0"/>
        <w:adjustRightInd w:val="0"/>
        <w:spacing w:after="0" w:line="360" w:lineRule="auto"/>
        <w:rPr>
          <w:rFonts w:ascii="Times New Roman" w:hAnsi="Times New Roman" w:cs="Times New Roman"/>
          <w:sz w:val="24"/>
          <w:szCs w:val="24"/>
          <w:lang w:val="en-IN" w:eastAsia="en-IN" w:bidi="hi-IN"/>
        </w:rPr>
      </w:pPr>
    </w:p>
    <w:p w:rsidR="004C76C0" w:rsidRDefault="004C76C0" w:rsidP="001E4229">
      <w:pPr>
        <w:autoSpaceDE w:val="0"/>
        <w:autoSpaceDN w:val="0"/>
        <w:adjustRightInd w:val="0"/>
        <w:spacing w:after="0" w:line="360" w:lineRule="auto"/>
        <w:rPr>
          <w:rFonts w:ascii="Times New Roman" w:hAnsi="Times New Roman" w:cs="Times New Roman"/>
          <w:sz w:val="24"/>
          <w:szCs w:val="24"/>
          <w:lang w:val="en-IN" w:eastAsia="en-IN" w:bidi="hi-IN"/>
        </w:rPr>
      </w:pPr>
    </w:p>
    <w:p w:rsidR="004C76C0" w:rsidRPr="001E4229" w:rsidRDefault="004C76C0" w:rsidP="001E4229">
      <w:pPr>
        <w:autoSpaceDE w:val="0"/>
        <w:autoSpaceDN w:val="0"/>
        <w:adjustRightInd w:val="0"/>
        <w:spacing w:after="0" w:line="360" w:lineRule="auto"/>
        <w:rPr>
          <w:rFonts w:ascii="Times New Roman" w:hAnsi="Times New Roman" w:cs="Times New Roman"/>
          <w:sz w:val="24"/>
          <w:szCs w:val="24"/>
          <w:lang w:val="en-IN" w:eastAsia="en-IN" w:bidi="hi-IN"/>
        </w:rPr>
      </w:pPr>
    </w:p>
    <w:p w:rsidR="00BA3362" w:rsidRPr="00BA3362" w:rsidRDefault="00BA3362" w:rsidP="00BA3362">
      <w:pPr>
        <w:spacing w:after="0" w:line="360" w:lineRule="auto"/>
        <w:ind w:left="450"/>
        <w:jc w:val="both"/>
        <w:rPr>
          <w:rFonts w:ascii="Times New Roman" w:hAnsi="Times New Roman" w:cs="Times New Roman"/>
          <w:color w:val="000000"/>
          <w:sz w:val="24"/>
          <w:szCs w:val="24"/>
        </w:rPr>
      </w:pPr>
    </w:p>
    <w:p w:rsidR="0096795D" w:rsidRDefault="0096795D" w:rsidP="0027680B">
      <w:pPr>
        <w:pStyle w:val="ListParagraph"/>
        <w:spacing w:before="100" w:beforeAutospacing="1" w:after="100" w:afterAutospacing="1" w:line="360" w:lineRule="auto"/>
        <w:ind w:left="1080"/>
        <w:jc w:val="both"/>
        <w:rPr>
          <w:rFonts w:ascii="ML-TTKarthika" w:hAnsi="ML-TTKarthika" w:cs="Times New Roman"/>
          <w:sz w:val="24"/>
          <w:szCs w:val="24"/>
        </w:rPr>
      </w:pPr>
    </w:p>
    <w:p w:rsidR="00BA26F9" w:rsidRDefault="00BA26F9" w:rsidP="000D3AF2">
      <w:pPr>
        <w:spacing w:after="100" w:afterAutospacing="1" w:line="360" w:lineRule="auto"/>
        <w:ind w:left="360" w:hanging="360"/>
        <w:jc w:val="both"/>
        <w:rPr>
          <w:rFonts w:ascii="Times New Roman" w:hAnsi="Times New Roman" w:cs="Times New Roman"/>
        </w:rPr>
      </w:pPr>
    </w:p>
    <w:p w:rsidR="000C244A" w:rsidRDefault="000C244A" w:rsidP="000D3AF2">
      <w:pPr>
        <w:spacing w:after="100" w:afterAutospacing="1" w:line="360" w:lineRule="auto"/>
        <w:ind w:left="360" w:hanging="360"/>
        <w:jc w:val="both"/>
        <w:rPr>
          <w:rFonts w:ascii="Times New Roman" w:hAnsi="Times New Roman" w:cs="Times New Roman"/>
        </w:rPr>
      </w:pPr>
    </w:p>
    <w:p w:rsidR="000C244A" w:rsidRDefault="000C244A" w:rsidP="000D3AF2">
      <w:pPr>
        <w:spacing w:after="100" w:afterAutospacing="1" w:line="360" w:lineRule="auto"/>
        <w:ind w:left="360" w:hanging="360"/>
        <w:jc w:val="both"/>
        <w:rPr>
          <w:rFonts w:ascii="Times New Roman" w:hAnsi="Times New Roman" w:cs="Times New Roman"/>
        </w:rPr>
      </w:pPr>
    </w:p>
    <w:p w:rsidR="000C244A" w:rsidRDefault="000C244A" w:rsidP="000D3AF2">
      <w:pPr>
        <w:spacing w:after="100" w:afterAutospacing="1" w:line="360" w:lineRule="auto"/>
        <w:ind w:left="360" w:hanging="360"/>
        <w:jc w:val="both"/>
        <w:rPr>
          <w:rFonts w:ascii="Times New Roman" w:hAnsi="Times New Roman" w:cs="Times New Roman"/>
        </w:rPr>
      </w:pPr>
    </w:p>
    <w:p w:rsidR="000C244A" w:rsidRDefault="000C244A" w:rsidP="000D3AF2">
      <w:pPr>
        <w:spacing w:after="100" w:afterAutospacing="1" w:line="360" w:lineRule="auto"/>
        <w:ind w:left="360" w:hanging="360"/>
        <w:jc w:val="both"/>
        <w:rPr>
          <w:rFonts w:ascii="Times New Roman" w:hAnsi="Times New Roman" w:cs="Times New Roman"/>
        </w:rPr>
      </w:pPr>
    </w:p>
    <w:p w:rsidR="000C244A" w:rsidRDefault="000C244A" w:rsidP="000D3AF2">
      <w:pPr>
        <w:spacing w:after="100" w:afterAutospacing="1" w:line="360" w:lineRule="auto"/>
        <w:ind w:left="360" w:hanging="360"/>
        <w:jc w:val="both"/>
        <w:rPr>
          <w:rFonts w:ascii="Times New Roman" w:hAnsi="Times New Roman" w:cs="Times New Roman"/>
        </w:rPr>
      </w:pPr>
    </w:p>
    <w:p w:rsidR="000C244A" w:rsidRDefault="000C244A" w:rsidP="000D3AF2">
      <w:pPr>
        <w:spacing w:after="100" w:afterAutospacing="1" w:line="360" w:lineRule="auto"/>
        <w:ind w:left="360" w:hanging="360"/>
        <w:jc w:val="both"/>
        <w:rPr>
          <w:rFonts w:ascii="Times New Roman" w:hAnsi="Times New Roman" w:cs="Times New Roman"/>
        </w:rPr>
      </w:pPr>
    </w:p>
    <w:p w:rsidR="000C244A" w:rsidRDefault="000C244A" w:rsidP="000D3AF2">
      <w:pPr>
        <w:spacing w:after="100" w:afterAutospacing="1" w:line="360" w:lineRule="auto"/>
        <w:ind w:left="360" w:hanging="360"/>
        <w:jc w:val="both"/>
        <w:rPr>
          <w:rFonts w:ascii="Times New Roman" w:hAnsi="Times New Roman" w:cs="Times New Roman"/>
        </w:rPr>
      </w:pPr>
    </w:p>
    <w:p w:rsidR="000C244A" w:rsidRDefault="000C244A" w:rsidP="000D3AF2">
      <w:pPr>
        <w:spacing w:after="100" w:afterAutospacing="1" w:line="360" w:lineRule="auto"/>
        <w:ind w:left="360" w:hanging="360"/>
        <w:jc w:val="both"/>
        <w:rPr>
          <w:rFonts w:ascii="Times New Roman" w:hAnsi="Times New Roman" w:cs="Times New Roman"/>
        </w:rPr>
      </w:pPr>
    </w:p>
    <w:p w:rsidR="000C244A" w:rsidRDefault="000C244A" w:rsidP="000D3AF2">
      <w:pPr>
        <w:spacing w:after="100" w:afterAutospacing="1" w:line="360" w:lineRule="auto"/>
        <w:ind w:left="360" w:hanging="360"/>
        <w:jc w:val="both"/>
        <w:rPr>
          <w:rFonts w:ascii="Times New Roman" w:hAnsi="Times New Roman" w:cs="Times New Roman"/>
        </w:rPr>
      </w:pPr>
    </w:p>
    <w:p w:rsidR="0097631F" w:rsidRDefault="0097631F" w:rsidP="0027680B">
      <w:pPr>
        <w:spacing w:after="100" w:afterAutospacing="1" w:line="360" w:lineRule="auto"/>
        <w:jc w:val="both"/>
        <w:rPr>
          <w:rFonts w:ascii="Times New Roman" w:hAnsi="Times New Roman" w:cs="Times New Roman"/>
        </w:rPr>
      </w:pP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2"/>
        <w:gridCol w:w="4372"/>
        <w:gridCol w:w="2413"/>
      </w:tblGrid>
      <w:tr w:rsidR="00EE6AEE" w:rsidRPr="003D493F" w:rsidTr="00846534">
        <w:trPr>
          <w:trHeight w:val="914"/>
        </w:trPr>
        <w:tc>
          <w:tcPr>
            <w:tcW w:w="3362" w:type="dxa"/>
            <w:vAlign w:val="center"/>
          </w:tcPr>
          <w:p w:rsidR="00844FA7" w:rsidRPr="004C157F" w:rsidRDefault="00EE6AEE" w:rsidP="004C157F">
            <w:pPr>
              <w:spacing w:after="0"/>
              <w:jc w:val="center"/>
              <w:rPr>
                <w:rFonts w:ascii="ML-TTKarthika" w:hAnsi="ML-TTKarthika"/>
                <w:b/>
                <w:bCs/>
              </w:rPr>
            </w:pPr>
            <w:r w:rsidRPr="004C157F">
              <w:rPr>
                <w:rFonts w:ascii="ML-TTKarthika" w:hAnsi="ML-TTKarthika" w:cs="Times New Roman"/>
                <w:b/>
                <w:bCs/>
              </w:rPr>
              <w:lastRenderedPageBreak/>
              <w:br w:type="page"/>
            </w:r>
            <w:r w:rsidRPr="004C157F">
              <w:rPr>
                <w:rFonts w:ascii="ML-TTKarthika" w:hAnsi="ML-TTKarthika" w:cs="Times New Roman"/>
                <w:b/>
                <w:bCs/>
              </w:rPr>
              <w:br w:type="page"/>
            </w:r>
          </w:p>
          <w:p w:rsidR="00844FA7" w:rsidRPr="004C157F" w:rsidRDefault="00D93655" w:rsidP="004C157F">
            <w:pPr>
              <w:spacing w:after="0"/>
              <w:jc w:val="both"/>
              <w:rPr>
                <w:rFonts w:ascii="ML-TTKarthika" w:hAnsi="ML-TTKarthika"/>
                <w:b/>
                <w:bCs/>
              </w:rPr>
            </w:pPr>
            <w:r>
              <w:rPr>
                <w:rFonts w:ascii="Times New Roman" w:hAnsi="Times New Roman" w:cs="Times New Roman"/>
                <w:b/>
                <w:bCs/>
                <w:lang w:val="en-IN" w:eastAsia="en-IN" w:bidi="hi-IN"/>
              </w:rPr>
              <w:t>..........................</w:t>
            </w:r>
            <w:r w:rsidR="00844FA7" w:rsidRPr="004C157F">
              <w:rPr>
                <w:rFonts w:ascii="Times New Roman" w:hAnsi="Times New Roman" w:cs="Times New Roman"/>
                <w:b/>
                <w:bCs/>
                <w:lang w:val="en-IN" w:eastAsia="en-IN" w:bidi="hi-IN"/>
              </w:rPr>
              <w:t xml:space="preserve"> </w:t>
            </w:r>
            <w:proofErr w:type="spellStart"/>
            <w:r w:rsidR="00844FA7" w:rsidRPr="004C157F">
              <w:rPr>
                <w:rFonts w:ascii="Times New Roman" w:hAnsi="Times New Roman" w:cs="Times New Roman"/>
                <w:b/>
                <w:bCs/>
                <w:lang w:val="en-IN" w:eastAsia="en-IN" w:bidi="hi-IN"/>
              </w:rPr>
              <w:t>Gramapanchayath</w:t>
            </w:r>
            <w:proofErr w:type="spellEnd"/>
          </w:p>
          <w:p w:rsidR="00844FA7" w:rsidRPr="004C157F" w:rsidRDefault="00844FA7" w:rsidP="004C157F">
            <w:pPr>
              <w:spacing w:after="0"/>
              <w:jc w:val="both"/>
              <w:rPr>
                <w:rFonts w:ascii="Times New Roman" w:hAnsi="Times New Roman" w:cs="Times New Roman"/>
                <w:b/>
                <w:bCs/>
              </w:rPr>
            </w:pPr>
            <w:r w:rsidRPr="004C157F">
              <w:rPr>
                <w:rFonts w:ascii="Times New Roman" w:hAnsi="Times New Roman" w:cs="Times New Roman"/>
                <w:b/>
                <w:bCs/>
              </w:rPr>
              <w:t>Standard : ISO 9001: 2015</w:t>
            </w:r>
          </w:p>
          <w:p w:rsidR="00EE6AEE" w:rsidRPr="004C157F" w:rsidRDefault="00EE6AEE" w:rsidP="004C157F">
            <w:pPr>
              <w:spacing w:after="0"/>
              <w:jc w:val="both"/>
              <w:rPr>
                <w:b/>
                <w:bCs/>
              </w:rPr>
            </w:pPr>
          </w:p>
        </w:tc>
        <w:tc>
          <w:tcPr>
            <w:tcW w:w="4372" w:type="dxa"/>
            <w:vAlign w:val="center"/>
          </w:tcPr>
          <w:p w:rsidR="00EE6AEE" w:rsidRPr="004C157F" w:rsidRDefault="00EE6AEE" w:rsidP="004C157F">
            <w:pPr>
              <w:spacing w:after="0"/>
              <w:jc w:val="center"/>
              <w:rPr>
                <w:rFonts w:ascii="ML-TTKarthika" w:hAnsi="ML-TTKarthika"/>
                <w:b/>
                <w:bCs/>
              </w:rPr>
            </w:pPr>
            <w:r w:rsidRPr="004C157F">
              <w:rPr>
                <w:rFonts w:ascii="Times New Roman" w:hAnsi="Times New Roman" w:cs="Times New Roman"/>
                <w:b/>
                <w:bCs/>
                <w:lang w:bidi="ml-IN"/>
              </w:rPr>
              <w:t>Title:</w:t>
            </w:r>
            <w:r w:rsidRPr="004C157F">
              <w:rPr>
                <w:rFonts w:ascii="Times New Roman" w:hAnsi="Times New Roman" w:cs="Times New Roman"/>
                <w:b/>
                <w:bCs/>
              </w:rPr>
              <w:t xml:space="preserve"> </w:t>
            </w:r>
            <w:r w:rsidRPr="004C157F">
              <w:rPr>
                <w:rFonts w:ascii="ML-TTKarthika" w:hAnsi="ML-TTKarthika"/>
                <w:b/>
                <w:bCs/>
              </w:rPr>
              <w:t xml:space="preserve"> </w:t>
            </w:r>
            <w:r w:rsidRPr="004C157F">
              <w:rPr>
                <w:rFonts w:ascii="Times New Roman" w:hAnsi="Times New Roman" w:cs="Times New Roman"/>
                <w:b/>
                <w:bCs/>
              </w:rPr>
              <w:t>Leadership</w:t>
            </w:r>
          </w:p>
        </w:tc>
        <w:tc>
          <w:tcPr>
            <w:tcW w:w="2413" w:type="dxa"/>
            <w:vAlign w:val="center"/>
          </w:tcPr>
          <w:p w:rsidR="00EE6AEE" w:rsidRPr="004C157F" w:rsidRDefault="00844FA7" w:rsidP="004C157F">
            <w:pPr>
              <w:spacing w:after="0"/>
              <w:jc w:val="both"/>
              <w:rPr>
                <w:rFonts w:ascii="ML-TTKarthika" w:hAnsi="ML-TTKarthika"/>
                <w:b/>
                <w:bCs/>
              </w:rPr>
            </w:pPr>
            <w:r w:rsidRPr="004C157F">
              <w:rPr>
                <w:rFonts w:ascii="Times New Roman" w:hAnsi="Times New Roman" w:cs="Times New Roman"/>
                <w:b/>
                <w:bCs/>
              </w:rPr>
              <w:t>Section no</w:t>
            </w:r>
            <w:r w:rsidR="00EE6AEE" w:rsidRPr="004C157F">
              <w:rPr>
                <w:rFonts w:ascii="Times New Roman" w:hAnsi="Times New Roman" w:cs="Times New Roman"/>
                <w:b/>
                <w:bCs/>
              </w:rPr>
              <w:t>:5.0</w:t>
            </w:r>
          </w:p>
        </w:tc>
      </w:tr>
    </w:tbl>
    <w:p w:rsidR="00CB1D03" w:rsidRPr="00EE6AEE" w:rsidRDefault="00B67765" w:rsidP="0027680B">
      <w:pPr>
        <w:spacing w:before="100" w:beforeAutospacing="1" w:after="100" w:afterAutospacing="1"/>
        <w:jc w:val="center"/>
        <w:rPr>
          <w:rFonts w:ascii="ML-TTKarthika" w:hAnsi="ML-TTKarthika"/>
          <w:b/>
          <w:bCs/>
          <w:sz w:val="32"/>
          <w:szCs w:val="32"/>
        </w:rPr>
      </w:pPr>
      <w:r>
        <w:rPr>
          <w:rFonts w:ascii="Times New Roman" w:hAnsi="Times New Roman" w:cs="Times New Roman"/>
          <w:b/>
          <w:bCs/>
          <w:sz w:val="28"/>
          <w:szCs w:val="28"/>
        </w:rPr>
        <w:t xml:space="preserve">5.0 </w:t>
      </w:r>
      <w:r w:rsidR="00676B42" w:rsidRPr="00676B42">
        <w:rPr>
          <w:rFonts w:ascii="Times New Roman" w:hAnsi="Times New Roman" w:cs="Times New Roman"/>
          <w:b/>
          <w:bCs/>
          <w:sz w:val="28"/>
          <w:szCs w:val="28"/>
        </w:rPr>
        <w:t>Leadership</w:t>
      </w:r>
    </w:p>
    <w:p w:rsidR="00757E41" w:rsidRDefault="00A56755" w:rsidP="00470D48">
      <w:pPr>
        <w:spacing w:after="100" w:afterAutospacing="1" w:line="360" w:lineRule="auto"/>
        <w:jc w:val="both"/>
        <w:rPr>
          <w:rFonts w:ascii="Times New Roman" w:hAnsi="Times New Roman" w:cs="Times New Roman"/>
          <w:b/>
          <w:bCs/>
          <w:sz w:val="24"/>
          <w:szCs w:val="24"/>
        </w:rPr>
      </w:pPr>
      <w:r>
        <w:rPr>
          <w:rFonts w:ascii="Times New Roman" w:hAnsi="Times New Roman" w:cs="Times New Roman"/>
          <w:b/>
          <w:bCs/>
          <w:sz w:val="24"/>
          <w:szCs w:val="24"/>
        </w:rPr>
        <w:t>5.1</w:t>
      </w:r>
      <w:r w:rsidR="00941AE9" w:rsidRPr="00844FA7">
        <w:rPr>
          <w:rFonts w:ascii="Times New Roman" w:hAnsi="Times New Roman" w:cs="Times New Roman"/>
          <w:b/>
          <w:bCs/>
          <w:sz w:val="24"/>
          <w:szCs w:val="24"/>
        </w:rPr>
        <w:t xml:space="preserve"> </w:t>
      </w:r>
      <w:r>
        <w:rPr>
          <w:rFonts w:ascii="Times New Roman" w:hAnsi="Times New Roman" w:cs="Times New Roman"/>
          <w:b/>
          <w:bCs/>
          <w:sz w:val="24"/>
          <w:szCs w:val="24"/>
        </w:rPr>
        <w:t xml:space="preserve">Leadership and Commitment </w:t>
      </w:r>
    </w:p>
    <w:p w:rsidR="00941AE9" w:rsidRPr="00757E41" w:rsidRDefault="00757E41" w:rsidP="00844FA7">
      <w:pPr>
        <w:spacing w:after="100" w:afterAutospacing="1"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5.1.1 </w:t>
      </w:r>
      <w:r w:rsidR="00DA0062" w:rsidRPr="00844FA7">
        <w:rPr>
          <w:rFonts w:ascii="Times New Roman" w:hAnsi="Times New Roman" w:cs="Times New Roman"/>
          <w:b/>
          <w:bCs/>
          <w:sz w:val="24"/>
          <w:szCs w:val="24"/>
        </w:rPr>
        <w:t>General</w:t>
      </w:r>
    </w:p>
    <w:p w:rsidR="00DA0062" w:rsidRPr="00844FA7" w:rsidRDefault="00A03C36" w:rsidP="0027680B">
      <w:pPr>
        <w:autoSpaceDE w:val="0"/>
        <w:autoSpaceDN w:val="0"/>
        <w:adjustRightInd w:val="0"/>
        <w:spacing w:after="100" w:afterAutospacing="1" w:line="360" w:lineRule="auto"/>
        <w:jc w:val="both"/>
        <w:rPr>
          <w:rFonts w:ascii="Times New Roman" w:hAnsi="Times New Roman" w:cs="Times New Roman"/>
          <w:sz w:val="24"/>
          <w:szCs w:val="24"/>
          <w:lang w:val="en-IN" w:eastAsia="en-IN" w:bidi="hi-IN"/>
        </w:rPr>
      </w:pPr>
      <w:r w:rsidRPr="00844FA7">
        <w:rPr>
          <w:rFonts w:ascii="Times New Roman" w:hAnsi="Times New Roman" w:cs="Times New Roman"/>
          <w:sz w:val="24"/>
          <w:szCs w:val="24"/>
          <w:lang w:val="en-IN" w:eastAsia="en-IN" w:bidi="hi-IN"/>
        </w:rPr>
        <w:t xml:space="preserve">The </w:t>
      </w:r>
      <w:proofErr w:type="spellStart"/>
      <w:r w:rsidRPr="00844FA7">
        <w:rPr>
          <w:rFonts w:ascii="Times New Roman" w:hAnsi="Times New Roman" w:cs="Times New Roman"/>
          <w:sz w:val="24"/>
          <w:szCs w:val="24"/>
          <w:lang w:val="en-IN" w:eastAsia="en-IN" w:bidi="hi-IN"/>
        </w:rPr>
        <w:t>Panchayath</w:t>
      </w:r>
      <w:proofErr w:type="spellEnd"/>
      <w:r w:rsidRPr="00844FA7">
        <w:rPr>
          <w:rFonts w:ascii="Times New Roman" w:hAnsi="Times New Roman" w:cs="Times New Roman"/>
          <w:sz w:val="24"/>
          <w:szCs w:val="24"/>
          <w:lang w:val="en-IN" w:eastAsia="en-IN" w:bidi="hi-IN"/>
        </w:rPr>
        <w:t xml:space="preserve"> committee and offi</w:t>
      </w:r>
      <w:r w:rsidR="007A1A4B">
        <w:rPr>
          <w:rFonts w:ascii="Times New Roman" w:hAnsi="Times New Roman" w:cs="Times New Roman"/>
          <w:sz w:val="24"/>
          <w:szCs w:val="24"/>
          <w:lang w:val="en-IN" w:eastAsia="en-IN" w:bidi="hi-IN"/>
        </w:rPr>
        <w:t>ci</w:t>
      </w:r>
      <w:r w:rsidRPr="00844FA7">
        <w:rPr>
          <w:rFonts w:ascii="Times New Roman" w:hAnsi="Times New Roman" w:cs="Times New Roman"/>
          <w:sz w:val="24"/>
          <w:szCs w:val="24"/>
          <w:lang w:val="en-IN" w:eastAsia="en-IN" w:bidi="hi-IN"/>
        </w:rPr>
        <w:t>als are committed</w:t>
      </w:r>
      <w:r w:rsidR="00C65B5F" w:rsidRPr="00844FA7">
        <w:rPr>
          <w:rFonts w:ascii="Times New Roman" w:hAnsi="Times New Roman" w:cs="Times New Roman"/>
          <w:sz w:val="24"/>
          <w:szCs w:val="24"/>
          <w:lang w:val="en-IN" w:eastAsia="en-IN" w:bidi="hi-IN"/>
        </w:rPr>
        <w:t xml:space="preserve"> to ensure the quality of services provided by each </w:t>
      </w:r>
      <w:r w:rsidR="00844FA7" w:rsidRPr="00844FA7">
        <w:rPr>
          <w:rFonts w:ascii="Times New Roman" w:hAnsi="Times New Roman" w:cs="Times New Roman"/>
          <w:sz w:val="24"/>
          <w:szCs w:val="24"/>
          <w:lang w:val="en-IN" w:eastAsia="en-IN" w:bidi="hi-IN"/>
        </w:rPr>
        <w:t>section</w:t>
      </w:r>
      <w:r w:rsidR="00C65B5F" w:rsidRPr="00844FA7">
        <w:rPr>
          <w:rFonts w:ascii="Times New Roman" w:hAnsi="Times New Roman" w:cs="Times New Roman"/>
          <w:sz w:val="24"/>
          <w:szCs w:val="24"/>
          <w:lang w:val="en-IN" w:eastAsia="en-IN" w:bidi="hi-IN"/>
        </w:rPr>
        <w:t xml:space="preserve"> as well as the overall activities of the </w:t>
      </w:r>
      <w:proofErr w:type="spellStart"/>
      <w:r w:rsidR="00C65B5F" w:rsidRPr="00844FA7">
        <w:rPr>
          <w:rFonts w:ascii="Times New Roman" w:hAnsi="Times New Roman" w:cs="Times New Roman"/>
          <w:sz w:val="24"/>
          <w:szCs w:val="24"/>
          <w:lang w:val="en-IN" w:eastAsia="en-IN" w:bidi="hi-IN"/>
        </w:rPr>
        <w:t>panchayth</w:t>
      </w:r>
      <w:proofErr w:type="spellEnd"/>
      <w:r w:rsidR="00C65B5F" w:rsidRPr="00844FA7">
        <w:rPr>
          <w:rFonts w:ascii="Times New Roman" w:hAnsi="Times New Roman" w:cs="Times New Roman"/>
          <w:sz w:val="24"/>
          <w:szCs w:val="24"/>
          <w:lang w:val="en-IN" w:eastAsia="en-IN" w:bidi="hi-IN"/>
        </w:rPr>
        <w:t xml:space="preserve">. </w:t>
      </w:r>
      <w:r w:rsidR="00A56755">
        <w:rPr>
          <w:rFonts w:ascii="Times New Roman" w:hAnsi="Times New Roman" w:cs="Times New Roman"/>
          <w:sz w:val="24"/>
          <w:szCs w:val="24"/>
          <w:lang w:val="en-IN" w:eastAsia="en-IN" w:bidi="hi-IN"/>
        </w:rPr>
        <w:t xml:space="preserve">The </w:t>
      </w:r>
      <w:proofErr w:type="spellStart"/>
      <w:r w:rsidR="00A56755">
        <w:rPr>
          <w:rFonts w:ascii="Times New Roman" w:hAnsi="Times New Roman" w:cs="Times New Roman"/>
          <w:sz w:val="24"/>
          <w:szCs w:val="24"/>
          <w:lang w:val="en-IN" w:eastAsia="en-IN" w:bidi="hi-IN"/>
        </w:rPr>
        <w:t>Panchayath</w:t>
      </w:r>
      <w:proofErr w:type="spellEnd"/>
      <w:r w:rsidR="00A56755">
        <w:rPr>
          <w:rFonts w:ascii="Times New Roman" w:hAnsi="Times New Roman" w:cs="Times New Roman"/>
          <w:sz w:val="24"/>
          <w:szCs w:val="24"/>
          <w:lang w:val="en-IN" w:eastAsia="en-IN" w:bidi="hi-IN"/>
        </w:rPr>
        <w:t xml:space="preserve"> </w:t>
      </w:r>
      <w:proofErr w:type="spellStart"/>
      <w:r w:rsidR="00A56755">
        <w:rPr>
          <w:rFonts w:ascii="Times New Roman" w:hAnsi="Times New Roman" w:cs="Times New Roman"/>
          <w:sz w:val="24"/>
          <w:szCs w:val="24"/>
          <w:lang w:val="en-IN" w:eastAsia="en-IN" w:bidi="hi-IN"/>
        </w:rPr>
        <w:t>commi</w:t>
      </w:r>
      <w:r w:rsidR="00844FA7" w:rsidRPr="00844FA7">
        <w:rPr>
          <w:rFonts w:ascii="Times New Roman" w:hAnsi="Times New Roman" w:cs="Times New Roman"/>
          <w:sz w:val="24"/>
          <w:szCs w:val="24"/>
          <w:lang w:val="en-IN" w:eastAsia="en-IN" w:bidi="hi-IN"/>
        </w:rPr>
        <w:t>tte</w:t>
      </w:r>
      <w:proofErr w:type="spellEnd"/>
      <w:r w:rsidR="00DA0062" w:rsidRPr="00844FA7">
        <w:rPr>
          <w:rFonts w:ascii="Times New Roman" w:hAnsi="Times New Roman" w:cs="Times New Roman"/>
          <w:sz w:val="24"/>
          <w:szCs w:val="24"/>
          <w:lang w:val="en-IN" w:eastAsia="en-IN" w:bidi="hi-IN"/>
        </w:rPr>
        <w:t xml:space="preserve"> shall provide evidence of its leadership and commitment to the development and implementation of the </w:t>
      </w:r>
      <w:proofErr w:type="spellStart"/>
      <w:r w:rsidR="00DA0062" w:rsidRPr="00844FA7">
        <w:rPr>
          <w:rFonts w:ascii="Times New Roman" w:hAnsi="Times New Roman" w:cs="Times New Roman"/>
          <w:sz w:val="24"/>
          <w:szCs w:val="24"/>
          <w:lang w:val="en-IN" w:eastAsia="en-IN" w:bidi="hi-IN"/>
        </w:rPr>
        <w:t>QualityManagement</w:t>
      </w:r>
      <w:proofErr w:type="spellEnd"/>
      <w:r w:rsidR="00DA0062" w:rsidRPr="00844FA7">
        <w:rPr>
          <w:rFonts w:ascii="Times New Roman" w:hAnsi="Times New Roman" w:cs="Times New Roman"/>
          <w:sz w:val="24"/>
          <w:szCs w:val="24"/>
          <w:lang w:val="en-IN" w:eastAsia="en-IN" w:bidi="hi-IN"/>
        </w:rPr>
        <w:t xml:space="preserve"> System and continually improving its effectiveness by:</w:t>
      </w:r>
    </w:p>
    <w:p w:rsidR="00DA0062" w:rsidRPr="00844FA7" w:rsidRDefault="00DA0062" w:rsidP="008D2F29">
      <w:pPr>
        <w:numPr>
          <w:ilvl w:val="0"/>
          <w:numId w:val="21"/>
        </w:numPr>
        <w:autoSpaceDE w:val="0"/>
        <w:autoSpaceDN w:val="0"/>
        <w:adjustRightInd w:val="0"/>
        <w:spacing w:after="0" w:line="360" w:lineRule="auto"/>
        <w:jc w:val="both"/>
        <w:rPr>
          <w:rFonts w:ascii="Times New Roman" w:hAnsi="Times New Roman" w:cs="Times New Roman"/>
          <w:sz w:val="24"/>
          <w:szCs w:val="24"/>
          <w:lang w:val="en-IN" w:eastAsia="en-IN" w:bidi="hi-IN"/>
        </w:rPr>
      </w:pPr>
      <w:r w:rsidRPr="00844FA7">
        <w:rPr>
          <w:rFonts w:ascii="Times New Roman" w:hAnsi="Times New Roman" w:cs="Times New Roman"/>
          <w:sz w:val="24"/>
          <w:szCs w:val="24"/>
          <w:lang w:val="en-IN" w:eastAsia="en-IN" w:bidi="hi-IN"/>
        </w:rPr>
        <w:t xml:space="preserve">Ensuring the integration of the Quality Management System in the </w:t>
      </w:r>
      <w:proofErr w:type="spellStart"/>
      <w:r w:rsidR="007A0A48" w:rsidRPr="00844FA7">
        <w:rPr>
          <w:rFonts w:ascii="Times New Roman" w:hAnsi="Times New Roman" w:cs="Times New Roman"/>
          <w:sz w:val="24"/>
          <w:szCs w:val="24"/>
          <w:lang w:val="en-IN" w:eastAsia="en-IN" w:bidi="hi-IN"/>
        </w:rPr>
        <w:t>panchayath’s</w:t>
      </w:r>
      <w:proofErr w:type="spellEnd"/>
      <w:r w:rsidR="007A0A48" w:rsidRPr="00844FA7">
        <w:rPr>
          <w:rFonts w:ascii="Times New Roman" w:hAnsi="Times New Roman" w:cs="Times New Roman"/>
          <w:sz w:val="24"/>
          <w:szCs w:val="24"/>
          <w:lang w:val="en-IN" w:eastAsia="en-IN" w:bidi="hi-IN"/>
        </w:rPr>
        <w:t xml:space="preserve"> overall activities.</w:t>
      </w:r>
    </w:p>
    <w:p w:rsidR="00DA0062" w:rsidRPr="00844FA7" w:rsidRDefault="00DA0062" w:rsidP="008D2F29">
      <w:pPr>
        <w:numPr>
          <w:ilvl w:val="0"/>
          <w:numId w:val="21"/>
        </w:numPr>
        <w:autoSpaceDE w:val="0"/>
        <w:autoSpaceDN w:val="0"/>
        <w:adjustRightInd w:val="0"/>
        <w:spacing w:after="0" w:line="360" w:lineRule="auto"/>
        <w:jc w:val="both"/>
        <w:rPr>
          <w:rFonts w:ascii="Times New Roman" w:hAnsi="Times New Roman" w:cs="Times New Roman"/>
          <w:sz w:val="24"/>
          <w:szCs w:val="24"/>
          <w:lang w:val="en-IN" w:eastAsia="en-IN" w:bidi="hi-IN"/>
        </w:rPr>
      </w:pPr>
      <w:r w:rsidRPr="00844FA7">
        <w:rPr>
          <w:rFonts w:ascii="Times New Roman" w:hAnsi="Times New Roman" w:cs="Times New Roman"/>
          <w:sz w:val="24"/>
          <w:szCs w:val="24"/>
          <w:lang w:val="en-IN" w:eastAsia="en-IN" w:bidi="hi-IN"/>
        </w:rPr>
        <w:t>Being accountable for the effectiveness o</w:t>
      </w:r>
      <w:r w:rsidR="007A0A48" w:rsidRPr="00844FA7">
        <w:rPr>
          <w:rFonts w:ascii="Times New Roman" w:hAnsi="Times New Roman" w:cs="Times New Roman"/>
          <w:sz w:val="24"/>
          <w:szCs w:val="24"/>
          <w:lang w:val="en-IN" w:eastAsia="en-IN" w:bidi="hi-IN"/>
        </w:rPr>
        <w:t xml:space="preserve">f the Quality Management System in the </w:t>
      </w:r>
      <w:proofErr w:type="spellStart"/>
      <w:r w:rsidR="007A0A48" w:rsidRPr="00844FA7">
        <w:rPr>
          <w:rFonts w:ascii="Times New Roman" w:hAnsi="Times New Roman" w:cs="Times New Roman"/>
          <w:sz w:val="24"/>
          <w:szCs w:val="24"/>
          <w:lang w:val="en-IN" w:eastAsia="en-IN" w:bidi="hi-IN"/>
        </w:rPr>
        <w:t>panchayath</w:t>
      </w:r>
      <w:proofErr w:type="spellEnd"/>
    </w:p>
    <w:p w:rsidR="00DA0062" w:rsidRPr="00844FA7" w:rsidRDefault="00DA0062" w:rsidP="008D2F29">
      <w:pPr>
        <w:numPr>
          <w:ilvl w:val="0"/>
          <w:numId w:val="21"/>
        </w:numPr>
        <w:autoSpaceDE w:val="0"/>
        <w:autoSpaceDN w:val="0"/>
        <w:adjustRightInd w:val="0"/>
        <w:spacing w:after="0" w:line="360" w:lineRule="auto"/>
        <w:jc w:val="both"/>
        <w:rPr>
          <w:rFonts w:ascii="Times New Roman" w:hAnsi="Times New Roman" w:cs="Times New Roman"/>
          <w:sz w:val="24"/>
          <w:szCs w:val="24"/>
          <w:lang w:val="en-IN" w:eastAsia="en-IN" w:bidi="hi-IN"/>
        </w:rPr>
      </w:pPr>
      <w:r w:rsidRPr="00844FA7">
        <w:rPr>
          <w:rFonts w:ascii="Times New Roman" w:hAnsi="Times New Roman" w:cs="Times New Roman"/>
          <w:sz w:val="24"/>
          <w:szCs w:val="24"/>
          <w:lang w:val="en-IN" w:eastAsia="en-IN" w:bidi="hi-IN"/>
        </w:rPr>
        <w:t>Establishing the Quality Policy and Quality Objectives that are in alignment with context and strategic direction of the</w:t>
      </w:r>
      <w:r w:rsidR="007A0A48" w:rsidRPr="00844FA7">
        <w:rPr>
          <w:rFonts w:ascii="Times New Roman" w:hAnsi="Times New Roman" w:cs="Times New Roman"/>
          <w:sz w:val="24"/>
          <w:szCs w:val="24"/>
          <w:lang w:val="en-IN" w:eastAsia="en-IN" w:bidi="hi-IN"/>
        </w:rPr>
        <w:t xml:space="preserve"> </w:t>
      </w:r>
      <w:proofErr w:type="spellStart"/>
      <w:r w:rsidR="007A0A48" w:rsidRPr="00844FA7">
        <w:rPr>
          <w:rFonts w:ascii="Times New Roman" w:hAnsi="Times New Roman" w:cs="Times New Roman"/>
          <w:sz w:val="24"/>
          <w:szCs w:val="24"/>
          <w:lang w:val="en-IN" w:eastAsia="en-IN" w:bidi="hi-IN"/>
        </w:rPr>
        <w:t>panchayath</w:t>
      </w:r>
      <w:proofErr w:type="spellEnd"/>
      <w:r w:rsidR="007A0A48" w:rsidRPr="00844FA7">
        <w:rPr>
          <w:rFonts w:ascii="Times New Roman" w:hAnsi="Times New Roman" w:cs="Times New Roman"/>
          <w:sz w:val="24"/>
          <w:szCs w:val="24"/>
          <w:lang w:val="en-IN" w:eastAsia="en-IN" w:bidi="hi-IN"/>
        </w:rPr>
        <w:t>.</w:t>
      </w:r>
    </w:p>
    <w:p w:rsidR="00DA0062" w:rsidRPr="00844FA7" w:rsidRDefault="00DA0062" w:rsidP="008D2F29">
      <w:pPr>
        <w:numPr>
          <w:ilvl w:val="0"/>
          <w:numId w:val="21"/>
        </w:numPr>
        <w:autoSpaceDE w:val="0"/>
        <w:autoSpaceDN w:val="0"/>
        <w:adjustRightInd w:val="0"/>
        <w:spacing w:after="0" w:line="360" w:lineRule="auto"/>
        <w:jc w:val="both"/>
        <w:rPr>
          <w:rFonts w:ascii="Times New Roman" w:hAnsi="Times New Roman" w:cs="Times New Roman"/>
          <w:sz w:val="24"/>
          <w:szCs w:val="24"/>
          <w:lang w:val="en-IN" w:eastAsia="en-IN" w:bidi="hi-IN"/>
        </w:rPr>
      </w:pPr>
      <w:r w:rsidRPr="00844FA7">
        <w:rPr>
          <w:rFonts w:ascii="Times New Roman" w:hAnsi="Times New Roman" w:cs="Times New Roman"/>
          <w:sz w:val="24"/>
          <w:szCs w:val="24"/>
          <w:lang w:val="en-IN" w:eastAsia="en-IN" w:bidi="hi-IN"/>
        </w:rPr>
        <w:t>Promoting the use of the process a</w:t>
      </w:r>
      <w:r w:rsidR="000C154E" w:rsidRPr="00844FA7">
        <w:rPr>
          <w:rFonts w:ascii="Times New Roman" w:hAnsi="Times New Roman" w:cs="Times New Roman"/>
          <w:sz w:val="24"/>
          <w:szCs w:val="24"/>
          <w:lang w:val="en-IN" w:eastAsia="en-IN" w:bidi="hi-IN"/>
        </w:rPr>
        <w:t>pproach and risk-based thinking to the extent possible within the guidelines provided by the government,</w:t>
      </w:r>
    </w:p>
    <w:p w:rsidR="00DA0062" w:rsidRPr="00844FA7" w:rsidRDefault="00DA0062" w:rsidP="008D2F29">
      <w:pPr>
        <w:numPr>
          <w:ilvl w:val="0"/>
          <w:numId w:val="21"/>
        </w:numPr>
        <w:autoSpaceDE w:val="0"/>
        <w:autoSpaceDN w:val="0"/>
        <w:adjustRightInd w:val="0"/>
        <w:spacing w:after="0" w:line="360" w:lineRule="auto"/>
        <w:jc w:val="both"/>
        <w:rPr>
          <w:rFonts w:ascii="Times New Roman" w:hAnsi="Times New Roman" w:cs="Times New Roman"/>
          <w:sz w:val="24"/>
          <w:szCs w:val="24"/>
          <w:lang w:val="en-IN" w:eastAsia="en-IN" w:bidi="hi-IN"/>
        </w:rPr>
      </w:pPr>
      <w:r w:rsidRPr="00844FA7">
        <w:rPr>
          <w:rFonts w:ascii="Times New Roman" w:hAnsi="Times New Roman" w:cs="Times New Roman"/>
          <w:sz w:val="24"/>
          <w:szCs w:val="24"/>
          <w:lang w:val="en-IN" w:eastAsia="en-IN" w:bidi="hi-IN"/>
        </w:rPr>
        <w:t xml:space="preserve">Communicating to the </w:t>
      </w:r>
      <w:r w:rsidR="000C154E" w:rsidRPr="00844FA7">
        <w:rPr>
          <w:rFonts w:ascii="Times New Roman" w:hAnsi="Times New Roman" w:cs="Times New Roman"/>
          <w:sz w:val="24"/>
          <w:szCs w:val="24"/>
          <w:lang w:val="en-IN" w:eastAsia="en-IN" w:bidi="hi-IN"/>
        </w:rPr>
        <w:t xml:space="preserve">entire </w:t>
      </w:r>
      <w:proofErr w:type="spellStart"/>
      <w:r w:rsidR="000C154E" w:rsidRPr="00844FA7">
        <w:rPr>
          <w:rFonts w:ascii="Times New Roman" w:hAnsi="Times New Roman" w:cs="Times New Roman"/>
          <w:sz w:val="24"/>
          <w:szCs w:val="24"/>
          <w:lang w:val="en-IN" w:eastAsia="en-IN" w:bidi="hi-IN"/>
        </w:rPr>
        <w:t>panchayath</w:t>
      </w:r>
      <w:proofErr w:type="spellEnd"/>
      <w:r w:rsidR="000C154E" w:rsidRPr="00844FA7">
        <w:rPr>
          <w:rFonts w:ascii="Times New Roman" w:hAnsi="Times New Roman" w:cs="Times New Roman"/>
          <w:sz w:val="24"/>
          <w:szCs w:val="24"/>
          <w:lang w:val="en-IN" w:eastAsia="en-IN" w:bidi="hi-IN"/>
        </w:rPr>
        <w:t xml:space="preserve"> officials </w:t>
      </w:r>
      <w:r w:rsidRPr="00844FA7">
        <w:rPr>
          <w:rFonts w:ascii="Times New Roman" w:hAnsi="Times New Roman" w:cs="Times New Roman"/>
          <w:sz w:val="24"/>
          <w:szCs w:val="24"/>
          <w:lang w:val="en-IN" w:eastAsia="en-IN" w:bidi="hi-IN"/>
        </w:rPr>
        <w:t>the importance of compliance with the Quality Management System, meeting</w:t>
      </w:r>
      <w:r w:rsidR="000C154E" w:rsidRPr="00844FA7">
        <w:rPr>
          <w:rFonts w:ascii="Times New Roman" w:hAnsi="Times New Roman" w:cs="Times New Roman"/>
          <w:sz w:val="24"/>
          <w:szCs w:val="24"/>
          <w:lang w:val="en-IN" w:eastAsia="en-IN" w:bidi="hi-IN"/>
        </w:rPr>
        <w:t xml:space="preserve"> citizen</w:t>
      </w:r>
      <w:r w:rsidRPr="00844FA7">
        <w:rPr>
          <w:rFonts w:ascii="Times New Roman" w:hAnsi="Times New Roman" w:cs="Times New Roman"/>
          <w:sz w:val="24"/>
          <w:szCs w:val="24"/>
          <w:lang w:val="en-IN" w:eastAsia="en-IN" w:bidi="hi-IN"/>
        </w:rPr>
        <w:t>, statutory and regulatory requirements;</w:t>
      </w:r>
    </w:p>
    <w:p w:rsidR="00DA0062" w:rsidRPr="00844FA7" w:rsidRDefault="00DA0062" w:rsidP="008D2F29">
      <w:pPr>
        <w:numPr>
          <w:ilvl w:val="0"/>
          <w:numId w:val="21"/>
        </w:numPr>
        <w:autoSpaceDE w:val="0"/>
        <w:autoSpaceDN w:val="0"/>
        <w:adjustRightInd w:val="0"/>
        <w:spacing w:after="0" w:line="360" w:lineRule="auto"/>
        <w:jc w:val="both"/>
        <w:rPr>
          <w:rFonts w:ascii="Times New Roman" w:hAnsi="Times New Roman" w:cs="Times New Roman"/>
          <w:sz w:val="24"/>
          <w:szCs w:val="24"/>
          <w:lang w:val="en-IN" w:eastAsia="en-IN" w:bidi="hi-IN"/>
        </w:rPr>
      </w:pPr>
      <w:r w:rsidRPr="00844FA7">
        <w:rPr>
          <w:rFonts w:ascii="Times New Roman" w:hAnsi="Times New Roman" w:cs="Times New Roman"/>
          <w:sz w:val="24"/>
          <w:szCs w:val="24"/>
          <w:lang w:val="en-IN" w:eastAsia="en-IN" w:bidi="hi-IN"/>
        </w:rPr>
        <w:t>Ensuring the availability of resources;</w:t>
      </w:r>
    </w:p>
    <w:p w:rsidR="00DA0062" w:rsidRPr="00844FA7" w:rsidRDefault="00DA0062" w:rsidP="008D2F29">
      <w:pPr>
        <w:numPr>
          <w:ilvl w:val="0"/>
          <w:numId w:val="21"/>
        </w:numPr>
        <w:autoSpaceDE w:val="0"/>
        <w:autoSpaceDN w:val="0"/>
        <w:adjustRightInd w:val="0"/>
        <w:spacing w:after="0" w:line="360" w:lineRule="auto"/>
        <w:jc w:val="both"/>
        <w:rPr>
          <w:rFonts w:ascii="Times New Roman" w:hAnsi="Times New Roman" w:cs="Times New Roman"/>
          <w:sz w:val="24"/>
          <w:szCs w:val="24"/>
          <w:lang w:val="en-IN" w:eastAsia="en-IN" w:bidi="hi-IN"/>
        </w:rPr>
      </w:pPr>
      <w:r w:rsidRPr="00844FA7">
        <w:rPr>
          <w:rFonts w:ascii="Times New Roman" w:hAnsi="Times New Roman" w:cs="Times New Roman"/>
          <w:sz w:val="24"/>
          <w:szCs w:val="24"/>
          <w:lang w:val="en-IN" w:eastAsia="en-IN" w:bidi="hi-IN"/>
        </w:rPr>
        <w:t>Ensuring that the Quality Management System achieves its’ intended results;</w:t>
      </w:r>
    </w:p>
    <w:p w:rsidR="00DA0062" w:rsidRPr="00844FA7" w:rsidRDefault="00DA0062" w:rsidP="008D2F29">
      <w:pPr>
        <w:numPr>
          <w:ilvl w:val="0"/>
          <w:numId w:val="21"/>
        </w:numPr>
        <w:autoSpaceDE w:val="0"/>
        <w:autoSpaceDN w:val="0"/>
        <w:adjustRightInd w:val="0"/>
        <w:spacing w:after="0" w:line="360" w:lineRule="auto"/>
        <w:jc w:val="both"/>
        <w:rPr>
          <w:rFonts w:ascii="Times New Roman" w:hAnsi="Times New Roman" w:cs="Times New Roman"/>
          <w:sz w:val="24"/>
          <w:szCs w:val="24"/>
          <w:lang w:val="en-IN" w:eastAsia="en-IN" w:bidi="hi-IN"/>
        </w:rPr>
      </w:pPr>
      <w:r w:rsidRPr="00844FA7">
        <w:rPr>
          <w:rFonts w:ascii="Times New Roman" w:hAnsi="Times New Roman" w:cs="Times New Roman"/>
          <w:sz w:val="24"/>
          <w:szCs w:val="24"/>
          <w:lang w:val="en-IN" w:eastAsia="en-IN" w:bidi="hi-IN"/>
        </w:rPr>
        <w:t>Engaging, directing and supporting personnel to contribute to the effectiveness of the Quality Management System;</w:t>
      </w:r>
    </w:p>
    <w:p w:rsidR="00DA0062" w:rsidRPr="00844FA7" w:rsidRDefault="00DA0062" w:rsidP="008D2F29">
      <w:pPr>
        <w:numPr>
          <w:ilvl w:val="0"/>
          <w:numId w:val="21"/>
        </w:numPr>
        <w:autoSpaceDE w:val="0"/>
        <w:autoSpaceDN w:val="0"/>
        <w:adjustRightInd w:val="0"/>
        <w:spacing w:after="0" w:line="360" w:lineRule="auto"/>
        <w:jc w:val="both"/>
        <w:rPr>
          <w:rFonts w:ascii="Times New Roman" w:hAnsi="Times New Roman" w:cs="Times New Roman"/>
          <w:sz w:val="24"/>
          <w:szCs w:val="24"/>
          <w:lang w:val="en-IN" w:eastAsia="en-IN" w:bidi="hi-IN"/>
        </w:rPr>
      </w:pPr>
      <w:r w:rsidRPr="00844FA7">
        <w:rPr>
          <w:rFonts w:ascii="Times New Roman" w:hAnsi="Times New Roman" w:cs="Times New Roman"/>
          <w:sz w:val="24"/>
          <w:szCs w:val="24"/>
          <w:lang w:val="en-IN" w:eastAsia="en-IN" w:bidi="hi-IN"/>
        </w:rPr>
        <w:t>Promoting and supporting improvement initiatives; and</w:t>
      </w:r>
    </w:p>
    <w:p w:rsidR="00DA0062" w:rsidRDefault="00DA0062" w:rsidP="008D2F29">
      <w:pPr>
        <w:numPr>
          <w:ilvl w:val="0"/>
          <w:numId w:val="21"/>
        </w:numPr>
        <w:spacing w:after="100" w:afterAutospacing="1" w:line="360" w:lineRule="auto"/>
        <w:jc w:val="both"/>
        <w:rPr>
          <w:rFonts w:ascii="Times New Roman" w:hAnsi="Times New Roman" w:cs="Times New Roman"/>
          <w:sz w:val="24"/>
          <w:szCs w:val="24"/>
          <w:lang w:val="en-IN" w:eastAsia="en-IN" w:bidi="hi-IN"/>
        </w:rPr>
      </w:pPr>
      <w:r w:rsidRPr="00844FA7">
        <w:rPr>
          <w:rFonts w:ascii="Times New Roman" w:hAnsi="Times New Roman" w:cs="Times New Roman"/>
          <w:sz w:val="24"/>
          <w:szCs w:val="24"/>
          <w:lang w:val="en-IN" w:eastAsia="en-IN" w:bidi="hi-IN"/>
        </w:rPr>
        <w:t>Supporting roles to demonstrate leadership in their areas of responsibility.</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2"/>
        <w:gridCol w:w="4372"/>
        <w:gridCol w:w="2413"/>
      </w:tblGrid>
      <w:tr w:rsidR="00BE71E0" w:rsidRPr="003D493F" w:rsidTr="00BA3168">
        <w:trPr>
          <w:trHeight w:val="914"/>
        </w:trPr>
        <w:tc>
          <w:tcPr>
            <w:tcW w:w="3362" w:type="dxa"/>
            <w:vAlign w:val="center"/>
          </w:tcPr>
          <w:p w:rsidR="00BE71E0" w:rsidRPr="00CE1F16" w:rsidRDefault="00BE71E0" w:rsidP="00BA3168">
            <w:pPr>
              <w:spacing w:after="0" w:line="240" w:lineRule="auto"/>
              <w:jc w:val="both"/>
              <w:rPr>
                <w:rFonts w:ascii="ML-TTKarthika" w:hAnsi="ML-TTKarthika"/>
                <w:b/>
                <w:bCs/>
              </w:rPr>
            </w:pPr>
            <w:r w:rsidRPr="00CE1F16">
              <w:rPr>
                <w:rFonts w:ascii="ML-TTKarthika" w:hAnsi="ML-TTKarthika" w:cs="Times New Roman"/>
                <w:b/>
                <w:bCs/>
                <w:sz w:val="24"/>
                <w:szCs w:val="24"/>
              </w:rPr>
              <w:lastRenderedPageBreak/>
              <w:br w:type="page"/>
            </w:r>
            <w:r w:rsidRPr="00CE1F16">
              <w:rPr>
                <w:rFonts w:ascii="ML-TTKarthika" w:hAnsi="ML-TTKarthika" w:cs="Times New Roman"/>
                <w:b/>
                <w:bCs/>
              </w:rPr>
              <w:br w:type="page"/>
            </w:r>
          </w:p>
          <w:p w:rsidR="00BE71E0" w:rsidRPr="00CE1F16" w:rsidRDefault="00D93655" w:rsidP="00BE71E0">
            <w:pPr>
              <w:spacing w:after="0" w:line="240" w:lineRule="auto"/>
              <w:jc w:val="both"/>
              <w:rPr>
                <w:rFonts w:ascii="ML-TTKarthika" w:hAnsi="ML-TTKarthika"/>
                <w:b/>
                <w:bCs/>
              </w:rPr>
            </w:pPr>
            <w:r>
              <w:rPr>
                <w:rFonts w:ascii="Times New Roman" w:hAnsi="Times New Roman" w:cs="Times New Roman"/>
                <w:b/>
                <w:bCs/>
                <w:lang w:val="en-IN" w:eastAsia="en-IN" w:bidi="hi-IN"/>
              </w:rPr>
              <w:t>..........................</w:t>
            </w:r>
            <w:r w:rsidR="00BE71E0" w:rsidRPr="00CE1F16">
              <w:rPr>
                <w:rFonts w:ascii="Times New Roman" w:hAnsi="Times New Roman" w:cs="Times New Roman"/>
                <w:b/>
                <w:bCs/>
                <w:lang w:val="en-IN" w:eastAsia="en-IN" w:bidi="hi-IN"/>
              </w:rPr>
              <w:t xml:space="preserve"> </w:t>
            </w:r>
            <w:proofErr w:type="spellStart"/>
            <w:r w:rsidR="00BE71E0" w:rsidRPr="00CE1F16">
              <w:rPr>
                <w:rFonts w:ascii="Times New Roman" w:hAnsi="Times New Roman" w:cs="Times New Roman"/>
                <w:b/>
                <w:bCs/>
                <w:lang w:val="en-IN" w:eastAsia="en-IN" w:bidi="hi-IN"/>
              </w:rPr>
              <w:t>Gramapanchayath</w:t>
            </w:r>
            <w:proofErr w:type="spellEnd"/>
          </w:p>
          <w:p w:rsidR="00BE71E0" w:rsidRPr="00CE1F16" w:rsidRDefault="00BE71E0" w:rsidP="00BE71E0">
            <w:pPr>
              <w:spacing w:after="0" w:line="240" w:lineRule="auto"/>
              <w:jc w:val="both"/>
              <w:rPr>
                <w:rFonts w:ascii="Times New Roman" w:hAnsi="Times New Roman" w:cs="Times New Roman"/>
                <w:b/>
                <w:bCs/>
              </w:rPr>
            </w:pPr>
            <w:r w:rsidRPr="00CE1F16">
              <w:rPr>
                <w:rFonts w:ascii="Times New Roman" w:hAnsi="Times New Roman" w:cs="Times New Roman"/>
                <w:b/>
                <w:bCs/>
              </w:rPr>
              <w:t>Standard : ISO 9001: 2015</w:t>
            </w:r>
          </w:p>
          <w:p w:rsidR="00BE71E0" w:rsidRPr="00CE1F16" w:rsidRDefault="00BE71E0" w:rsidP="00BA3168">
            <w:pPr>
              <w:spacing w:after="0" w:line="240" w:lineRule="auto"/>
              <w:jc w:val="both"/>
              <w:rPr>
                <w:b/>
                <w:bCs/>
              </w:rPr>
            </w:pPr>
          </w:p>
        </w:tc>
        <w:tc>
          <w:tcPr>
            <w:tcW w:w="4372" w:type="dxa"/>
            <w:vAlign w:val="center"/>
          </w:tcPr>
          <w:p w:rsidR="00BE71E0" w:rsidRPr="00CE1F16" w:rsidRDefault="00BE71E0" w:rsidP="00BE71E0">
            <w:pPr>
              <w:spacing w:after="0" w:line="240" w:lineRule="auto"/>
              <w:jc w:val="center"/>
              <w:rPr>
                <w:rFonts w:ascii="ML-TTKarthika" w:hAnsi="ML-TTKarthika"/>
                <w:b/>
                <w:bCs/>
              </w:rPr>
            </w:pPr>
            <w:r w:rsidRPr="00CE1F16">
              <w:rPr>
                <w:rFonts w:ascii="Times New Roman" w:hAnsi="Times New Roman" w:cs="Times New Roman"/>
                <w:b/>
                <w:bCs/>
                <w:lang w:bidi="ml-IN"/>
              </w:rPr>
              <w:t>Title:</w:t>
            </w:r>
            <w:r w:rsidRPr="00CE1F16">
              <w:rPr>
                <w:rFonts w:ascii="Times New Roman" w:hAnsi="Times New Roman" w:cs="Times New Roman"/>
                <w:b/>
                <w:bCs/>
              </w:rPr>
              <w:t xml:space="preserve"> </w:t>
            </w:r>
            <w:r w:rsidRPr="00CE1F16">
              <w:rPr>
                <w:rFonts w:ascii="ML-TTKarthika" w:hAnsi="ML-TTKarthika"/>
                <w:b/>
                <w:bCs/>
              </w:rPr>
              <w:t xml:space="preserve"> </w:t>
            </w:r>
            <w:r w:rsidRPr="00CE1F16">
              <w:rPr>
                <w:rFonts w:ascii="Times New Roman" w:hAnsi="Times New Roman" w:cs="Times New Roman"/>
                <w:b/>
                <w:bCs/>
              </w:rPr>
              <w:t>Leadership</w:t>
            </w:r>
          </w:p>
        </w:tc>
        <w:tc>
          <w:tcPr>
            <w:tcW w:w="2413" w:type="dxa"/>
            <w:vAlign w:val="center"/>
          </w:tcPr>
          <w:p w:rsidR="00BE71E0" w:rsidRPr="00CE1F16" w:rsidRDefault="00E333B4" w:rsidP="00BA3168">
            <w:pPr>
              <w:spacing w:after="0" w:line="240" w:lineRule="auto"/>
              <w:jc w:val="both"/>
              <w:rPr>
                <w:rFonts w:ascii="ML-TTKarthika" w:hAnsi="ML-TTKarthika"/>
                <w:b/>
                <w:bCs/>
              </w:rPr>
            </w:pPr>
            <w:r w:rsidRPr="00CE1F16">
              <w:rPr>
                <w:rFonts w:ascii="Times New Roman" w:hAnsi="Times New Roman" w:cs="Times New Roman"/>
                <w:b/>
                <w:bCs/>
              </w:rPr>
              <w:t>Section no</w:t>
            </w:r>
            <w:r w:rsidR="00BE71E0" w:rsidRPr="00CE1F16">
              <w:rPr>
                <w:rFonts w:ascii="Times New Roman" w:hAnsi="Times New Roman" w:cs="Times New Roman"/>
                <w:b/>
                <w:bCs/>
              </w:rPr>
              <w:t>:</w:t>
            </w:r>
            <w:r w:rsidRPr="00CE1F16">
              <w:rPr>
                <w:rFonts w:ascii="Times New Roman" w:hAnsi="Times New Roman" w:cs="Times New Roman"/>
                <w:b/>
                <w:bCs/>
              </w:rPr>
              <w:t xml:space="preserve"> </w:t>
            </w:r>
            <w:r w:rsidR="00BE71E0" w:rsidRPr="00CE1F16">
              <w:rPr>
                <w:rFonts w:ascii="Times New Roman" w:hAnsi="Times New Roman" w:cs="Times New Roman"/>
                <w:b/>
                <w:bCs/>
              </w:rPr>
              <w:t>5.0</w:t>
            </w:r>
          </w:p>
        </w:tc>
      </w:tr>
    </w:tbl>
    <w:p w:rsidR="00057B1E" w:rsidRPr="00FB0CF0" w:rsidRDefault="00057B1E" w:rsidP="00C111F5">
      <w:pPr>
        <w:autoSpaceDE w:val="0"/>
        <w:autoSpaceDN w:val="0"/>
        <w:adjustRightInd w:val="0"/>
        <w:spacing w:before="100" w:beforeAutospacing="1" w:after="100" w:afterAutospacing="1" w:line="360" w:lineRule="auto"/>
        <w:rPr>
          <w:rFonts w:ascii="Times New Roman" w:hAnsi="Times New Roman" w:cs="Times New Roman"/>
          <w:b/>
          <w:bCs/>
          <w:sz w:val="24"/>
          <w:szCs w:val="24"/>
          <w:lang w:val="en-IN" w:eastAsia="en-IN" w:bidi="hi-IN"/>
        </w:rPr>
      </w:pPr>
      <w:r w:rsidRPr="00FB0CF0">
        <w:rPr>
          <w:rFonts w:ascii="Times New Roman" w:hAnsi="Times New Roman" w:cs="Times New Roman"/>
          <w:b/>
          <w:bCs/>
          <w:sz w:val="24"/>
          <w:szCs w:val="24"/>
          <w:lang w:val="en-IN" w:eastAsia="en-IN" w:bidi="hi-IN"/>
        </w:rPr>
        <w:t>5.</w:t>
      </w:r>
      <w:r w:rsidR="00744FE6">
        <w:rPr>
          <w:rFonts w:ascii="Times New Roman" w:hAnsi="Times New Roman" w:cs="Times New Roman"/>
          <w:b/>
          <w:bCs/>
          <w:sz w:val="24"/>
          <w:szCs w:val="24"/>
          <w:lang w:val="en-IN" w:eastAsia="en-IN" w:bidi="hi-IN"/>
        </w:rPr>
        <w:t>1.</w:t>
      </w:r>
      <w:r w:rsidRPr="00FB0CF0">
        <w:rPr>
          <w:rFonts w:ascii="Times New Roman" w:hAnsi="Times New Roman" w:cs="Times New Roman"/>
          <w:b/>
          <w:bCs/>
          <w:sz w:val="24"/>
          <w:szCs w:val="24"/>
          <w:lang w:val="en-IN" w:eastAsia="en-IN" w:bidi="hi-IN"/>
        </w:rPr>
        <w:t xml:space="preserve">2 </w:t>
      </w:r>
      <w:r w:rsidR="00E61DB9">
        <w:rPr>
          <w:rFonts w:ascii="Times New Roman" w:hAnsi="Times New Roman" w:cs="Times New Roman"/>
          <w:b/>
          <w:bCs/>
          <w:sz w:val="24"/>
          <w:szCs w:val="24"/>
          <w:lang w:val="en-IN" w:eastAsia="en-IN" w:bidi="hi-IN"/>
        </w:rPr>
        <w:t xml:space="preserve">Citizen </w:t>
      </w:r>
      <w:r w:rsidRPr="00FB0CF0">
        <w:rPr>
          <w:rFonts w:ascii="Times New Roman" w:hAnsi="Times New Roman" w:cs="Times New Roman"/>
          <w:b/>
          <w:bCs/>
          <w:sz w:val="24"/>
          <w:szCs w:val="24"/>
          <w:lang w:val="en-IN" w:eastAsia="en-IN" w:bidi="hi-IN"/>
        </w:rPr>
        <w:t>Focus</w:t>
      </w:r>
    </w:p>
    <w:p w:rsidR="00744FE6" w:rsidRPr="00FB0CF0" w:rsidRDefault="006B3FB3" w:rsidP="00744FE6">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IN" w:eastAsia="en-IN" w:bidi="hi-IN"/>
        </w:rPr>
      </w:pPr>
      <w:r w:rsidRPr="00FB0CF0">
        <w:rPr>
          <w:rFonts w:ascii="Times New Roman" w:hAnsi="Times New Roman" w:cs="Times New Roman"/>
          <w:sz w:val="24"/>
          <w:szCs w:val="24"/>
        </w:rPr>
        <w:t xml:space="preserve">The customers </w:t>
      </w:r>
      <w:proofErr w:type="gramStart"/>
      <w:r w:rsidRPr="00FB0CF0">
        <w:rPr>
          <w:rFonts w:ascii="Times New Roman" w:hAnsi="Times New Roman" w:cs="Times New Roman"/>
          <w:sz w:val="24"/>
          <w:szCs w:val="24"/>
        </w:rPr>
        <w:t xml:space="preserve">of </w:t>
      </w:r>
      <w:r w:rsidR="00D93655">
        <w:rPr>
          <w:rFonts w:ascii="Times New Roman" w:hAnsi="Times New Roman" w:cs="Times New Roman"/>
          <w:sz w:val="24"/>
          <w:szCs w:val="24"/>
        </w:rPr>
        <w:t>..........................</w:t>
      </w:r>
      <w:proofErr w:type="gramEnd"/>
      <w:r w:rsidRPr="00FB0CF0">
        <w:rPr>
          <w:rFonts w:ascii="Times New Roman" w:hAnsi="Times New Roman" w:cs="Times New Roman"/>
          <w:sz w:val="24"/>
          <w:szCs w:val="24"/>
        </w:rPr>
        <w:t xml:space="preserve"> </w:t>
      </w:r>
      <w:proofErr w:type="spellStart"/>
      <w:r w:rsidRPr="00FB0CF0">
        <w:rPr>
          <w:rFonts w:ascii="Times New Roman" w:hAnsi="Times New Roman" w:cs="Times New Roman"/>
          <w:sz w:val="24"/>
          <w:szCs w:val="24"/>
        </w:rPr>
        <w:t>Gr</w:t>
      </w:r>
      <w:r w:rsidR="00BE71E0" w:rsidRPr="00FB0CF0">
        <w:rPr>
          <w:rFonts w:ascii="Times New Roman" w:hAnsi="Times New Roman" w:cs="Times New Roman"/>
          <w:sz w:val="24"/>
          <w:szCs w:val="24"/>
        </w:rPr>
        <w:t>amapanchayath</w:t>
      </w:r>
      <w:proofErr w:type="spellEnd"/>
      <w:r w:rsidR="00BE71E0" w:rsidRPr="00FB0CF0">
        <w:rPr>
          <w:rFonts w:ascii="Times New Roman" w:hAnsi="Times New Roman" w:cs="Times New Roman"/>
          <w:sz w:val="24"/>
          <w:szCs w:val="24"/>
        </w:rPr>
        <w:t xml:space="preserve"> are the citizens. </w:t>
      </w:r>
      <w:r w:rsidR="00057B1E" w:rsidRPr="00FB0CF0">
        <w:rPr>
          <w:rFonts w:ascii="Times New Roman" w:hAnsi="Times New Roman" w:cs="Times New Roman"/>
          <w:sz w:val="24"/>
          <w:szCs w:val="24"/>
          <w:lang w:val="en-IN" w:eastAsia="en-IN" w:bidi="hi-IN"/>
        </w:rPr>
        <w:t xml:space="preserve">The </w:t>
      </w:r>
      <w:proofErr w:type="spellStart"/>
      <w:r w:rsidR="00057B1E" w:rsidRPr="00FB0CF0">
        <w:rPr>
          <w:rFonts w:ascii="Times New Roman" w:hAnsi="Times New Roman" w:cs="Times New Roman"/>
          <w:sz w:val="24"/>
          <w:szCs w:val="24"/>
          <w:lang w:val="en-IN" w:eastAsia="en-IN" w:bidi="hi-IN"/>
        </w:rPr>
        <w:t>panchayath</w:t>
      </w:r>
      <w:proofErr w:type="spellEnd"/>
      <w:r w:rsidR="00057B1E" w:rsidRPr="00FB0CF0">
        <w:rPr>
          <w:rFonts w:ascii="Times New Roman" w:hAnsi="Times New Roman" w:cs="Times New Roman"/>
          <w:sz w:val="24"/>
          <w:szCs w:val="24"/>
          <w:lang w:val="en-IN" w:eastAsia="en-IN" w:bidi="hi-IN"/>
        </w:rPr>
        <w:t xml:space="preserve"> demonstrates leadership and commitment by ensuring that citizen requirements are determined, understood</w:t>
      </w:r>
      <w:r w:rsidR="008B07AE" w:rsidRPr="00FB0CF0">
        <w:rPr>
          <w:rFonts w:ascii="Times New Roman" w:hAnsi="Times New Roman" w:cs="Times New Roman"/>
          <w:sz w:val="24"/>
          <w:szCs w:val="24"/>
          <w:lang w:val="en-IN" w:eastAsia="en-IN" w:bidi="hi-IN"/>
        </w:rPr>
        <w:t xml:space="preserve"> </w:t>
      </w:r>
      <w:r w:rsidR="00057B1E" w:rsidRPr="00FB0CF0">
        <w:rPr>
          <w:rFonts w:ascii="Times New Roman" w:hAnsi="Times New Roman" w:cs="Times New Roman"/>
          <w:sz w:val="24"/>
          <w:szCs w:val="24"/>
          <w:lang w:val="en-IN" w:eastAsia="en-IN" w:bidi="hi-IN"/>
        </w:rPr>
        <w:t>and met with the objective of enhancing citizen satisfaction.</w:t>
      </w:r>
      <w:r w:rsidR="00B1709D" w:rsidRPr="00FB0CF0">
        <w:rPr>
          <w:rFonts w:ascii="Times New Roman" w:hAnsi="Times New Roman" w:cs="Times New Roman"/>
          <w:sz w:val="24"/>
          <w:szCs w:val="24"/>
          <w:lang w:val="en-IN" w:eastAsia="en-IN" w:bidi="hi-IN"/>
        </w:rPr>
        <w:t xml:space="preserve"> To achieve this objective, </w:t>
      </w:r>
      <w:proofErr w:type="spellStart"/>
      <w:r w:rsidR="00B1709D" w:rsidRPr="00FB0CF0">
        <w:rPr>
          <w:rFonts w:ascii="Times New Roman" w:hAnsi="Times New Roman" w:cs="Times New Roman"/>
          <w:sz w:val="24"/>
          <w:szCs w:val="24"/>
          <w:lang w:val="en-IN" w:eastAsia="en-IN" w:bidi="hi-IN"/>
        </w:rPr>
        <w:t>panchayath</w:t>
      </w:r>
      <w:proofErr w:type="spellEnd"/>
      <w:r w:rsidR="00B1709D" w:rsidRPr="00FB0CF0">
        <w:rPr>
          <w:rFonts w:ascii="Times New Roman" w:hAnsi="Times New Roman" w:cs="Times New Roman"/>
          <w:sz w:val="24"/>
          <w:szCs w:val="24"/>
          <w:lang w:val="en-IN" w:eastAsia="en-IN" w:bidi="hi-IN"/>
        </w:rPr>
        <w:t xml:space="preserve"> conducts citizen survey among the citizens to collect their feedback on the services received through the </w:t>
      </w:r>
      <w:proofErr w:type="spellStart"/>
      <w:r w:rsidR="00B1709D" w:rsidRPr="00FB0CF0">
        <w:rPr>
          <w:rFonts w:ascii="Times New Roman" w:hAnsi="Times New Roman" w:cs="Times New Roman"/>
          <w:sz w:val="24"/>
          <w:szCs w:val="24"/>
          <w:lang w:val="en-IN" w:eastAsia="en-IN" w:bidi="hi-IN"/>
        </w:rPr>
        <w:t>panchayath</w:t>
      </w:r>
      <w:proofErr w:type="spellEnd"/>
      <w:r w:rsidR="00490EAA" w:rsidRPr="00FB0CF0">
        <w:rPr>
          <w:rFonts w:ascii="Times New Roman" w:hAnsi="Times New Roman" w:cs="Times New Roman"/>
          <w:sz w:val="24"/>
          <w:szCs w:val="24"/>
          <w:lang w:val="en-IN" w:eastAsia="en-IN" w:bidi="hi-IN"/>
        </w:rPr>
        <w:t xml:space="preserve"> office, various allied institutions and as well as </w:t>
      </w:r>
      <w:proofErr w:type="spellStart"/>
      <w:r w:rsidR="00490EAA" w:rsidRPr="00FB0CF0">
        <w:rPr>
          <w:rFonts w:ascii="Times New Roman" w:hAnsi="Times New Roman" w:cs="Times New Roman"/>
          <w:sz w:val="24"/>
          <w:szCs w:val="24"/>
          <w:lang w:val="en-IN" w:eastAsia="en-IN" w:bidi="hi-IN"/>
        </w:rPr>
        <w:t>panchayath</w:t>
      </w:r>
      <w:proofErr w:type="spellEnd"/>
      <w:r w:rsidR="00490EAA" w:rsidRPr="00FB0CF0">
        <w:rPr>
          <w:rFonts w:ascii="Times New Roman" w:hAnsi="Times New Roman" w:cs="Times New Roman"/>
          <w:sz w:val="24"/>
          <w:szCs w:val="24"/>
          <w:lang w:val="en-IN" w:eastAsia="en-IN" w:bidi="hi-IN"/>
        </w:rPr>
        <w:t xml:space="preserve"> as a whole</w:t>
      </w:r>
      <w:r w:rsidR="00B1709D" w:rsidRPr="00FB0CF0">
        <w:rPr>
          <w:rFonts w:ascii="Times New Roman" w:hAnsi="Times New Roman" w:cs="Times New Roman"/>
          <w:sz w:val="24"/>
          <w:szCs w:val="24"/>
          <w:lang w:val="en-IN" w:eastAsia="en-IN" w:bidi="hi-IN"/>
        </w:rPr>
        <w:t xml:space="preserve">, the </w:t>
      </w:r>
      <w:r w:rsidR="00490EAA" w:rsidRPr="00FB0CF0">
        <w:rPr>
          <w:rFonts w:ascii="Times New Roman" w:hAnsi="Times New Roman" w:cs="Times New Roman"/>
          <w:sz w:val="24"/>
          <w:szCs w:val="24"/>
          <w:lang w:val="en-IN" w:eastAsia="en-IN" w:bidi="hi-IN"/>
        </w:rPr>
        <w:t>interaction of employees, elec</w:t>
      </w:r>
      <w:r w:rsidR="008B07AE" w:rsidRPr="00FB0CF0">
        <w:rPr>
          <w:rFonts w:ascii="Times New Roman" w:hAnsi="Times New Roman" w:cs="Times New Roman"/>
          <w:sz w:val="24"/>
          <w:szCs w:val="24"/>
          <w:lang w:val="en-IN" w:eastAsia="en-IN" w:bidi="hi-IN"/>
        </w:rPr>
        <w:t>t</w:t>
      </w:r>
      <w:r w:rsidR="00B46662">
        <w:rPr>
          <w:rFonts w:ascii="Times New Roman" w:hAnsi="Times New Roman" w:cs="Times New Roman"/>
          <w:sz w:val="24"/>
          <w:szCs w:val="24"/>
          <w:lang w:val="en-IN" w:eastAsia="en-IN" w:bidi="hi-IN"/>
        </w:rPr>
        <w:t xml:space="preserve">ed </w:t>
      </w:r>
      <w:r w:rsidR="00490EAA" w:rsidRPr="00FB0CF0">
        <w:rPr>
          <w:rFonts w:ascii="Times New Roman" w:hAnsi="Times New Roman" w:cs="Times New Roman"/>
          <w:sz w:val="24"/>
          <w:szCs w:val="24"/>
          <w:lang w:val="en-IN" w:eastAsia="en-IN" w:bidi="hi-IN"/>
        </w:rPr>
        <w:t xml:space="preserve"> representative and their suggestions to improve the quality</w:t>
      </w:r>
      <w:r w:rsidR="003A63CA" w:rsidRPr="00FB0CF0">
        <w:rPr>
          <w:rFonts w:ascii="Times New Roman" w:hAnsi="Times New Roman" w:cs="Times New Roman"/>
          <w:sz w:val="24"/>
          <w:szCs w:val="24"/>
          <w:lang w:val="en-IN" w:eastAsia="en-IN" w:bidi="hi-IN"/>
        </w:rPr>
        <w:t xml:space="preserve">. </w:t>
      </w:r>
      <w:r w:rsidR="00570E41" w:rsidRPr="00FB0CF0">
        <w:rPr>
          <w:rFonts w:ascii="Times New Roman" w:hAnsi="Times New Roman" w:cs="Times New Roman"/>
          <w:sz w:val="24"/>
          <w:szCs w:val="24"/>
        </w:rPr>
        <w:t xml:space="preserve">These </w:t>
      </w:r>
      <w:r w:rsidR="000C72D7" w:rsidRPr="00FB0CF0">
        <w:rPr>
          <w:rFonts w:ascii="Times New Roman" w:hAnsi="Times New Roman" w:cs="Times New Roman"/>
          <w:sz w:val="24"/>
          <w:szCs w:val="24"/>
        </w:rPr>
        <w:t>forms are consolidated</w:t>
      </w:r>
      <w:r w:rsidR="008F30E7" w:rsidRPr="00FB0CF0">
        <w:rPr>
          <w:rFonts w:ascii="Times New Roman" w:hAnsi="Times New Roman" w:cs="Times New Roman"/>
          <w:sz w:val="24"/>
          <w:szCs w:val="24"/>
        </w:rPr>
        <w:t xml:space="preserve"> and presented</w:t>
      </w:r>
      <w:r w:rsidR="000C72D7" w:rsidRPr="00FB0CF0">
        <w:rPr>
          <w:rFonts w:ascii="Times New Roman" w:hAnsi="Times New Roman" w:cs="Times New Roman"/>
          <w:sz w:val="24"/>
          <w:szCs w:val="24"/>
        </w:rPr>
        <w:t xml:space="preserve"> </w:t>
      </w:r>
      <w:r w:rsidR="00083D3F" w:rsidRPr="00FB0CF0">
        <w:rPr>
          <w:rFonts w:ascii="Times New Roman" w:hAnsi="Times New Roman" w:cs="Times New Roman"/>
          <w:sz w:val="24"/>
          <w:szCs w:val="24"/>
        </w:rPr>
        <w:t xml:space="preserve">as </w:t>
      </w:r>
      <w:r w:rsidR="003A63CA" w:rsidRPr="00FB0CF0">
        <w:rPr>
          <w:rFonts w:ascii="Times New Roman" w:hAnsi="Times New Roman" w:cs="Times New Roman"/>
          <w:sz w:val="24"/>
          <w:szCs w:val="24"/>
        </w:rPr>
        <w:t>citizen survey report</w:t>
      </w:r>
      <w:r w:rsidR="008F30E7" w:rsidRPr="00FB0CF0">
        <w:rPr>
          <w:rFonts w:ascii="Times New Roman" w:hAnsi="Times New Roman" w:cs="Times New Roman"/>
          <w:sz w:val="24"/>
          <w:szCs w:val="24"/>
        </w:rPr>
        <w:t xml:space="preserve">. </w:t>
      </w:r>
      <w:r w:rsidR="00490EAA" w:rsidRPr="00FB0CF0">
        <w:rPr>
          <w:rFonts w:ascii="Times New Roman" w:hAnsi="Times New Roman" w:cs="Times New Roman"/>
          <w:sz w:val="24"/>
          <w:szCs w:val="24"/>
          <w:lang w:val="en-IN" w:eastAsia="en-IN" w:bidi="hi-IN"/>
        </w:rPr>
        <w:t xml:space="preserve">In addition, </w:t>
      </w:r>
      <w:proofErr w:type="spellStart"/>
      <w:r w:rsidR="00490EAA" w:rsidRPr="00FB0CF0">
        <w:rPr>
          <w:rFonts w:ascii="Times New Roman" w:hAnsi="Times New Roman" w:cs="Times New Roman"/>
          <w:sz w:val="24"/>
          <w:szCs w:val="24"/>
          <w:lang w:val="en-IN" w:eastAsia="en-IN" w:bidi="hi-IN"/>
        </w:rPr>
        <w:t>panchayath</w:t>
      </w:r>
      <w:proofErr w:type="spellEnd"/>
      <w:r w:rsidR="00490EAA" w:rsidRPr="00FB0CF0">
        <w:rPr>
          <w:rFonts w:ascii="Times New Roman" w:hAnsi="Times New Roman" w:cs="Times New Roman"/>
          <w:sz w:val="24"/>
          <w:szCs w:val="24"/>
          <w:lang w:val="en-IN" w:eastAsia="en-IN" w:bidi="hi-IN"/>
        </w:rPr>
        <w:t xml:space="preserve"> all collects service feedback forms</w:t>
      </w:r>
      <w:r w:rsidR="00FB0CF0" w:rsidRPr="00FB0CF0">
        <w:rPr>
          <w:rFonts w:ascii="Times New Roman" w:hAnsi="Times New Roman" w:cs="Times New Roman"/>
          <w:sz w:val="24"/>
          <w:szCs w:val="24"/>
          <w:lang w:val="en-IN" w:eastAsia="en-IN" w:bidi="hi-IN"/>
        </w:rPr>
        <w:t xml:space="preserve"> </w:t>
      </w:r>
      <w:r w:rsidR="00490EAA" w:rsidRPr="00FB0CF0">
        <w:rPr>
          <w:rFonts w:ascii="Times New Roman" w:hAnsi="Times New Roman" w:cs="Times New Roman"/>
          <w:sz w:val="24"/>
          <w:szCs w:val="24"/>
          <w:lang w:val="en-IN" w:eastAsia="en-IN" w:bidi="hi-IN"/>
        </w:rPr>
        <w:t xml:space="preserve">immediately after receiving the services from the </w:t>
      </w:r>
      <w:proofErr w:type="spellStart"/>
      <w:r w:rsidR="00490EAA" w:rsidRPr="00FB0CF0">
        <w:rPr>
          <w:rFonts w:ascii="Times New Roman" w:hAnsi="Times New Roman" w:cs="Times New Roman"/>
          <w:sz w:val="24"/>
          <w:szCs w:val="24"/>
          <w:lang w:val="en-IN" w:eastAsia="en-IN" w:bidi="hi-IN"/>
        </w:rPr>
        <w:t>panchayath</w:t>
      </w:r>
      <w:proofErr w:type="spellEnd"/>
      <w:r w:rsidR="00490EAA" w:rsidRPr="00FB0CF0">
        <w:rPr>
          <w:rFonts w:ascii="Times New Roman" w:hAnsi="Times New Roman" w:cs="Times New Roman"/>
          <w:sz w:val="24"/>
          <w:szCs w:val="24"/>
          <w:lang w:val="en-IN" w:eastAsia="en-IN" w:bidi="hi-IN"/>
        </w:rPr>
        <w:t xml:space="preserve"> office. These forms are consistently monitored to understand the satisfaction level of the citizens and to ensure 100 percent citizen satisfaction</w:t>
      </w:r>
      <w:r w:rsidR="00744FE6">
        <w:rPr>
          <w:rFonts w:ascii="Times New Roman" w:hAnsi="Times New Roman" w:cs="Times New Roman"/>
          <w:sz w:val="24"/>
          <w:szCs w:val="24"/>
          <w:lang w:val="en-IN" w:eastAsia="en-IN" w:bidi="hi-IN"/>
        </w:rPr>
        <w:t xml:space="preserve"> as per Kerala </w:t>
      </w:r>
      <w:proofErr w:type="spellStart"/>
      <w:r w:rsidR="00744FE6">
        <w:rPr>
          <w:rFonts w:ascii="Times New Roman" w:hAnsi="Times New Roman" w:cs="Times New Roman"/>
          <w:sz w:val="24"/>
          <w:szCs w:val="24"/>
          <w:lang w:val="en-IN" w:eastAsia="en-IN" w:bidi="hi-IN"/>
        </w:rPr>
        <w:t>Panchayath</w:t>
      </w:r>
      <w:proofErr w:type="spellEnd"/>
      <w:r w:rsidR="00744FE6">
        <w:rPr>
          <w:rFonts w:ascii="Times New Roman" w:hAnsi="Times New Roman" w:cs="Times New Roman"/>
          <w:sz w:val="24"/>
          <w:szCs w:val="24"/>
          <w:lang w:val="en-IN" w:eastAsia="en-IN" w:bidi="hi-IN"/>
        </w:rPr>
        <w:t xml:space="preserve"> acts and rules the citizen charter prepared. </w:t>
      </w:r>
    </w:p>
    <w:p w:rsidR="00D455CA" w:rsidRDefault="00CB1D03" w:rsidP="00744FE6">
      <w:pPr>
        <w:autoSpaceDE w:val="0"/>
        <w:autoSpaceDN w:val="0"/>
        <w:adjustRightInd w:val="0"/>
        <w:spacing w:before="100" w:beforeAutospacing="1" w:after="100" w:afterAutospacing="1" w:line="360" w:lineRule="auto"/>
        <w:jc w:val="both"/>
        <w:rPr>
          <w:rFonts w:ascii="Times New Roman" w:hAnsi="Times New Roman" w:cs="Times New Roman"/>
          <w:b/>
          <w:bCs/>
          <w:sz w:val="24"/>
          <w:szCs w:val="24"/>
        </w:rPr>
      </w:pPr>
      <w:r w:rsidRPr="00E9189F">
        <w:rPr>
          <w:rFonts w:ascii="Times New Roman" w:hAnsi="Times New Roman" w:cs="Times New Roman"/>
          <w:b/>
          <w:bCs/>
          <w:sz w:val="24"/>
          <w:szCs w:val="24"/>
        </w:rPr>
        <w:t>5.2 Quality Policy</w:t>
      </w:r>
    </w:p>
    <w:p w:rsidR="00744FE6" w:rsidRDefault="00744FE6" w:rsidP="00744FE6">
      <w:pPr>
        <w:autoSpaceDE w:val="0"/>
        <w:autoSpaceDN w:val="0"/>
        <w:adjustRightInd w:val="0"/>
        <w:spacing w:before="100" w:beforeAutospacing="1" w:after="100" w:afterAutospacing="1" w:line="360" w:lineRule="auto"/>
        <w:jc w:val="both"/>
        <w:rPr>
          <w:rFonts w:ascii="Times New Roman" w:hAnsi="Times New Roman" w:cs="Times New Roman"/>
          <w:b/>
          <w:bCs/>
          <w:sz w:val="24"/>
          <w:szCs w:val="24"/>
        </w:rPr>
      </w:pPr>
      <w:r>
        <w:rPr>
          <w:rFonts w:ascii="Times New Roman" w:hAnsi="Times New Roman" w:cs="Times New Roman"/>
          <w:b/>
          <w:bCs/>
          <w:sz w:val="24"/>
          <w:szCs w:val="24"/>
        </w:rPr>
        <w:t>5.2.1 Establishing the Quality Policy</w:t>
      </w:r>
    </w:p>
    <w:p w:rsidR="00744FE6" w:rsidRPr="0064313D" w:rsidRDefault="00744FE6" w:rsidP="00744FE6">
      <w:pPr>
        <w:autoSpaceDE w:val="0"/>
        <w:autoSpaceDN w:val="0"/>
        <w:adjustRightInd w:val="0"/>
        <w:spacing w:after="0" w:line="360" w:lineRule="auto"/>
        <w:rPr>
          <w:rFonts w:ascii="Times New Roman" w:hAnsi="Times New Roman" w:cs="Times New Roman"/>
          <w:sz w:val="24"/>
          <w:szCs w:val="24"/>
          <w:lang w:val="en-IN" w:eastAsia="en-IN" w:bidi="hi-IN"/>
        </w:rPr>
      </w:pPr>
      <w:r w:rsidRPr="00744FE6">
        <w:rPr>
          <w:rFonts w:ascii="Times New Roman" w:hAnsi="Times New Roman" w:cs="Times New Roman"/>
          <w:sz w:val="24"/>
          <w:szCs w:val="24"/>
          <w:lang w:val="en-IN" w:eastAsia="en-IN" w:bidi="hi-IN"/>
        </w:rPr>
        <w:t>The quality policy acts as a compass by providing the direction and framework for establishing key</w:t>
      </w:r>
      <w:r>
        <w:rPr>
          <w:rFonts w:ascii="Times New Roman" w:hAnsi="Times New Roman" w:cs="Times New Roman"/>
          <w:sz w:val="24"/>
          <w:szCs w:val="24"/>
          <w:lang w:val="en-IN" w:eastAsia="en-IN" w:bidi="hi-IN"/>
        </w:rPr>
        <w:t xml:space="preserve"> </w:t>
      </w:r>
      <w:r w:rsidRPr="00744FE6">
        <w:rPr>
          <w:rFonts w:ascii="Times New Roman" w:hAnsi="Times New Roman" w:cs="Times New Roman"/>
          <w:sz w:val="24"/>
          <w:szCs w:val="24"/>
          <w:lang w:val="en-IN" w:eastAsia="en-IN" w:bidi="hi-IN"/>
        </w:rPr>
        <w:t xml:space="preserve">corporate level performance measures, as well as related objectives and targets. </w:t>
      </w:r>
      <w:r w:rsidRPr="0064313D">
        <w:rPr>
          <w:rFonts w:ascii="Times New Roman" w:hAnsi="Times New Roman" w:cs="Times New Roman"/>
          <w:sz w:val="24"/>
          <w:szCs w:val="24"/>
          <w:lang w:val="en-IN" w:eastAsia="en-IN" w:bidi="hi-IN"/>
        </w:rPr>
        <w:t xml:space="preserve">The </w:t>
      </w:r>
      <w:proofErr w:type="spellStart"/>
      <w:r>
        <w:rPr>
          <w:rFonts w:ascii="Times New Roman" w:hAnsi="Times New Roman" w:cs="Times New Roman"/>
          <w:sz w:val="24"/>
          <w:szCs w:val="24"/>
          <w:lang w:val="en-IN" w:eastAsia="en-IN" w:bidi="hi-IN"/>
        </w:rPr>
        <w:t>panchayath</w:t>
      </w:r>
      <w:proofErr w:type="spellEnd"/>
      <w:r>
        <w:rPr>
          <w:rFonts w:ascii="Times New Roman" w:hAnsi="Times New Roman" w:cs="Times New Roman"/>
          <w:sz w:val="24"/>
          <w:szCs w:val="24"/>
          <w:lang w:val="en-IN" w:eastAsia="en-IN" w:bidi="hi-IN"/>
        </w:rPr>
        <w:t xml:space="preserve"> committee </w:t>
      </w:r>
      <w:r w:rsidRPr="0064313D">
        <w:rPr>
          <w:rFonts w:ascii="Times New Roman" w:hAnsi="Times New Roman" w:cs="Times New Roman"/>
          <w:sz w:val="24"/>
          <w:szCs w:val="24"/>
          <w:lang w:val="en-IN" w:eastAsia="en-IN" w:bidi="hi-IN"/>
        </w:rPr>
        <w:t>establishes implements and maintains the Quality Policy that:</w:t>
      </w:r>
    </w:p>
    <w:p w:rsidR="00744FE6" w:rsidRPr="0064313D" w:rsidRDefault="00744FE6" w:rsidP="008D2F29">
      <w:pPr>
        <w:numPr>
          <w:ilvl w:val="0"/>
          <w:numId w:val="22"/>
        </w:num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64313D">
        <w:rPr>
          <w:rFonts w:ascii="Times New Roman" w:hAnsi="Times New Roman" w:cs="Times New Roman"/>
          <w:sz w:val="24"/>
          <w:szCs w:val="24"/>
          <w:lang w:val="en-IN" w:eastAsia="en-IN" w:bidi="hi-IN"/>
        </w:rPr>
        <w:t>Is appropriate for the purpose, context and supports the strategic direction of the organization;</w:t>
      </w:r>
    </w:p>
    <w:p w:rsidR="00744FE6" w:rsidRPr="0064313D" w:rsidRDefault="00744FE6" w:rsidP="008D2F29">
      <w:pPr>
        <w:numPr>
          <w:ilvl w:val="0"/>
          <w:numId w:val="22"/>
        </w:num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64313D">
        <w:rPr>
          <w:rFonts w:ascii="Times New Roman" w:hAnsi="Times New Roman" w:cs="Times New Roman"/>
          <w:sz w:val="24"/>
          <w:szCs w:val="24"/>
          <w:lang w:val="en-IN" w:eastAsia="en-IN" w:bidi="hi-IN"/>
        </w:rPr>
        <w:t>Provides a framework for setting quality objectives;</w:t>
      </w:r>
    </w:p>
    <w:p w:rsidR="00744FE6" w:rsidRPr="0064313D" w:rsidRDefault="00744FE6" w:rsidP="002D66C6">
      <w:pPr>
        <w:numPr>
          <w:ilvl w:val="0"/>
          <w:numId w:val="22"/>
        </w:num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64313D">
        <w:rPr>
          <w:rFonts w:ascii="Times New Roman" w:hAnsi="Times New Roman" w:cs="Times New Roman"/>
          <w:sz w:val="24"/>
          <w:szCs w:val="24"/>
          <w:lang w:val="en-IN" w:eastAsia="en-IN" w:bidi="hi-IN"/>
        </w:rPr>
        <w:t>Includes a commitment to customer satisfaction; and</w:t>
      </w:r>
    </w:p>
    <w:p w:rsidR="00744FE6" w:rsidRPr="0064313D" w:rsidRDefault="00744FE6" w:rsidP="008D2F29">
      <w:pPr>
        <w:numPr>
          <w:ilvl w:val="0"/>
          <w:numId w:val="22"/>
        </w:numPr>
        <w:spacing w:before="100" w:beforeAutospacing="1" w:after="100" w:afterAutospacing="1" w:line="360" w:lineRule="auto"/>
        <w:jc w:val="both"/>
        <w:rPr>
          <w:rFonts w:ascii="Times New Roman" w:hAnsi="Times New Roman" w:cs="Times New Roman"/>
          <w:sz w:val="24"/>
          <w:szCs w:val="24"/>
          <w:lang w:val="en-IN" w:eastAsia="en-IN" w:bidi="hi-IN"/>
        </w:rPr>
      </w:pPr>
      <w:r w:rsidRPr="0064313D">
        <w:rPr>
          <w:rFonts w:ascii="Times New Roman" w:hAnsi="Times New Roman" w:cs="Times New Roman"/>
          <w:sz w:val="24"/>
          <w:szCs w:val="24"/>
          <w:lang w:val="en-IN" w:eastAsia="en-IN" w:bidi="hi-IN"/>
        </w:rPr>
        <w:t>Includes a commitment to continual improvement.</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2"/>
        <w:gridCol w:w="4372"/>
        <w:gridCol w:w="2413"/>
      </w:tblGrid>
      <w:tr w:rsidR="000C244A" w:rsidRPr="003D493F" w:rsidTr="009C6C80">
        <w:trPr>
          <w:trHeight w:val="914"/>
        </w:trPr>
        <w:tc>
          <w:tcPr>
            <w:tcW w:w="3362" w:type="dxa"/>
            <w:vAlign w:val="center"/>
          </w:tcPr>
          <w:p w:rsidR="000C244A" w:rsidRPr="005A6F32" w:rsidRDefault="000C244A" w:rsidP="009C6C80">
            <w:pPr>
              <w:spacing w:after="0" w:line="240" w:lineRule="auto"/>
              <w:jc w:val="both"/>
              <w:rPr>
                <w:rFonts w:ascii="ML-TTKarthika" w:hAnsi="ML-TTKarthika"/>
                <w:b/>
                <w:bCs/>
              </w:rPr>
            </w:pPr>
            <w:r>
              <w:rPr>
                <w:rFonts w:ascii="ML-TTKarthika" w:hAnsi="ML-TTKarthika" w:cs="Times New Roman"/>
                <w:sz w:val="24"/>
                <w:szCs w:val="24"/>
              </w:rPr>
              <w:lastRenderedPageBreak/>
              <w:br w:type="page"/>
            </w:r>
            <w:r w:rsidRPr="005A6F32">
              <w:rPr>
                <w:rFonts w:ascii="ML-TTKarthika" w:hAnsi="ML-TTKarthika" w:cs="Times New Roman"/>
                <w:b/>
                <w:bCs/>
              </w:rPr>
              <w:br w:type="page"/>
            </w:r>
          </w:p>
          <w:p w:rsidR="000C244A" w:rsidRDefault="00D93655" w:rsidP="009C6C80">
            <w:pPr>
              <w:spacing w:after="0" w:line="240" w:lineRule="auto"/>
              <w:jc w:val="both"/>
              <w:rPr>
                <w:rFonts w:ascii="ML-TTKarthika" w:hAnsi="ML-TTKarthika"/>
                <w:b/>
                <w:bCs/>
              </w:rPr>
            </w:pPr>
            <w:r>
              <w:rPr>
                <w:rFonts w:ascii="Times New Roman" w:hAnsi="Times New Roman" w:cs="Times New Roman"/>
                <w:lang w:val="en-IN" w:eastAsia="en-IN" w:bidi="hi-IN"/>
              </w:rPr>
              <w:t>..........................</w:t>
            </w:r>
            <w:r w:rsidR="000C244A">
              <w:rPr>
                <w:rFonts w:ascii="Times New Roman" w:hAnsi="Times New Roman" w:cs="Times New Roman"/>
                <w:lang w:val="en-IN" w:eastAsia="en-IN" w:bidi="hi-IN"/>
              </w:rPr>
              <w:t xml:space="preserve"> </w:t>
            </w:r>
            <w:proofErr w:type="spellStart"/>
            <w:r w:rsidR="000C244A">
              <w:rPr>
                <w:rFonts w:ascii="Times New Roman" w:hAnsi="Times New Roman" w:cs="Times New Roman"/>
                <w:lang w:val="en-IN" w:eastAsia="en-IN" w:bidi="hi-IN"/>
              </w:rPr>
              <w:t>Gramapanchayath</w:t>
            </w:r>
            <w:proofErr w:type="spellEnd"/>
          </w:p>
          <w:p w:rsidR="000C244A" w:rsidRDefault="000C244A" w:rsidP="009C6C80">
            <w:pPr>
              <w:spacing w:after="0" w:line="240" w:lineRule="auto"/>
              <w:jc w:val="both"/>
              <w:rPr>
                <w:rFonts w:ascii="Times New Roman" w:hAnsi="Times New Roman" w:cs="Times New Roman"/>
                <w:b/>
                <w:bCs/>
              </w:rPr>
            </w:pPr>
            <w:r>
              <w:rPr>
                <w:rFonts w:ascii="Times New Roman" w:hAnsi="Times New Roman" w:cs="Times New Roman"/>
                <w:b/>
                <w:bCs/>
              </w:rPr>
              <w:t>Standard : ISO 9001: 2015</w:t>
            </w:r>
          </w:p>
          <w:p w:rsidR="000C244A" w:rsidRPr="005A6F32" w:rsidRDefault="000C244A" w:rsidP="009C6C80">
            <w:pPr>
              <w:spacing w:after="0" w:line="240" w:lineRule="auto"/>
              <w:jc w:val="both"/>
              <w:rPr>
                <w:b/>
                <w:bCs/>
              </w:rPr>
            </w:pPr>
          </w:p>
        </w:tc>
        <w:tc>
          <w:tcPr>
            <w:tcW w:w="4372" w:type="dxa"/>
            <w:vAlign w:val="center"/>
          </w:tcPr>
          <w:p w:rsidR="000C244A" w:rsidRPr="005A6F32" w:rsidRDefault="000C244A" w:rsidP="009C6C80">
            <w:pPr>
              <w:spacing w:after="0" w:line="240" w:lineRule="auto"/>
              <w:jc w:val="center"/>
              <w:rPr>
                <w:rFonts w:ascii="ML-TTKarthika" w:hAnsi="ML-TTKarthika"/>
                <w:b/>
                <w:bCs/>
              </w:rPr>
            </w:pPr>
            <w:r w:rsidRPr="00114051">
              <w:rPr>
                <w:rFonts w:ascii="Times New Roman" w:hAnsi="Times New Roman" w:cs="Times New Roman"/>
                <w:b/>
                <w:bCs/>
                <w:lang w:bidi="ml-IN"/>
              </w:rPr>
              <w:t>Title:</w:t>
            </w:r>
            <w:r w:rsidRPr="00114051">
              <w:rPr>
                <w:rFonts w:ascii="Times New Roman" w:hAnsi="Times New Roman" w:cs="Times New Roman"/>
                <w:b/>
                <w:bCs/>
              </w:rPr>
              <w:t xml:space="preserve"> </w:t>
            </w:r>
            <w:r w:rsidRPr="00114051">
              <w:rPr>
                <w:rFonts w:ascii="ML-TTKarthika" w:hAnsi="ML-TTKarthika"/>
                <w:b/>
                <w:bCs/>
              </w:rPr>
              <w:t xml:space="preserve"> </w:t>
            </w:r>
            <w:r w:rsidRPr="00114051">
              <w:rPr>
                <w:rFonts w:ascii="Times New Roman" w:hAnsi="Times New Roman" w:cs="Times New Roman"/>
                <w:b/>
                <w:bCs/>
              </w:rPr>
              <w:t>Leadership</w:t>
            </w:r>
          </w:p>
        </w:tc>
        <w:tc>
          <w:tcPr>
            <w:tcW w:w="2413" w:type="dxa"/>
            <w:vAlign w:val="center"/>
          </w:tcPr>
          <w:p w:rsidR="000C244A" w:rsidRPr="005A6F32" w:rsidRDefault="000C244A" w:rsidP="009C6C80">
            <w:pPr>
              <w:spacing w:after="0" w:line="240" w:lineRule="auto"/>
              <w:jc w:val="both"/>
              <w:rPr>
                <w:rFonts w:ascii="ML-TTKarthika" w:hAnsi="ML-TTKarthika"/>
                <w:b/>
                <w:bCs/>
              </w:rPr>
            </w:pPr>
            <w:r>
              <w:rPr>
                <w:rFonts w:ascii="Times New Roman" w:hAnsi="Times New Roman" w:cs="Times New Roman"/>
                <w:b/>
                <w:bCs/>
              </w:rPr>
              <w:t>Section no</w:t>
            </w:r>
            <w:r w:rsidRPr="00114051">
              <w:rPr>
                <w:rFonts w:ascii="Times New Roman" w:hAnsi="Times New Roman" w:cs="Times New Roman"/>
                <w:b/>
                <w:bCs/>
              </w:rPr>
              <w:t>:</w:t>
            </w:r>
            <w:r>
              <w:rPr>
                <w:rFonts w:ascii="Times New Roman" w:hAnsi="Times New Roman" w:cs="Times New Roman"/>
                <w:b/>
                <w:bCs/>
              </w:rPr>
              <w:t xml:space="preserve"> </w:t>
            </w:r>
            <w:r w:rsidRPr="00114051">
              <w:rPr>
                <w:rFonts w:ascii="Times New Roman" w:hAnsi="Times New Roman" w:cs="Times New Roman"/>
                <w:b/>
                <w:bCs/>
              </w:rPr>
              <w:t>5.0</w:t>
            </w:r>
          </w:p>
        </w:tc>
      </w:tr>
    </w:tbl>
    <w:p w:rsidR="00744FE6" w:rsidRDefault="00744FE6" w:rsidP="00744FE6">
      <w:pPr>
        <w:spacing w:before="100" w:beforeAutospacing="1" w:after="100" w:afterAutospacing="1" w:line="360" w:lineRule="auto"/>
        <w:jc w:val="both"/>
        <w:rPr>
          <w:rFonts w:ascii="Times New Roman" w:hAnsi="Times New Roman" w:cs="Times New Roman"/>
          <w:sz w:val="24"/>
          <w:szCs w:val="24"/>
          <w:lang w:val="en-IN" w:eastAsia="en-IN" w:bidi="hi-IN"/>
        </w:rPr>
      </w:pPr>
      <w:r w:rsidRPr="0064313D">
        <w:rPr>
          <w:rFonts w:ascii="Times New Roman" w:hAnsi="Times New Roman" w:cs="Times New Roman"/>
          <w:sz w:val="24"/>
          <w:szCs w:val="24"/>
          <w:lang w:val="en-IN" w:eastAsia="en-IN" w:bidi="hi-IN"/>
        </w:rPr>
        <w:t xml:space="preserve">The </w:t>
      </w:r>
      <w:r>
        <w:rPr>
          <w:rFonts w:ascii="Times New Roman" w:hAnsi="Times New Roman" w:cs="Times New Roman"/>
          <w:sz w:val="24"/>
          <w:szCs w:val="24"/>
          <w:lang w:val="en-IN" w:eastAsia="en-IN" w:bidi="hi-IN"/>
        </w:rPr>
        <w:t xml:space="preserve">vision, mission, </w:t>
      </w:r>
      <w:r w:rsidRPr="0064313D">
        <w:rPr>
          <w:rFonts w:ascii="Times New Roman" w:hAnsi="Times New Roman" w:cs="Times New Roman"/>
          <w:sz w:val="24"/>
          <w:szCs w:val="24"/>
          <w:lang w:val="en-IN" w:eastAsia="en-IN" w:bidi="hi-IN"/>
        </w:rPr>
        <w:t xml:space="preserve">quality policy </w:t>
      </w:r>
      <w:proofErr w:type="gramStart"/>
      <w:r w:rsidRPr="0064313D">
        <w:rPr>
          <w:rFonts w:ascii="Times New Roman" w:hAnsi="Times New Roman" w:cs="Times New Roman"/>
          <w:sz w:val="24"/>
          <w:szCs w:val="24"/>
          <w:lang w:val="en-IN" w:eastAsia="en-IN" w:bidi="hi-IN"/>
        </w:rPr>
        <w:t xml:space="preserve">of </w:t>
      </w:r>
      <w:r w:rsidR="00D93655">
        <w:rPr>
          <w:rFonts w:ascii="Times New Roman" w:hAnsi="Times New Roman" w:cs="Times New Roman"/>
          <w:sz w:val="24"/>
          <w:szCs w:val="24"/>
          <w:lang w:val="en-IN" w:eastAsia="en-IN" w:bidi="hi-IN"/>
        </w:rPr>
        <w:t>..........................</w:t>
      </w:r>
      <w:proofErr w:type="gramEnd"/>
      <w:r w:rsidRPr="0064313D">
        <w:rPr>
          <w:rFonts w:ascii="Times New Roman" w:hAnsi="Times New Roman" w:cs="Times New Roman"/>
          <w:sz w:val="24"/>
          <w:szCs w:val="24"/>
          <w:lang w:val="en-IN" w:eastAsia="en-IN" w:bidi="hi-IN"/>
        </w:rPr>
        <w:t xml:space="preserve"> </w:t>
      </w:r>
      <w:proofErr w:type="spellStart"/>
      <w:r w:rsidRPr="0064313D">
        <w:rPr>
          <w:rFonts w:ascii="Times New Roman" w:hAnsi="Times New Roman" w:cs="Times New Roman"/>
          <w:sz w:val="24"/>
          <w:szCs w:val="24"/>
          <w:lang w:val="en-IN" w:eastAsia="en-IN" w:bidi="hi-IN"/>
        </w:rPr>
        <w:t>Gramapanchayath</w:t>
      </w:r>
      <w:proofErr w:type="spellEnd"/>
      <w:r w:rsidRPr="0064313D">
        <w:rPr>
          <w:rFonts w:ascii="Times New Roman" w:hAnsi="Times New Roman" w:cs="Times New Roman"/>
          <w:sz w:val="24"/>
          <w:szCs w:val="24"/>
          <w:lang w:val="en-IN" w:eastAsia="en-IN" w:bidi="hi-IN"/>
        </w:rPr>
        <w:t xml:space="preserve"> is prepared based of discussion among all elected repres</w:t>
      </w:r>
      <w:r>
        <w:rPr>
          <w:rFonts w:ascii="Times New Roman" w:hAnsi="Times New Roman" w:cs="Times New Roman"/>
          <w:sz w:val="24"/>
          <w:szCs w:val="24"/>
          <w:lang w:val="en-IN" w:eastAsia="en-IN" w:bidi="hi-IN"/>
        </w:rPr>
        <w:t>en</w:t>
      </w:r>
      <w:r w:rsidRPr="0064313D">
        <w:rPr>
          <w:rFonts w:ascii="Times New Roman" w:hAnsi="Times New Roman" w:cs="Times New Roman"/>
          <w:sz w:val="24"/>
          <w:szCs w:val="24"/>
          <w:lang w:val="en-IN" w:eastAsia="en-IN" w:bidi="hi-IN"/>
        </w:rPr>
        <w:t>tatives and the staffs</w:t>
      </w:r>
      <w:r>
        <w:rPr>
          <w:rFonts w:ascii="Times New Roman" w:hAnsi="Times New Roman" w:cs="Times New Roman"/>
          <w:sz w:val="24"/>
          <w:szCs w:val="24"/>
          <w:lang w:val="en-IN" w:eastAsia="en-IN" w:bidi="hi-IN"/>
        </w:rPr>
        <w:t xml:space="preserve">. The policy will be available to interested parties as appropriate and controlled. </w:t>
      </w:r>
    </w:p>
    <w:p w:rsidR="00744FE6" w:rsidRPr="00A56755" w:rsidRDefault="00744FE6" w:rsidP="00744FE6">
      <w:pPr>
        <w:spacing w:before="100" w:beforeAutospacing="1" w:after="100" w:afterAutospacing="1" w:line="360" w:lineRule="auto"/>
        <w:ind w:left="360" w:hanging="36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5.2.1.1 </w:t>
      </w:r>
      <w:r w:rsidRPr="00A56755">
        <w:rPr>
          <w:rFonts w:ascii="Times New Roman" w:hAnsi="Times New Roman" w:cs="Times New Roman"/>
          <w:b/>
          <w:bCs/>
          <w:i/>
          <w:iCs/>
          <w:sz w:val="24"/>
          <w:szCs w:val="24"/>
        </w:rPr>
        <w:t xml:space="preserve">Vision, Mission, Quality Policy </w:t>
      </w:r>
      <w:proofErr w:type="gramStart"/>
      <w:r w:rsidRPr="00A56755">
        <w:rPr>
          <w:rFonts w:ascii="Times New Roman" w:hAnsi="Times New Roman" w:cs="Times New Roman"/>
          <w:b/>
          <w:bCs/>
          <w:i/>
          <w:iCs/>
          <w:sz w:val="24"/>
          <w:szCs w:val="24"/>
        </w:rPr>
        <w:t xml:space="preserve">of </w:t>
      </w:r>
      <w:r w:rsidR="00D93655">
        <w:rPr>
          <w:rFonts w:ascii="Times New Roman" w:hAnsi="Times New Roman" w:cs="Times New Roman"/>
          <w:b/>
          <w:bCs/>
          <w:i/>
          <w:iCs/>
          <w:sz w:val="24"/>
          <w:szCs w:val="24"/>
        </w:rPr>
        <w:t>..........................</w:t>
      </w:r>
      <w:proofErr w:type="gramEnd"/>
      <w:r w:rsidRPr="00A56755">
        <w:rPr>
          <w:rFonts w:ascii="Times New Roman" w:hAnsi="Times New Roman" w:cs="Times New Roman"/>
          <w:b/>
          <w:bCs/>
          <w:i/>
          <w:iCs/>
          <w:sz w:val="24"/>
          <w:szCs w:val="24"/>
        </w:rPr>
        <w:t xml:space="preserve"> </w:t>
      </w:r>
      <w:proofErr w:type="spellStart"/>
      <w:r w:rsidRPr="00A56755">
        <w:rPr>
          <w:rFonts w:ascii="Times New Roman" w:hAnsi="Times New Roman" w:cs="Times New Roman"/>
          <w:b/>
          <w:bCs/>
          <w:i/>
          <w:iCs/>
          <w:sz w:val="24"/>
          <w:szCs w:val="24"/>
        </w:rPr>
        <w:t>Panchayath</w:t>
      </w:r>
      <w:proofErr w:type="spellEnd"/>
    </w:p>
    <w:p w:rsidR="00744FE6" w:rsidRDefault="00744FE6" w:rsidP="00744FE6">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Quality Policy: </w:t>
      </w:r>
      <w:r w:rsidR="00D93655">
        <w:rPr>
          <w:rFonts w:ascii="Times New Roman" w:hAnsi="Times New Roman" w:cs="Times New Roman"/>
          <w:sz w:val="24"/>
          <w:szCs w:val="24"/>
        </w:rPr>
        <w:t>..........................</w:t>
      </w:r>
      <w:r w:rsidRPr="00633B5A">
        <w:rPr>
          <w:rFonts w:ascii="Times New Roman" w:hAnsi="Times New Roman" w:cs="Times New Roman"/>
          <w:sz w:val="24"/>
          <w:szCs w:val="24"/>
        </w:rPr>
        <w:t xml:space="preserve"> </w:t>
      </w:r>
      <w:proofErr w:type="spellStart"/>
      <w:r w:rsidRPr="00633B5A">
        <w:rPr>
          <w:rFonts w:ascii="Times New Roman" w:hAnsi="Times New Roman" w:cs="Times New Roman"/>
          <w:sz w:val="24"/>
          <w:szCs w:val="24"/>
        </w:rPr>
        <w:t>panchayath</w:t>
      </w:r>
      <w:proofErr w:type="spellEnd"/>
      <w:r w:rsidRPr="00633B5A">
        <w:rPr>
          <w:rFonts w:ascii="Times New Roman" w:hAnsi="Times New Roman" w:cs="Times New Roman"/>
          <w:sz w:val="24"/>
          <w:szCs w:val="24"/>
        </w:rPr>
        <w:t xml:space="preserve"> envisages to position as citizen friendly </w:t>
      </w:r>
      <w:proofErr w:type="spellStart"/>
      <w:r w:rsidRPr="00633B5A">
        <w:rPr>
          <w:rFonts w:ascii="Times New Roman" w:hAnsi="Times New Roman" w:cs="Times New Roman"/>
          <w:sz w:val="24"/>
          <w:szCs w:val="24"/>
        </w:rPr>
        <w:t>panchayath</w:t>
      </w:r>
      <w:proofErr w:type="spellEnd"/>
      <w:r w:rsidRPr="00633B5A">
        <w:rPr>
          <w:rFonts w:ascii="Times New Roman" w:hAnsi="Times New Roman" w:cs="Times New Roman"/>
          <w:sz w:val="24"/>
          <w:szCs w:val="24"/>
        </w:rPr>
        <w:t xml:space="preserve"> by ensuring complete citizen satisfaction and overall development of the </w:t>
      </w:r>
      <w:proofErr w:type="spellStart"/>
      <w:r w:rsidRPr="00633B5A">
        <w:rPr>
          <w:rFonts w:ascii="Times New Roman" w:hAnsi="Times New Roman" w:cs="Times New Roman"/>
          <w:sz w:val="24"/>
          <w:szCs w:val="24"/>
        </w:rPr>
        <w:t>panchayath</w:t>
      </w:r>
      <w:proofErr w:type="spellEnd"/>
      <w:r w:rsidRPr="00633B5A">
        <w:rPr>
          <w:rFonts w:ascii="Times New Roman" w:hAnsi="Times New Roman" w:cs="Times New Roman"/>
          <w:sz w:val="24"/>
          <w:szCs w:val="24"/>
        </w:rPr>
        <w:t xml:space="preserve"> through transparent, efficient and good governance and providing </w:t>
      </w:r>
      <w:proofErr w:type="spellStart"/>
      <w:r w:rsidRPr="00633B5A">
        <w:rPr>
          <w:rFonts w:ascii="Times New Roman" w:hAnsi="Times New Roman" w:cs="Times New Roman"/>
          <w:sz w:val="24"/>
          <w:szCs w:val="24"/>
        </w:rPr>
        <w:t>timebound</w:t>
      </w:r>
      <w:proofErr w:type="spellEnd"/>
      <w:r w:rsidRPr="00633B5A">
        <w:rPr>
          <w:rFonts w:ascii="Times New Roman" w:hAnsi="Times New Roman" w:cs="Times New Roman"/>
          <w:sz w:val="24"/>
          <w:szCs w:val="24"/>
        </w:rPr>
        <w:t xml:space="preserve"> and quality services to citizens, ensured by implementation of total quality management.</w:t>
      </w:r>
    </w:p>
    <w:p w:rsidR="00744FE6" w:rsidRPr="00A56755" w:rsidRDefault="00744FE6" w:rsidP="00744FE6">
      <w:pPr>
        <w:autoSpaceDE w:val="0"/>
        <w:autoSpaceDN w:val="0"/>
        <w:adjustRightInd w:val="0"/>
        <w:spacing w:before="100" w:beforeAutospacing="1" w:after="100" w:afterAutospacing="1" w:line="360" w:lineRule="auto"/>
        <w:rPr>
          <w:rFonts w:ascii="Times New Roman" w:hAnsi="Times New Roman" w:cs="Times New Roman"/>
          <w:b/>
          <w:bCs/>
          <w:i/>
          <w:iCs/>
          <w:sz w:val="24"/>
          <w:szCs w:val="24"/>
          <w:lang w:val="en-IN" w:eastAsia="en-IN" w:bidi="hi-IN"/>
        </w:rPr>
      </w:pPr>
      <w:r w:rsidRPr="00A56755">
        <w:rPr>
          <w:rFonts w:ascii="Times New Roman" w:hAnsi="Times New Roman" w:cs="Times New Roman"/>
          <w:b/>
          <w:bCs/>
          <w:i/>
          <w:iCs/>
          <w:sz w:val="24"/>
          <w:szCs w:val="24"/>
          <w:lang w:val="en-IN" w:eastAsia="en-IN" w:bidi="hi-IN"/>
        </w:rPr>
        <w:t>5.2.2 Communicating the Quality Policy and Objectives</w:t>
      </w:r>
    </w:p>
    <w:p w:rsidR="00744FE6" w:rsidRPr="004226D6" w:rsidRDefault="00744FE6" w:rsidP="00744FE6">
      <w:p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proofErr w:type="spellStart"/>
      <w:r>
        <w:rPr>
          <w:rFonts w:ascii="Times New Roman" w:hAnsi="Times New Roman" w:cs="Times New Roman"/>
          <w:sz w:val="24"/>
          <w:szCs w:val="24"/>
          <w:lang w:val="en-IN" w:eastAsia="en-IN" w:bidi="hi-IN"/>
        </w:rPr>
        <w:t>Panchayath</w:t>
      </w:r>
      <w:proofErr w:type="spellEnd"/>
      <w:r>
        <w:rPr>
          <w:rFonts w:ascii="Times New Roman" w:hAnsi="Times New Roman" w:cs="Times New Roman"/>
          <w:sz w:val="24"/>
          <w:szCs w:val="24"/>
          <w:lang w:val="en-IN" w:eastAsia="en-IN" w:bidi="hi-IN"/>
        </w:rPr>
        <w:t xml:space="preserve"> Committee</w:t>
      </w:r>
      <w:r w:rsidRPr="004226D6">
        <w:rPr>
          <w:rFonts w:ascii="Times New Roman" w:hAnsi="Times New Roman" w:cs="Times New Roman"/>
          <w:sz w:val="24"/>
          <w:szCs w:val="24"/>
          <w:lang w:val="en-IN" w:eastAsia="en-IN" w:bidi="hi-IN"/>
        </w:rPr>
        <w:t xml:space="preserve"> shall provide communication to the organization regarding the effectiveness of</w:t>
      </w:r>
      <w:r>
        <w:rPr>
          <w:rFonts w:ascii="Times New Roman" w:hAnsi="Times New Roman" w:cs="Times New Roman"/>
          <w:sz w:val="24"/>
          <w:szCs w:val="24"/>
          <w:lang w:val="en-IN" w:eastAsia="en-IN" w:bidi="hi-IN"/>
        </w:rPr>
        <w:t xml:space="preserve"> </w:t>
      </w:r>
      <w:r w:rsidRPr="004226D6">
        <w:rPr>
          <w:rFonts w:ascii="Times New Roman" w:hAnsi="Times New Roman" w:cs="Times New Roman"/>
          <w:sz w:val="24"/>
          <w:szCs w:val="24"/>
          <w:lang w:val="en-IN" w:eastAsia="en-IN" w:bidi="hi-IN"/>
        </w:rPr>
        <w:t xml:space="preserve">the Quality Management System. </w:t>
      </w:r>
    </w:p>
    <w:p w:rsidR="00744FE6" w:rsidRPr="004226D6" w:rsidRDefault="00744FE6" w:rsidP="00744FE6">
      <w:p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 xml:space="preserve">The Quality Policy is available as documented information.  It is communicated, understood and applied within the organisation. </w:t>
      </w:r>
      <w:r w:rsidRPr="004226D6">
        <w:rPr>
          <w:rFonts w:ascii="Times New Roman" w:hAnsi="Times New Roman" w:cs="Times New Roman"/>
          <w:sz w:val="24"/>
          <w:szCs w:val="24"/>
          <w:lang w:val="en-IN" w:eastAsia="en-IN" w:bidi="hi-IN"/>
        </w:rPr>
        <w:t xml:space="preserve">Internal communication </w:t>
      </w:r>
      <w:r>
        <w:rPr>
          <w:rFonts w:ascii="Times New Roman" w:hAnsi="Times New Roman" w:cs="Times New Roman"/>
          <w:sz w:val="24"/>
          <w:szCs w:val="24"/>
          <w:lang w:val="en-IN" w:eastAsia="en-IN" w:bidi="hi-IN"/>
        </w:rPr>
        <w:t>in various</w:t>
      </w:r>
      <w:r w:rsidRPr="004226D6">
        <w:rPr>
          <w:rFonts w:ascii="Times New Roman" w:hAnsi="Times New Roman" w:cs="Times New Roman"/>
          <w:sz w:val="24"/>
          <w:szCs w:val="24"/>
          <w:lang w:val="en-IN" w:eastAsia="en-IN" w:bidi="hi-IN"/>
        </w:rPr>
        <w:t xml:space="preserve"> forums </w:t>
      </w:r>
      <w:r>
        <w:rPr>
          <w:rFonts w:ascii="Times New Roman" w:hAnsi="Times New Roman" w:cs="Times New Roman"/>
          <w:sz w:val="24"/>
          <w:szCs w:val="24"/>
          <w:lang w:val="en-IN" w:eastAsia="en-IN" w:bidi="hi-IN"/>
        </w:rPr>
        <w:t xml:space="preserve">such as, </w:t>
      </w:r>
    </w:p>
    <w:p w:rsidR="00744FE6" w:rsidRDefault="00744FE6" w:rsidP="008D2F29">
      <w:pPr>
        <w:numPr>
          <w:ilvl w:val="0"/>
          <w:numId w:val="22"/>
        </w:numPr>
        <w:autoSpaceDE w:val="0"/>
        <w:autoSpaceDN w:val="0"/>
        <w:adjustRightInd w:val="0"/>
        <w:spacing w:after="0" w:line="360" w:lineRule="auto"/>
        <w:ind w:left="360"/>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 xml:space="preserve">Display boards in </w:t>
      </w:r>
      <w:proofErr w:type="spellStart"/>
      <w:r>
        <w:rPr>
          <w:rFonts w:ascii="Times New Roman" w:hAnsi="Times New Roman" w:cs="Times New Roman"/>
          <w:sz w:val="24"/>
          <w:szCs w:val="24"/>
          <w:lang w:val="en-IN" w:eastAsia="en-IN" w:bidi="hi-IN"/>
        </w:rPr>
        <w:t>panchayath</w:t>
      </w:r>
      <w:proofErr w:type="spellEnd"/>
      <w:r>
        <w:rPr>
          <w:rFonts w:ascii="Times New Roman" w:hAnsi="Times New Roman" w:cs="Times New Roman"/>
          <w:sz w:val="24"/>
          <w:szCs w:val="24"/>
          <w:lang w:val="en-IN" w:eastAsia="en-IN" w:bidi="hi-IN"/>
        </w:rPr>
        <w:t xml:space="preserve"> office</w:t>
      </w:r>
    </w:p>
    <w:p w:rsidR="00744FE6" w:rsidRDefault="00744FE6" w:rsidP="008D2F29">
      <w:pPr>
        <w:numPr>
          <w:ilvl w:val="0"/>
          <w:numId w:val="22"/>
        </w:numPr>
        <w:autoSpaceDE w:val="0"/>
        <w:autoSpaceDN w:val="0"/>
        <w:adjustRightInd w:val="0"/>
        <w:spacing w:after="0" w:line="360" w:lineRule="auto"/>
        <w:ind w:left="360"/>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Staff</w:t>
      </w:r>
      <w:r w:rsidRPr="00D26385">
        <w:rPr>
          <w:rFonts w:ascii="Times New Roman" w:hAnsi="Times New Roman" w:cs="Times New Roman"/>
          <w:sz w:val="24"/>
          <w:szCs w:val="24"/>
          <w:lang w:val="en-IN" w:eastAsia="en-IN" w:bidi="hi-IN"/>
        </w:rPr>
        <w:t xml:space="preserve"> Meetings,</w:t>
      </w:r>
    </w:p>
    <w:p w:rsidR="00744FE6" w:rsidRDefault="00744FE6" w:rsidP="008D2F29">
      <w:pPr>
        <w:numPr>
          <w:ilvl w:val="0"/>
          <w:numId w:val="22"/>
        </w:numPr>
        <w:autoSpaceDE w:val="0"/>
        <w:autoSpaceDN w:val="0"/>
        <w:adjustRightInd w:val="0"/>
        <w:spacing w:after="0" w:line="360" w:lineRule="auto"/>
        <w:ind w:left="360"/>
        <w:rPr>
          <w:rFonts w:ascii="Times New Roman" w:hAnsi="Times New Roman" w:cs="Times New Roman"/>
          <w:sz w:val="24"/>
          <w:szCs w:val="24"/>
          <w:lang w:val="en-IN" w:eastAsia="en-IN" w:bidi="hi-IN"/>
        </w:rPr>
      </w:pPr>
      <w:r w:rsidRPr="003A6303">
        <w:rPr>
          <w:rFonts w:ascii="Times New Roman" w:hAnsi="Times New Roman" w:cs="Times New Roman"/>
          <w:sz w:val="24"/>
          <w:szCs w:val="24"/>
          <w:lang w:val="en-IN" w:eastAsia="en-IN" w:bidi="hi-IN"/>
        </w:rPr>
        <w:t>Quality Circle Meetings</w:t>
      </w:r>
    </w:p>
    <w:p w:rsidR="00744FE6" w:rsidRDefault="00744FE6" w:rsidP="008D2F29">
      <w:pPr>
        <w:numPr>
          <w:ilvl w:val="0"/>
          <w:numId w:val="22"/>
        </w:numPr>
        <w:autoSpaceDE w:val="0"/>
        <w:autoSpaceDN w:val="0"/>
        <w:adjustRightInd w:val="0"/>
        <w:spacing w:after="0" w:line="360" w:lineRule="auto"/>
        <w:ind w:left="360"/>
        <w:rPr>
          <w:rFonts w:ascii="Times New Roman" w:hAnsi="Times New Roman" w:cs="Times New Roman"/>
          <w:sz w:val="24"/>
          <w:szCs w:val="24"/>
          <w:lang w:val="en-IN" w:eastAsia="en-IN" w:bidi="hi-IN"/>
        </w:rPr>
      </w:pPr>
      <w:proofErr w:type="spellStart"/>
      <w:r w:rsidRPr="003A6303">
        <w:rPr>
          <w:rFonts w:ascii="Times New Roman" w:hAnsi="Times New Roman" w:cs="Times New Roman"/>
          <w:sz w:val="24"/>
          <w:szCs w:val="24"/>
          <w:lang w:val="en-IN" w:eastAsia="en-IN" w:bidi="hi-IN"/>
        </w:rPr>
        <w:t>Panchayath</w:t>
      </w:r>
      <w:proofErr w:type="spellEnd"/>
      <w:r w:rsidRPr="003A6303">
        <w:rPr>
          <w:rFonts w:ascii="Times New Roman" w:hAnsi="Times New Roman" w:cs="Times New Roman"/>
          <w:sz w:val="24"/>
          <w:szCs w:val="24"/>
          <w:lang w:val="en-IN" w:eastAsia="en-IN" w:bidi="hi-IN"/>
        </w:rPr>
        <w:t xml:space="preserve"> committee Meetings,</w:t>
      </w:r>
    </w:p>
    <w:p w:rsidR="00744FE6" w:rsidRDefault="00744FE6" w:rsidP="008D2F29">
      <w:pPr>
        <w:numPr>
          <w:ilvl w:val="0"/>
          <w:numId w:val="22"/>
        </w:numPr>
        <w:autoSpaceDE w:val="0"/>
        <w:autoSpaceDN w:val="0"/>
        <w:adjustRightInd w:val="0"/>
        <w:spacing w:after="0" w:line="360" w:lineRule="auto"/>
        <w:ind w:left="360"/>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Management Reviews</w:t>
      </w:r>
    </w:p>
    <w:p w:rsidR="00DA0980" w:rsidRDefault="00DA0980" w:rsidP="00DA0980">
      <w:pPr>
        <w:autoSpaceDE w:val="0"/>
        <w:autoSpaceDN w:val="0"/>
        <w:adjustRightInd w:val="0"/>
        <w:spacing w:after="0" w:line="360" w:lineRule="auto"/>
        <w:rPr>
          <w:rFonts w:ascii="Times New Roman" w:hAnsi="Times New Roman" w:cs="Times New Roman"/>
          <w:sz w:val="24"/>
          <w:szCs w:val="24"/>
          <w:lang w:val="en-IN" w:eastAsia="en-IN" w:bidi="hi-IN"/>
        </w:rPr>
      </w:pPr>
    </w:p>
    <w:p w:rsidR="00DA0980" w:rsidRDefault="00DA0980" w:rsidP="00DA0980">
      <w:pPr>
        <w:autoSpaceDE w:val="0"/>
        <w:autoSpaceDN w:val="0"/>
        <w:adjustRightInd w:val="0"/>
        <w:spacing w:after="0" w:line="360" w:lineRule="auto"/>
        <w:rPr>
          <w:rFonts w:ascii="Times New Roman" w:hAnsi="Times New Roman" w:cs="Times New Roman"/>
          <w:sz w:val="24"/>
          <w:szCs w:val="24"/>
          <w:lang w:val="en-IN" w:eastAsia="en-IN" w:bidi="hi-IN"/>
        </w:rPr>
      </w:pPr>
    </w:p>
    <w:p w:rsidR="00DA0980" w:rsidRDefault="00DA0980" w:rsidP="00DA0980">
      <w:pPr>
        <w:autoSpaceDE w:val="0"/>
        <w:autoSpaceDN w:val="0"/>
        <w:adjustRightInd w:val="0"/>
        <w:spacing w:after="0" w:line="360" w:lineRule="auto"/>
        <w:rPr>
          <w:rFonts w:ascii="Times New Roman" w:hAnsi="Times New Roman" w:cs="Times New Roman"/>
          <w:sz w:val="24"/>
          <w:szCs w:val="24"/>
          <w:lang w:val="en-IN" w:eastAsia="en-IN" w:bidi="hi-IN"/>
        </w:rPr>
      </w:pPr>
    </w:p>
    <w:p w:rsidR="00DA0980" w:rsidRDefault="00DA0980" w:rsidP="00DA0980">
      <w:pPr>
        <w:autoSpaceDE w:val="0"/>
        <w:autoSpaceDN w:val="0"/>
        <w:adjustRightInd w:val="0"/>
        <w:spacing w:after="0" w:line="360" w:lineRule="auto"/>
        <w:rPr>
          <w:rFonts w:ascii="Times New Roman" w:hAnsi="Times New Roman" w:cs="Times New Roman"/>
          <w:sz w:val="24"/>
          <w:szCs w:val="24"/>
          <w:lang w:val="en-IN" w:eastAsia="en-IN" w:bidi="hi-IN"/>
        </w:rPr>
      </w:pPr>
    </w:p>
    <w:p w:rsidR="00DA0980" w:rsidRDefault="00DA0980" w:rsidP="00DA0980">
      <w:pPr>
        <w:autoSpaceDE w:val="0"/>
        <w:autoSpaceDN w:val="0"/>
        <w:adjustRightInd w:val="0"/>
        <w:spacing w:after="0" w:line="360" w:lineRule="auto"/>
        <w:rPr>
          <w:rFonts w:ascii="Times New Roman" w:hAnsi="Times New Roman" w:cs="Times New Roman"/>
          <w:sz w:val="24"/>
          <w:szCs w:val="24"/>
          <w:lang w:val="en-IN" w:eastAsia="en-IN" w:bidi="hi-IN"/>
        </w:rPr>
      </w:pP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2"/>
        <w:gridCol w:w="4372"/>
        <w:gridCol w:w="2413"/>
      </w:tblGrid>
      <w:tr w:rsidR="000C244A" w:rsidRPr="003D493F" w:rsidTr="009C6C80">
        <w:trPr>
          <w:trHeight w:val="914"/>
        </w:trPr>
        <w:tc>
          <w:tcPr>
            <w:tcW w:w="3362" w:type="dxa"/>
            <w:vAlign w:val="center"/>
          </w:tcPr>
          <w:p w:rsidR="000C244A" w:rsidRPr="005A6F32" w:rsidRDefault="000C244A" w:rsidP="009C6C80">
            <w:pPr>
              <w:spacing w:after="0" w:line="240" w:lineRule="auto"/>
              <w:jc w:val="both"/>
              <w:rPr>
                <w:rFonts w:ascii="ML-TTKarthika" w:hAnsi="ML-TTKarthika"/>
                <w:b/>
                <w:bCs/>
              </w:rPr>
            </w:pPr>
            <w:r>
              <w:rPr>
                <w:rFonts w:ascii="ML-TTKarthika" w:hAnsi="ML-TTKarthika" w:cs="Times New Roman"/>
                <w:sz w:val="24"/>
                <w:szCs w:val="24"/>
              </w:rPr>
              <w:lastRenderedPageBreak/>
              <w:br w:type="page"/>
            </w:r>
            <w:r w:rsidRPr="005A6F32">
              <w:rPr>
                <w:rFonts w:ascii="ML-TTKarthika" w:hAnsi="ML-TTKarthika" w:cs="Times New Roman"/>
                <w:b/>
                <w:bCs/>
              </w:rPr>
              <w:br w:type="page"/>
            </w:r>
          </w:p>
          <w:p w:rsidR="000C244A" w:rsidRDefault="00D93655" w:rsidP="009C6C80">
            <w:pPr>
              <w:spacing w:after="0" w:line="240" w:lineRule="auto"/>
              <w:jc w:val="both"/>
              <w:rPr>
                <w:rFonts w:ascii="ML-TTKarthika" w:hAnsi="ML-TTKarthika"/>
                <w:b/>
                <w:bCs/>
              </w:rPr>
            </w:pPr>
            <w:r>
              <w:rPr>
                <w:rFonts w:ascii="Times New Roman" w:hAnsi="Times New Roman" w:cs="Times New Roman"/>
                <w:lang w:val="en-IN" w:eastAsia="en-IN" w:bidi="hi-IN"/>
              </w:rPr>
              <w:t>..........................</w:t>
            </w:r>
            <w:r w:rsidR="000C244A">
              <w:rPr>
                <w:rFonts w:ascii="Times New Roman" w:hAnsi="Times New Roman" w:cs="Times New Roman"/>
                <w:lang w:val="en-IN" w:eastAsia="en-IN" w:bidi="hi-IN"/>
              </w:rPr>
              <w:t xml:space="preserve"> </w:t>
            </w:r>
            <w:proofErr w:type="spellStart"/>
            <w:r w:rsidR="000C244A">
              <w:rPr>
                <w:rFonts w:ascii="Times New Roman" w:hAnsi="Times New Roman" w:cs="Times New Roman"/>
                <w:lang w:val="en-IN" w:eastAsia="en-IN" w:bidi="hi-IN"/>
              </w:rPr>
              <w:t>Gramapanchayath</w:t>
            </w:r>
            <w:proofErr w:type="spellEnd"/>
          </w:p>
          <w:p w:rsidR="000C244A" w:rsidRDefault="000C244A" w:rsidP="009C6C80">
            <w:pPr>
              <w:spacing w:after="0" w:line="240" w:lineRule="auto"/>
              <w:jc w:val="both"/>
              <w:rPr>
                <w:rFonts w:ascii="Times New Roman" w:hAnsi="Times New Roman" w:cs="Times New Roman"/>
                <w:b/>
                <w:bCs/>
              </w:rPr>
            </w:pPr>
            <w:r>
              <w:rPr>
                <w:rFonts w:ascii="Times New Roman" w:hAnsi="Times New Roman" w:cs="Times New Roman"/>
                <w:b/>
                <w:bCs/>
              </w:rPr>
              <w:t>Standard : ISO 9001: 2015</w:t>
            </w:r>
          </w:p>
          <w:p w:rsidR="000C244A" w:rsidRPr="005A6F32" w:rsidRDefault="000C244A" w:rsidP="009C6C80">
            <w:pPr>
              <w:spacing w:after="0" w:line="240" w:lineRule="auto"/>
              <w:jc w:val="both"/>
              <w:rPr>
                <w:b/>
                <w:bCs/>
              </w:rPr>
            </w:pPr>
          </w:p>
        </w:tc>
        <w:tc>
          <w:tcPr>
            <w:tcW w:w="4372" w:type="dxa"/>
            <w:vAlign w:val="center"/>
          </w:tcPr>
          <w:p w:rsidR="000C244A" w:rsidRPr="005A6F32" w:rsidRDefault="000C244A" w:rsidP="009C6C80">
            <w:pPr>
              <w:spacing w:after="0" w:line="240" w:lineRule="auto"/>
              <w:jc w:val="center"/>
              <w:rPr>
                <w:rFonts w:ascii="ML-TTKarthika" w:hAnsi="ML-TTKarthika"/>
                <w:b/>
                <w:bCs/>
              </w:rPr>
            </w:pPr>
            <w:r w:rsidRPr="00114051">
              <w:rPr>
                <w:rFonts w:ascii="Times New Roman" w:hAnsi="Times New Roman" w:cs="Times New Roman"/>
                <w:b/>
                <w:bCs/>
                <w:lang w:bidi="ml-IN"/>
              </w:rPr>
              <w:t>Title:</w:t>
            </w:r>
            <w:r w:rsidRPr="00114051">
              <w:rPr>
                <w:rFonts w:ascii="Times New Roman" w:hAnsi="Times New Roman" w:cs="Times New Roman"/>
                <w:b/>
                <w:bCs/>
              </w:rPr>
              <w:t xml:space="preserve"> </w:t>
            </w:r>
            <w:r w:rsidRPr="00114051">
              <w:rPr>
                <w:rFonts w:ascii="ML-TTKarthika" w:hAnsi="ML-TTKarthika"/>
                <w:b/>
                <w:bCs/>
              </w:rPr>
              <w:t xml:space="preserve"> </w:t>
            </w:r>
            <w:r w:rsidRPr="00114051">
              <w:rPr>
                <w:rFonts w:ascii="Times New Roman" w:hAnsi="Times New Roman" w:cs="Times New Roman"/>
                <w:b/>
                <w:bCs/>
              </w:rPr>
              <w:t>Leadership</w:t>
            </w:r>
          </w:p>
        </w:tc>
        <w:tc>
          <w:tcPr>
            <w:tcW w:w="2413" w:type="dxa"/>
            <w:vAlign w:val="center"/>
          </w:tcPr>
          <w:p w:rsidR="000C244A" w:rsidRPr="005A6F32" w:rsidRDefault="000C244A" w:rsidP="009C6C80">
            <w:pPr>
              <w:spacing w:after="0" w:line="240" w:lineRule="auto"/>
              <w:jc w:val="both"/>
              <w:rPr>
                <w:rFonts w:ascii="ML-TTKarthika" w:hAnsi="ML-TTKarthika"/>
                <w:b/>
                <w:bCs/>
              </w:rPr>
            </w:pPr>
            <w:r>
              <w:rPr>
                <w:rFonts w:ascii="Times New Roman" w:hAnsi="Times New Roman" w:cs="Times New Roman"/>
                <w:b/>
                <w:bCs/>
              </w:rPr>
              <w:t>Section no</w:t>
            </w:r>
            <w:r w:rsidRPr="00114051">
              <w:rPr>
                <w:rFonts w:ascii="Times New Roman" w:hAnsi="Times New Roman" w:cs="Times New Roman"/>
                <w:b/>
                <w:bCs/>
              </w:rPr>
              <w:t>:</w:t>
            </w:r>
            <w:r>
              <w:rPr>
                <w:rFonts w:ascii="Times New Roman" w:hAnsi="Times New Roman" w:cs="Times New Roman"/>
                <w:b/>
                <w:bCs/>
              </w:rPr>
              <w:t xml:space="preserve"> </w:t>
            </w:r>
            <w:r w:rsidRPr="00114051">
              <w:rPr>
                <w:rFonts w:ascii="Times New Roman" w:hAnsi="Times New Roman" w:cs="Times New Roman"/>
                <w:b/>
                <w:bCs/>
              </w:rPr>
              <w:t>5.0</w:t>
            </w:r>
          </w:p>
        </w:tc>
      </w:tr>
    </w:tbl>
    <w:p w:rsidR="00285B0B" w:rsidRPr="008F5DF2" w:rsidRDefault="00CB1D03" w:rsidP="00DA0980">
      <w:pPr>
        <w:spacing w:before="100" w:beforeAutospacing="1" w:after="0" w:line="360" w:lineRule="auto"/>
        <w:jc w:val="both"/>
        <w:rPr>
          <w:rFonts w:ascii="Times New Roman" w:hAnsi="Times New Roman" w:cs="Times New Roman"/>
          <w:b/>
          <w:bCs/>
          <w:sz w:val="24"/>
          <w:szCs w:val="24"/>
        </w:rPr>
      </w:pPr>
      <w:r w:rsidRPr="00D26385">
        <w:rPr>
          <w:rFonts w:ascii="Times New Roman" w:hAnsi="Times New Roman" w:cs="Times New Roman"/>
          <w:b/>
          <w:bCs/>
          <w:sz w:val="24"/>
          <w:szCs w:val="24"/>
        </w:rPr>
        <w:t xml:space="preserve">5.3 </w:t>
      </w:r>
      <w:r w:rsidR="00285B0B" w:rsidRPr="00D26385">
        <w:rPr>
          <w:rFonts w:ascii="Times New Roman" w:hAnsi="Times New Roman" w:cs="Times New Roman"/>
          <w:b/>
          <w:bCs/>
          <w:sz w:val="24"/>
          <w:szCs w:val="24"/>
        </w:rPr>
        <w:t>Organizational</w:t>
      </w:r>
      <w:r w:rsidR="00285B0B" w:rsidRPr="008F5DF2">
        <w:rPr>
          <w:rFonts w:ascii="Times New Roman" w:hAnsi="Times New Roman" w:cs="Times New Roman"/>
          <w:b/>
          <w:bCs/>
          <w:sz w:val="24"/>
          <w:szCs w:val="24"/>
        </w:rPr>
        <w:t xml:space="preserve"> roles, responsibilities and authorities</w:t>
      </w:r>
    </w:p>
    <w:p w:rsidR="00722246" w:rsidRPr="008F5DF2" w:rsidRDefault="00E16B3F" w:rsidP="00DA0980">
      <w:pPr>
        <w:spacing w:before="100" w:beforeAutospacing="1" w:after="100" w:afterAutospacing="1" w:line="360" w:lineRule="auto"/>
        <w:jc w:val="both"/>
        <w:rPr>
          <w:rFonts w:ascii="Times New Roman" w:hAnsi="Times New Roman" w:cs="Times New Roman"/>
          <w:sz w:val="24"/>
          <w:szCs w:val="24"/>
        </w:rPr>
      </w:pPr>
      <w:r w:rsidRPr="008F5DF2">
        <w:rPr>
          <w:rFonts w:ascii="Times New Roman" w:hAnsi="Times New Roman" w:cs="Times New Roman"/>
          <w:sz w:val="24"/>
          <w:szCs w:val="24"/>
        </w:rPr>
        <w:t xml:space="preserve">The secretary and the </w:t>
      </w:r>
      <w:proofErr w:type="spellStart"/>
      <w:r w:rsidRPr="008F5DF2">
        <w:rPr>
          <w:rFonts w:ascii="Times New Roman" w:hAnsi="Times New Roman" w:cs="Times New Roman"/>
          <w:sz w:val="24"/>
          <w:szCs w:val="24"/>
        </w:rPr>
        <w:t>panchayath</w:t>
      </w:r>
      <w:proofErr w:type="spellEnd"/>
      <w:r w:rsidRPr="008F5DF2">
        <w:rPr>
          <w:rFonts w:ascii="Times New Roman" w:hAnsi="Times New Roman" w:cs="Times New Roman"/>
          <w:sz w:val="24"/>
          <w:szCs w:val="24"/>
        </w:rPr>
        <w:t xml:space="preserve"> committee </w:t>
      </w:r>
      <w:r w:rsidR="007F5FE6" w:rsidRPr="008F5DF2">
        <w:rPr>
          <w:rFonts w:ascii="Times New Roman" w:hAnsi="Times New Roman" w:cs="Times New Roman"/>
          <w:sz w:val="24"/>
          <w:szCs w:val="24"/>
        </w:rPr>
        <w:t>constitute</w:t>
      </w:r>
      <w:r w:rsidRPr="008F5DF2">
        <w:rPr>
          <w:rFonts w:ascii="Times New Roman" w:hAnsi="Times New Roman" w:cs="Times New Roman"/>
          <w:sz w:val="24"/>
          <w:szCs w:val="24"/>
        </w:rPr>
        <w:t xml:space="preserve"> the le</w:t>
      </w:r>
      <w:r w:rsidR="008C6CD6">
        <w:rPr>
          <w:rFonts w:ascii="Times New Roman" w:hAnsi="Times New Roman" w:cs="Times New Roman"/>
          <w:sz w:val="24"/>
          <w:szCs w:val="24"/>
        </w:rPr>
        <w:t xml:space="preserve">adership team in the </w:t>
      </w:r>
      <w:proofErr w:type="spellStart"/>
      <w:r w:rsidR="008C6CD6">
        <w:rPr>
          <w:rFonts w:ascii="Times New Roman" w:hAnsi="Times New Roman" w:cs="Times New Roman"/>
          <w:sz w:val="24"/>
          <w:szCs w:val="24"/>
        </w:rPr>
        <w:t>panchayath</w:t>
      </w:r>
      <w:proofErr w:type="spellEnd"/>
      <w:r w:rsidR="008C6CD6">
        <w:rPr>
          <w:rFonts w:ascii="Times New Roman" w:hAnsi="Times New Roman" w:cs="Times New Roman"/>
          <w:sz w:val="24"/>
          <w:szCs w:val="24"/>
        </w:rPr>
        <w:t xml:space="preserve">. </w:t>
      </w:r>
      <w:r w:rsidR="00722246" w:rsidRPr="008F5DF2">
        <w:rPr>
          <w:rFonts w:ascii="Times New Roman" w:hAnsi="Times New Roman" w:cs="Times New Roman"/>
          <w:sz w:val="24"/>
          <w:szCs w:val="24"/>
        </w:rPr>
        <w:t xml:space="preserve">The roles and responsibilities of secretary, steering committee, </w:t>
      </w:r>
      <w:r w:rsidR="008F5DF2" w:rsidRPr="008F5DF2">
        <w:rPr>
          <w:rFonts w:ascii="Times New Roman" w:hAnsi="Times New Roman" w:cs="Times New Roman"/>
          <w:sz w:val="24"/>
          <w:szCs w:val="24"/>
        </w:rPr>
        <w:t>four</w:t>
      </w:r>
      <w:r w:rsidR="00722246" w:rsidRPr="008F5DF2">
        <w:rPr>
          <w:rFonts w:ascii="Times New Roman" w:hAnsi="Times New Roman" w:cs="Times New Roman"/>
          <w:sz w:val="24"/>
          <w:szCs w:val="24"/>
        </w:rPr>
        <w:t xml:space="preserve"> standing committees</w:t>
      </w:r>
      <w:r w:rsidR="002D66C6">
        <w:rPr>
          <w:rFonts w:ascii="Times New Roman" w:hAnsi="Times New Roman" w:cs="Times New Roman"/>
          <w:sz w:val="24"/>
          <w:szCs w:val="24"/>
        </w:rPr>
        <w:t xml:space="preserve">, and all employees </w:t>
      </w:r>
      <w:r w:rsidR="00722246" w:rsidRPr="008F5DF2">
        <w:rPr>
          <w:rFonts w:ascii="Times New Roman" w:hAnsi="Times New Roman" w:cs="Times New Roman"/>
          <w:sz w:val="24"/>
          <w:szCs w:val="24"/>
        </w:rPr>
        <w:t>are thoroughly de</w:t>
      </w:r>
      <w:r w:rsidR="00744FE6">
        <w:rPr>
          <w:rFonts w:ascii="Times New Roman" w:hAnsi="Times New Roman" w:cs="Times New Roman"/>
          <w:sz w:val="24"/>
          <w:szCs w:val="24"/>
        </w:rPr>
        <w:t xml:space="preserve">scribed </w:t>
      </w:r>
      <w:r w:rsidR="00744FE6" w:rsidRPr="000139D3">
        <w:rPr>
          <w:rFonts w:ascii="Times New Roman" w:hAnsi="Times New Roman" w:cs="Times New Roman"/>
          <w:sz w:val="24"/>
          <w:szCs w:val="24"/>
        </w:rPr>
        <w:t>in appendix 5</w:t>
      </w:r>
      <w:r w:rsidR="00F357FE" w:rsidRPr="008C6CD6">
        <w:rPr>
          <w:rFonts w:ascii="Times New Roman" w:hAnsi="Times New Roman" w:cs="Times New Roman"/>
          <w:b/>
          <w:bCs/>
          <w:sz w:val="24"/>
          <w:szCs w:val="24"/>
        </w:rPr>
        <w:t xml:space="preserve">. </w:t>
      </w:r>
    </w:p>
    <w:p w:rsidR="00E17FE2" w:rsidRPr="00FA60E4" w:rsidRDefault="00A50C8D" w:rsidP="00D57D92">
      <w:pPr>
        <w:spacing w:before="100" w:beforeAutospacing="1" w:after="100" w:afterAutospacing="1" w:line="360" w:lineRule="auto"/>
        <w:jc w:val="both"/>
        <w:rPr>
          <w:rFonts w:ascii="Times New Roman" w:hAnsi="Times New Roman" w:cs="Times New Roman"/>
          <w:sz w:val="24"/>
          <w:szCs w:val="24"/>
          <w:lang w:val="en-IN" w:eastAsia="en-IN" w:bidi="hi-IN"/>
        </w:rPr>
      </w:pPr>
      <w:r w:rsidRPr="007F5FE6">
        <w:rPr>
          <w:rFonts w:ascii="Times New Roman" w:hAnsi="Times New Roman" w:cs="Times New Roman"/>
          <w:sz w:val="24"/>
          <w:szCs w:val="24"/>
          <w:lang w:val="en-IN" w:eastAsia="en-IN" w:bidi="hi-IN"/>
        </w:rPr>
        <w:t xml:space="preserve">The organisation chart that </w:t>
      </w:r>
      <w:r w:rsidR="00753567" w:rsidRPr="007F5FE6">
        <w:rPr>
          <w:rFonts w:ascii="Times New Roman" w:hAnsi="Times New Roman" w:cs="Times New Roman"/>
          <w:sz w:val="24"/>
          <w:szCs w:val="24"/>
          <w:lang w:val="en-IN" w:eastAsia="en-IN" w:bidi="hi-IN"/>
        </w:rPr>
        <w:t xml:space="preserve">portrays the </w:t>
      </w:r>
      <w:r w:rsidR="00A176CA">
        <w:rPr>
          <w:rFonts w:ascii="Times New Roman" w:hAnsi="Times New Roman" w:cs="Times New Roman"/>
          <w:sz w:val="24"/>
          <w:szCs w:val="24"/>
          <w:lang w:val="en-IN" w:eastAsia="en-IN" w:bidi="hi-IN"/>
        </w:rPr>
        <w:t>i</w:t>
      </w:r>
      <w:r w:rsidRPr="007F5FE6">
        <w:rPr>
          <w:rFonts w:ascii="Times New Roman" w:hAnsi="Times New Roman" w:cs="Times New Roman"/>
          <w:sz w:val="24"/>
          <w:szCs w:val="24"/>
          <w:lang w:val="en-IN" w:eastAsia="en-IN" w:bidi="hi-IN"/>
        </w:rPr>
        <w:t xml:space="preserve">nterrelation of </w:t>
      </w:r>
      <w:proofErr w:type="spellStart"/>
      <w:r w:rsidRPr="007F5FE6">
        <w:rPr>
          <w:rFonts w:ascii="Times New Roman" w:hAnsi="Times New Roman" w:cs="Times New Roman"/>
          <w:sz w:val="24"/>
          <w:szCs w:val="24"/>
          <w:lang w:val="en-IN" w:eastAsia="en-IN" w:bidi="hi-IN"/>
        </w:rPr>
        <w:t>personnels</w:t>
      </w:r>
      <w:proofErr w:type="spellEnd"/>
      <w:r w:rsidRPr="007F5FE6">
        <w:rPr>
          <w:rFonts w:ascii="Times New Roman" w:hAnsi="Times New Roman" w:cs="Times New Roman"/>
          <w:sz w:val="24"/>
          <w:szCs w:val="24"/>
          <w:lang w:val="en-IN" w:eastAsia="en-IN" w:bidi="hi-IN"/>
        </w:rPr>
        <w:t xml:space="preserve"> in various sections who lead, perform and verify work-affecting quality</w:t>
      </w:r>
      <w:r w:rsidR="001261CE" w:rsidRPr="007F5FE6">
        <w:rPr>
          <w:rFonts w:ascii="Times New Roman" w:hAnsi="Times New Roman" w:cs="Times New Roman"/>
          <w:sz w:val="24"/>
          <w:szCs w:val="24"/>
          <w:lang w:val="en-IN" w:eastAsia="en-IN" w:bidi="hi-IN"/>
        </w:rPr>
        <w:t xml:space="preserve">.  </w:t>
      </w:r>
      <w:r w:rsidR="00E17FE2" w:rsidRPr="00FA60E4">
        <w:rPr>
          <w:rFonts w:ascii="Times New Roman" w:hAnsi="Times New Roman" w:cs="Times New Roman"/>
          <w:sz w:val="24"/>
          <w:szCs w:val="24"/>
          <w:lang w:val="en-IN" w:eastAsia="en-IN" w:bidi="hi-IN"/>
        </w:rPr>
        <w:t xml:space="preserve">The </w:t>
      </w:r>
      <w:proofErr w:type="spellStart"/>
      <w:r w:rsidR="00B46EB4" w:rsidRPr="00FA60E4">
        <w:rPr>
          <w:rFonts w:ascii="Times New Roman" w:hAnsi="Times New Roman" w:cs="Times New Roman"/>
          <w:sz w:val="24"/>
          <w:szCs w:val="24"/>
          <w:lang w:val="en-IN" w:eastAsia="en-IN" w:bidi="hi-IN"/>
        </w:rPr>
        <w:t>panchayath</w:t>
      </w:r>
      <w:proofErr w:type="spellEnd"/>
      <w:r w:rsidR="00B46EB4" w:rsidRPr="00FA60E4">
        <w:rPr>
          <w:rFonts w:ascii="Times New Roman" w:hAnsi="Times New Roman" w:cs="Times New Roman"/>
          <w:sz w:val="24"/>
          <w:szCs w:val="24"/>
          <w:lang w:val="en-IN" w:eastAsia="en-IN" w:bidi="hi-IN"/>
        </w:rPr>
        <w:t xml:space="preserve"> </w:t>
      </w:r>
      <w:proofErr w:type="spellStart"/>
      <w:r w:rsidR="00B46EB4" w:rsidRPr="00FA60E4">
        <w:rPr>
          <w:rFonts w:ascii="Times New Roman" w:hAnsi="Times New Roman" w:cs="Times New Roman"/>
          <w:sz w:val="24"/>
          <w:szCs w:val="24"/>
          <w:lang w:val="en-IN" w:eastAsia="en-IN" w:bidi="hi-IN"/>
        </w:rPr>
        <w:t>committe</w:t>
      </w:r>
      <w:proofErr w:type="spellEnd"/>
      <w:r w:rsidR="00E17FE2" w:rsidRPr="00FA60E4">
        <w:rPr>
          <w:rFonts w:ascii="Times New Roman" w:hAnsi="Times New Roman" w:cs="Times New Roman"/>
          <w:sz w:val="24"/>
          <w:szCs w:val="24"/>
          <w:lang w:val="en-IN" w:eastAsia="en-IN" w:bidi="hi-IN"/>
        </w:rPr>
        <w:t xml:space="preserve"> and authorized designates have the organizational freedom and authority of:</w:t>
      </w:r>
    </w:p>
    <w:p w:rsidR="00E17FE2" w:rsidRDefault="00E17FE2" w:rsidP="0027680B">
      <w:pPr>
        <w:numPr>
          <w:ilvl w:val="0"/>
          <w:numId w:val="1"/>
        </w:num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FA60E4">
        <w:rPr>
          <w:rFonts w:ascii="Times New Roman" w:hAnsi="Times New Roman" w:cs="Times New Roman"/>
          <w:sz w:val="24"/>
          <w:szCs w:val="24"/>
          <w:lang w:val="en-IN" w:eastAsia="en-IN" w:bidi="hi-IN"/>
        </w:rPr>
        <w:t>Formulating the Quality Policy, business plan and objectives;</w:t>
      </w:r>
    </w:p>
    <w:p w:rsidR="00E17FE2" w:rsidRPr="00FA60E4" w:rsidRDefault="00E17FE2" w:rsidP="009F1D85">
      <w:pPr>
        <w:numPr>
          <w:ilvl w:val="0"/>
          <w:numId w:val="1"/>
        </w:num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FA60E4">
        <w:rPr>
          <w:rFonts w:ascii="Times New Roman" w:hAnsi="Times New Roman" w:cs="Times New Roman"/>
          <w:sz w:val="24"/>
          <w:szCs w:val="24"/>
          <w:lang w:val="en-IN" w:eastAsia="en-IN" w:bidi="hi-IN"/>
        </w:rPr>
        <w:t>Defining organizational interfaces;</w:t>
      </w:r>
    </w:p>
    <w:p w:rsidR="00E17FE2" w:rsidRPr="00FA60E4" w:rsidRDefault="00E17FE2" w:rsidP="00A15DB0">
      <w:pPr>
        <w:numPr>
          <w:ilvl w:val="0"/>
          <w:numId w:val="1"/>
        </w:num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FA60E4">
        <w:rPr>
          <w:rFonts w:ascii="Times New Roman" w:hAnsi="Times New Roman" w:cs="Times New Roman"/>
          <w:sz w:val="24"/>
          <w:szCs w:val="24"/>
          <w:lang w:val="en-IN" w:eastAsia="en-IN" w:bidi="hi-IN"/>
        </w:rPr>
        <w:t>Assigning authorities and responsibilities;</w:t>
      </w:r>
    </w:p>
    <w:p w:rsidR="00A15DB0" w:rsidRDefault="00A15DB0" w:rsidP="00A15DB0">
      <w:pPr>
        <w:numPr>
          <w:ilvl w:val="0"/>
          <w:numId w:val="1"/>
        </w:num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FA60E4">
        <w:rPr>
          <w:rFonts w:ascii="Times New Roman" w:hAnsi="Times New Roman" w:cs="Times New Roman"/>
          <w:sz w:val="24"/>
          <w:szCs w:val="24"/>
          <w:lang w:val="en-IN" w:eastAsia="en-IN" w:bidi="hi-IN"/>
        </w:rPr>
        <w:t xml:space="preserve">Appoint the Management Representative if required. </w:t>
      </w:r>
    </w:p>
    <w:p w:rsidR="00E17FE2" w:rsidRPr="00FA60E4" w:rsidRDefault="00E17FE2" w:rsidP="00A15DB0">
      <w:pPr>
        <w:numPr>
          <w:ilvl w:val="0"/>
          <w:numId w:val="1"/>
        </w:num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FA60E4">
        <w:rPr>
          <w:rFonts w:ascii="Times New Roman" w:hAnsi="Times New Roman" w:cs="Times New Roman"/>
          <w:sz w:val="24"/>
          <w:szCs w:val="24"/>
          <w:lang w:val="en-IN" w:eastAsia="en-IN" w:bidi="hi-IN"/>
        </w:rPr>
        <w:t>Fostering continuous improvement through corrective actions;</w:t>
      </w:r>
    </w:p>
    <w:p w:rsidR="00E17FE2" w:rsidRPr="00FA60E4" w:rsidRDefault="00E17FE2" w:rsidP="00A15DB0">
      <w:pPr>
        <w:numPr>
          <w:ilvl w:val="0"/>
          <w:numId w:val="1"/>
        </w:num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FA60E4">
        <w:rPr>
          <w:rFonts w:ascii="Times New Roman" w:hAnsi="Times New Roman" w:cs="Times New Roman"/>
          <w:sz w:val="24"/>
          <w:szCs w:val="24"/>
          <w:lang w:val="en-IN" w:eastAsia="en-IN" w:bidi="hi-IN"/>
        </w:rPr>
        <w:t>Fostering team work and cooperation at all levels creating a positive work environment;</w:t>
      </w:r>
    </w:p>
    <w:p w:rsidR="00E17FE2" w:rsidRPr="00FA60E4" w:rsidRDefault="00E17FE2" w:rsidP="00A15DB0">
      <w:pPr>
        <w:numPr>
          <w:ilvl w:val="0"/>
          <w:numId w:val="1"/>
        </w:num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FA60E4">
        <w:rPr>
          <w:rFonts w:ascii="Times New Roman" w:hAnsi="Times New Roman" w:cs="Times New Roman"/>
          <w:sz w:val="24"/>
          <w:szCs w:val="24"/>
          <w:lang w:val="en-IN" w:eastAsia="en-IN" w:bidi="hi-IN"/>
        </w:rPr>
        <w:t>Periodically reviewing the quality system's effectiveness;</w:t>
      </w:r>
    </w:p>
    <w:p w:rsidR="00E17FE2" w:rsidRPr="00FA60E4" w:rsidRDefault="00E17FE2" w:rsidP="00A15DB0">
      <w:pPr>
        <w:numPr>
          <w:ilvl w:val="0"/>
          <w:numId w:val="1"/>
        </w:num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FA60E4">
        <w:rPr>
          <w:rFonts w:ascii="Times New Roman" w:hAnsi="Times New Roman" w:cs="Times New Roman"/>
          <w:sz w:val="24"/>
          <w:szCs w:val="24"/>
          <w:lang w:val="en-IN" w:eastAsia="en-IN" w:bidi="hi-IN"/>
        </w:rPr>
        <w:t>Provide internal communication relative to effectiveness of the Quality Management System;</w:t>
      </w:r>
    </w:p>
    <w:p w:rsidR="00E17FE2" w:rsidRPr="00FA60E4" w:rsidRDefault="00E17FE2" w:rsidP="00A15DB0">
      <w:pPr>
        <w:numPr>
          <w:ilvl w:val="0"/>
          <w:numId w:val="1"/>
        </w:num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FA60E4">
        <w:rPr>
          <w:rFonts w:ascii="Times New Roman" w:hAnsi="Times New Roman" w:cs="Times New Roman"/>
          <w:sz w:val="24"/>
          <w:szCs w:val="24"/>
          <w:lang w:val="en-IN" w:eastAsia="en-IN" w:bidi="hi-IN"/>
        </w:rPr>
        <w:t xml:space="preserve">Meeting requirements of the standard, </w:t>
      </w:r>
      <w:proofErr w:type="gramStart"/>
      <w:r w:rsidRPr="00FA60E4">
        <w:rPr>
          <w:rFonts w:ascii="Times New Roman" w:hAnsi="Times New Roman" w:cs="Times New Roman"/>
          <w:sz w:val="24"/>
          <w:szCs w:val="24"/>
          <w:lang w:val="en-IN" w:eastAsia="en-IN" w:bidi="hi-IN"/>
        </w:rPr>
        <w:t>the</w:t>
      </w:r>
      <w:r w:rsidR="00F66491">
        <w:rPr>
          <w:rFonts w:ascii="Times New Roman" w:hAnsi="Times New Roman" w:cs="Times New Roman"/>
          <w:sz w:val="24"/>
          <w:szCs w:val="24"/>
          <w:lang w:val="en-IN" w:eastAsia="en-IN" w:bidi="hi-IN"/>
        </w:rPr>
        <w:t xml:space="preserve"> </w:t>
      </w:r>
      <w:r w:rsidR="00D93655">
        <w:rPr>
          <w:rFonts w:ascii="Times New Roman" w:hAnsi="Times New Roman" w:cs="Times New Roman"/>
          <w:sz w:val="24"/>
          <w:szCs w:val="24"/>
          <w:lang w:val="en-IN" w:eastAsia="en-IN" w:bidi="hi-IN"/>
        </w:rPr>
        <w:t>..........................</w:t>
      </w:r>
      <w:proofErr w:type="gramEnd"/>
      <w:r w:rsidR="00F66491" w:rsidRPr="00FA60E4">
        <w:rPr>
          <w:rFonts w:ascii="Times New Roman" w:hAnsi="Times New Roman" w:cs="Times New Roman"/>
          <w:sz w:val="24"/>
          <w:szCs w:val="24"/>
          <w:lang w:val="en-IN" w:eastAsia="en-IN" w:bidi="hi-IN"/>
        </w:rPr>
        <w:t xml:space="preserve"> </w:t>
      </w:r>
      <w:proofErr w:type="spellStart"/>
      <w:r w:rsidR="00B46EB4" w:rsidRPr="00FA60E4">
        <w:rPr>
          <w:rFonts w:ascii="Times New Roman" w:hAnsi="Times New Roman" w:cs="Times New Roman"/>
          <w:sz w:val="24"/>
          <w:szCs w:val="24"/>
          <w:lang w:val="en-IN" w:eastAsia="en-IN" w:bidi="hi-IN"/>
        </w:rPr>
        <w:t>Gramapanchayaths</w:t>
      </w:r>
      <w:r w:rsidRPr="00FA60E4">
        <w:rPr>
          <w:rFonts w:ascii="Times New Roman" w:hAnsi="Times New Roman" w:cs="Times New Roman"/>
          <w:sz w:val="24"/>
          <w:szCs w:val="24"/>
          <w:lang w:val="en-IN" w:eastAsia="en-IN" w:bidi="hi-IN"/>
        </w:rPr>
        <w:t>’s</w:t>
      </w:r>
      <w:proofErr w:type="spellEnd"/>
      <w:r w:rsidRPr="00FA60E4">
        <w:rPr>
          <w:rFonts w:ascii="Times New Roman" w:hAnsi="Times New Roman" w:cs="Times New Roman"/>
          <w:sz w:val="24"/>
          <w:szCs w:val="24"/>
          <w:lang w:val="en-IN" w:eastAsia="en-IN" w:bidi="hi-IN"/>
        </w:rPr>
        <w:t xml:space="preserve"> Quality Policy, stated objectives, c</w:t>
      </w:r>
      <w:r w:rsidR="00B46EB4" w:rsidRPr="00FA60E4">
        <w:rPr>
          <w:rFonts w:ascii="Times New Roman" w:hAnsi="Times New Roman" w:cs="Times New Roman"/>
          <w:sz w:val="24"/>
          <w:szCs w:val="24"/>
          <w:lang w:val="en-IN" w:eastAsia="en-IN" w:bidi="hi-IN"/>
        </w:rPr>
        <w:t xml:space="preserve">itizen </w:t>
      </w:r>
      <w:r w:rsidRPr="00FA60E4">
        <w:rPr>
          <w:rFonts w:ascii="Times New Roman" w:hAnsi="Times New Roman" w:cs="Times New Roman"/>
          <w:sz w:val="24"/>
          <w:szCs w:val="24"/>
          <w:lang w:val="en-IN" w:eastAsia="en-IN" w:bidi="hi-IN"/>
        </w:rPr>
        <w:t>satisfaction; and</w:t>
      </w:r>
    </w:p>
    <w:p w:rsidR="009C1B15" w:rsidRPr="00A15DB0" w:rsidRDefault="00E17FE2" w:rsidP="00A15DB0">
      <w:pPr>
        <w:numPr>
          <w:ilvl w:val="0"/>
          <w:numId w:val="1"/>
        </w:num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A15DB0">
        <w:rPr>
          <w:rFonts w:ascii="Times New Roman" w:hAnsi="Times New Roman" w:cs="Times New Roman"/>
          <w:sz w:val="24"/>
          <w:szCs w:val="24"/>
          <w:lang w:val="en-IN" w:eastAsia="en-IN" w:bidi="hi-IN"/>
        </w:rPr>
        <w:t>To provide the resources and personnel necessary to maintain the system.</w:t>
      </w:r>
    </w:p>
    <w:p w:rsidR="000139D3" w:rsidRPr="009D118D" w:rsidRDefault="000139D3" w:rsidP="000139D3">
      <w:p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9D118D">
        <w:rPr>
          <w:rFonts w:ascii="Times New Roman" w:hAnsi="Times New Roman" w:cs="Times New Roman"/>
          <w:sz w:val="24"/>
          <w:szCs w:val="24"/>
          <w:lang w:val="en-IN" w:eastAsia="en-IN" w:bidi="hi-IN"/>
        </w:rPr>
        <w:t>Apart from regular role and responsibilities, the secretary performs the role of management Representative. He has the authority and responsibility to:</w:t>
      </w:r>
    </w:p>
    <w:p w:rsidR="000139D3" w:rsidRDefault="000139D3" w:rsidP="000139D3">
      <w:pPr>
        <w:numPr>
          <w:ilvl w:val="0"/>
          <w:numId w:val="1"/>
        </w:num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9D118D">
        <w:rPr>
          <w:rFonts w:ascii="Times New Roman" w:hAnsi="Times New Roman" w:cs="Times New Roman"/>
          <w:sz w:val="24"/>
          <w:szCs w:val="24"/>
          <w:lang w:val="en-IN" w:eastAsia="en-IN" w:bidi="hi-IN"/>
        </w:rPr>
        <w:t>Ensure that the Quality System is established, implemented, and maintained in accordance with the requirements of the ISO</w:t>
      </w:r>
      <w:r>
        <w:rPr>
          <w:rFonts w:ascii="Times New Roman" w:hAnsi="Times New Roman" w:cs="Times New Roman"/>
          <w:sz w:val="24"/>
          <w:szCs w:val="24"/>
          <w:lang w:val="en-IN" w:eastAsia="en-IN" w:bidi="hi-IN"/>
        </w:rPr>
        <w:t xml:space="preserve"> </w:t>
      </w:r>
      <w:r w:rsidRPr="004D18C4">
        <w:rPr>
          <w:rFonts w:ascii="Times New Roman" w:hAnsi="Times New Roman" w:cs="Times New Roman"/>
          <w:sz w:val="24"/>
          <w:szCs w:val="24"/>
          <w:lang w:val="en-IN" w:eastAsia="en-IN" w:bidi="hi-IN"/>
        </w:rPr>
        <w:t xml:space="preserve">9001 </w:t>
      </w:r>
      <w:r>
        <w:rPr>
          <w:rFonts w:ascii="Times New Roman" w:hAnsi="Times New Roman" w:cs="Times New Roman"/>
          <w:sz w:val="24"/>
          <w:szCs w:val="24"/>
          <w:lang w:val="en-IN" w:eastAsia="en-IN" w:bidi="hi-IN"/>
        </w:rPr>
        <w:t xml:space="preserve">: </w:t>
      </w:r>
      <w:r w:rsidRPr="004D18C4">
        <w:rPr>
          <w:rFonts w:ascii="Times New Roman" w:hAnsi="Times New Roman" w:cs="Times New Roman"/>
          <w:sz w:val="24"/>
          <w:szCs w:val="24"/>
          <w:lang w:val="en-IN" w:eastAsia="en-IN" w:bidi="hi-IN"/>
        </w:rPr>
        <w:t xml:space="preserve"> 2015 standard;</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3940"/>
        <w:gridCol w:w="2413"/>
      </w:tblGrid>
      <w:tr w:rsidR="00366DF4" w:rsidRPr="003D493F" w:rsidTr="00DA0980">
        <w:trPr>
          <w:trHeight w:val="914"/>
        </w:trPr>
        <w:tc>
          <w:tcPr>
            <w:tcW w:w="3794" w:type="dxa"/>
            <w:vAlign w:val="center"/>
          </w:tcPr>
          <w:p w:rsidR="00366DF4" w:rsidRPr="00A176CA" w:rsidRDefault="00366DF4" w:rsidP="009C6C80">
            <w:pPr>
              <w:spacing w:after="0" w:line="240" w:lineRule="auto"/>
              <w:jc w:val="both"/>
              <w:rPr>
                <w:rFonts w:ascii="ML-TTKarthika" w:hAnsi="ML-TTKarthika"/>
                <w:b/>
                <w:bCs/>
              </w:rPr>
            </w:pPr>
            <w:r w:rsidRPr="00A176CA">
              <w:rPr>
                <w:rFonts w:ascii="ML-TTKarthika" w:hAnsi="ML-TTKarthika" w:cs="Times New Roman"/>
                <w:b/>
                <w:bCs/>
                <w:sz w:val="24"/>
                <w:szCs w:val="24"/>
              </w:rPr>
              <w:lastRenderedPageBreak/>
              <w:br w:type="page"/>
            </w:r>
            <w:r w:rsidRPr="00A176CA">
              <w:rPr>
                <w:rFonts w:ascii="ML-TTKarthika" w:hAnsi="ML-TTKarthika" w:cs="Times New Roman"/>
                <w:b/>
                <w:bCs/>
              </w:rPr>
              <w:br w:type="page"/>
            </w:r>
          </w:p>
          <w:p w:rsidR="00366DF4" w:rsidRPr="00A176CA" w:rsidRDefault="00D93655" w:rsidP="009C6C80">
            <w:pPr>
              <w:spacing w:after="0" w:line="240" w:lineRule="auto"/>
              <w:jc w:val="both"/>
              <w:rPr>
                <w:rFonts w:ascii="ML-TTKarthika" w:hAnsi="ML-TTKarthika"/>
                <w:b/>
                <w:bCs/>
              </w:rPr>
            </w:pPr>
            <w:r>
              <w:rPr>
                <w:rFonts w:ascii="Times New Roman" w:hAnsi="Times New Roman" w:cs="Times New Roman"/>
                <w:b/>
                <w:bCs/>
                <w:lang w:val="en-IN" w:eastAsia="en-IN" w:bidi="hi-IN"/>
              </w:rPr>
              <w:t>..........................</w:t>
            </w:r>
            <w:r w:rsidR="00366DF4" w:rsidRPr="00A176CA">
              <w:rPr>
                <w:rFonts w:ascii="Times New Roman" w:hAnsi="Times New Roman" w:cs="Times New Roman"/>
                <w:b/>
                <w:bCs/>
                <w:lang w:val="en-IN" w:eastAsia="en-IN" w:bidi="hi-IN"/>
              </w:rPr>
              <w:t xml:space="preserve"> </w:t>
            </w:r>
            <w:proofErr w:type="spellStart"/>
            <w:r w:rsidR="00366DF4" w:rsidRPr="00A176CA">
              <w:rPr>
                <w:rFonts w:ascii="Times New Roman" w:hAnsi="Times New Roman" w:cs="Times New Roman"/>
                <w:b/>
                <w:bCs/>
                <w:lang w:val="en-IN" w:eastAsia="en-IN" w:bidi="hi-IN"/>
              </w:rPr>
              <w:t>Gramapanchayath</w:t>
            </w:r>
            <w:proofErr w:type="spellEnd"/>
          </w:p>
          <w:p w:rsidR="00366DF4" w:rsidRPr="00A176CA" w:rsidRDefault="00366DF4" w:rsidP="009C6C80">
            <w:pPr>
              <w:spacing w:after="0" w:line="240" w:lineRule="auto"/>
              <w:jc w:val="both"/>
              <w:rPr>
                <w:rFonts w:ascii="Times New Roman" w:hAnsi="Times New Roman" w:cs="Times New Roman"/>
                <w:b/>
                <w:bCs/>
              </w:rPr>
            </w:pPr>
            <w:r w:rsidRPr="00A176CA">
              <w:rPr>
                <w:rFonts w:ascii="Times New Roman" w:hAnsi="Times New Roman" w:cs="Times New Roman"/>
                <w:b/>
                <w:bCs/>
              </w:rPr>
              <w:t>Standard : ISO 9001: 2015</w:t>
            </w:r>
          </w:p>
          <w:p w:rsidR="00366DF4" w:rsidRPr="00A176CA" w:rsidRDefault="00366DF4" w:rsidP="009C6C80">
            <w:pPr>
              <w:spacing w:after="0" w:line="240" w:lineRule="auto"/>
              <w:jc w:val="both"/>
              <w:rPr>
                <w:b/>
                <w:bCs/>
              </w:rPr>
            </w:pPr>
          </w:p>
        </w:tc>
        <w:tc>
          <w:tcPr>
            <w:tcW w:w="3940" w:type="dxa"/>
            <w:vAlign w:val="center"/>
          </w:tcPr>
          <w:p w:rsidR="00366DF4" w:rsidRPr="005A6F32" w:rsidRDefault="00366DF4" w:rsidP="009C6C80">
            <w:pPr>
              <w:spacing w:after="0" w:line="240" w:lineRule="auto"/>
              <w:jc w:val="center"/>
              <w:rPr>
                <w:rFonts w:ascii="ML-TTKarthika" w:hAnsi="ML-TTKarthika"/>
                <w:b/>
                <w:bCs/>
              </w:rPr>
            </w:pPr>
            <w:r w:rsidRPr="00114051">
              <w:rPr>
                <w:rFonts w:ascii="Times New Roman" w:hAnsi="Times New Roman" w:cs="Times New Roman"/>
                <w:b/>
                <w:bCs/>
                <w:lang w:bidi="ml-IN"/>
              </w:rPr>
              <w:t>Title:</w:t>
            </w:r>
            <w:r w:rsidRPr="00114051">
              <w:rPr>
                <w:rFonts w:ascii="Times New Roman" w:hAnsi="Times New Roman" w:cs="Times New Roman"/>
                <w:b/>
                <w:bCs/>
              </w:rPr>
              <w:t xml:space="preserve"> </w:t>
            </w:r>
            <w:r w:rsidRPr="00114051">
              <w:rPr>
                <w:rFonts w:ascii="ML-TTKarthika" w:hAnsi="ML-TTKarthika"/>
                <w:b/>
                <w:bCs/>
              </w:rPr>
              <w:t xml:space="preserve"> </w:t>
            </w:r>
            <w:r w:rsidRPr="00114051">
              <w:rPr>
                <w:rFonts w:ascii="Times New Roman" w:hAnsi="Times New Roman" w:cs="Times New Roman"/>
                <w:b/>
                <w:bCs/>
              </w:rPr>
              <w:t>Leadership</w:t>
            </w:r>
          </w:p>
        </w:tc>
        <w:tc>
          <w:tcPr>
            <w:tcW w:w="2413" w:type="dxa"/>
            <w:vAlign w:val="center"/>
          </w:tcPr>
          <w:p w:rsidR="00366DF4" w:rsidRPr="005A6F32" w:rsidRDefault="00366DF4" w:rsidP="009C6C80">
            <w:pPr>
              <w:spacing w:after="0" w:line="240" w:lineRule="auto"/>
              <w:jc w:val="both"/>
              <w:rPr>
                <w:rFonts w:ascii="ML-TTKarthika" w:hAnsi="ML-TTKarthika"/>
                <w:b/>
                <w:bCs/>
              </w:rPr>
            </w:pPr>
            <w:r>
              <w:rPr>
                <w:rFonts w:ascii="Times New Roman" w:hAnsi="Times New Roman" w:cs="Times New Roman"/>
                <w:b/>
                <w:bCs/>
              </w:rPr>
              <w:t>Section no</w:t>
            </w:r>
            <w:r w:rsidRPr="00114051">
              <w:rPr>
                <w:rFonts w:ascii="Times New Roman" w:hAnsi="Times New Roman" w:cs="Times New Roman"/>
                <w:b/>
                <w:bCs/>
              </w:rPr>
              <w:t>:</w:t>
            </w:r>
            <w:r>
              <w:rPr>
                <w:rFonts w:ascii="Times New Roman" w:hAnsi="Times New Roman" w:cs="Times New Roman"/>
                <w:b/>
                <w:bCs/>
              </w:rPr>
              <w:t xml:space="preserve"> </w:t>
            </w:r>
            <w:r w:rsidRPr="00114051">
              <w:rPr>
                <w:rFonts w:ascii="Times New Roman" w:hAnsi="Times New Roman" w:cs="Times New Roman"/>
                <w:b/>
                <w:bCs/>
              </w:rPr>
              <w:t>5.0</w:t>
            </w:r>
          </w:p>
        </w:tc>
      </w:tr>
    </w:tbl>
    <w:p w:rsidR="000139D3" w:rsidRPr="009D118D" w:rsidRDefault="000139D3" w:rsidP="00DA0980">
      <w:pPr>
        <w:numPr>
          <w:ilvl w:val="0"/>
          <w:numId w:val="1"/>
        </w:num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9D118D">
        <w:rPr>
          <w:rFonts w:ascii="Times New Roman" w:hAnsi="Times New Roman" w:cs="Times New Roman"/>
          <w:sz w:val="24"/>
          <w:szCs w:val="24"/>
          <w:lang w:val="en-IN" w:eastAsia="en-IN" w:bidi="hi-IN"/>
        </w:rPr>
        <w:t xml:space="preserve">Report on the performance of the quality system to the </w:t>
      </w:r>
      <w:proofErr w:type="spellStart"/>
      <w:r>
        <w:rPr>
          <w:rFonts w:ascii="Times New Roman" w:hAnsi="Times New Roman" w:cs="Times New Roman"/>
          <w:sz w:val="24"/>
          <w:szCs w:val="24"/>
          <w:lang w:val="en-IN" w:eastAsia="en-IN" w:bidi="hi-IN"/>
        </w:rPr>
        <w:t>Panchayath</w:t>
      </w:r>
      <w:proofErr w:type="spellEnd"/>
      <w:r>
        <w:rPr>
          <w:rFonts w:ascii="Times New Roman" w:hAnsi="Times New Roman" w:cs="Times New Roman"/>
          <w:sz w:val="24"/>
          <w:szCs w:val="24"/>
          <w:lang w:val="en-IN" w:eastAsia="en-IN" w:bidi="hi-IN"/>
        </w:rPr>
        <w:t xml:space="preserve"> committee</w:t>
      </w:r>
    </w:p>
    <w:p w:rsidR="000139D3" w:rsidRDefault="000139D3" w:rsidP="000139D3">
      <w:pPr>
        <w:numPr>
          <w:ilvl w:val="0"/>
          <w:numId w:val="1"/>
        </w:num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9D118D">
        <w:rPr>
          <w:rFonts w:ascii="Times New Roman" w:hAnsi="Times New Roman" w:cs="Times New Roman"/>
          <w:sz w:val="24"/>
          <w:szCs w:val="24"/>
          <w:lang w:val="en-IN" w:eastAsia="en-IN" w:bidi="hi-IN"/>
        </w:rPr>
        <w:t xml:space="preserve">Has the organizational freedom to identify problems related to quality and correct, initiate action for their correction, or stop </w:t>
      </w:r>
      <w:proofErr w:type="spellStart"/>
      <w:r w:rsidRPr="009D118D">
        <w:rPr>
          <w:rFonts w:ascii="Times New Roman" w:hAnsi="Times New Roman" w:cs="Times New Roman"/>
          <w:sz w:val="24"/>
          <w:szCs w:val="24"/>
          <w:lang w:val="en-IN" w:eastAsia="en-IN" w:bidi="hi-IN"/>
        </w:rPr>
        <w:t>anywork</w:t>
      </w:r>
      <w:proofErr w:type="spellEnd"/>
      <w:r w:rsidRPr="009D118D">
        <w:rPr>
          <w:rFonts w:ascii="Times New Roman" w:hAnsi="Times New Roman" w:cs="Times New Roman"/>
          <w:sz w:val="24"/>
          <w:szCs w:val="24"/>
          <w:lang w:val="en-IN" w:eastAsia="en-IN" w:bidi="hi-IN"/>
        </w:rPr>
        <w:t xml:space="preserve"> or activity that violates the established quality standards.</w:t>
      </w:r>
    </w:p>
    <w:p w:rsidR="000139D3" w:rsidRDefault="000139D3" w:rsidP="000139D3">
      <w:pPr>
        <w:numPr>
          <w:ilvl w:val="0"/>
          <w:numId w:val="1"/>
        </w:num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Ensuring promotion of customer focus throughout the Organisation</w:t>
      </w:r>
    </w:p>
    <w:p w:rsidR="000139D3" w:rsidRPr="009D118D" w:rsidRDefault="000139D3" w:rsidP="000139D3">
      <w:pPr>
        <w:numPr>
          <w:ilvl w:val="0"/>
          <w:numId w:val="1"/>
        </w:num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 xml:space="preserve">Ensuring integrity of quality management system is maintained when changes to the quality management system are planned and implemented. </w:t>
      </w:r>
    </w:p>
    <w:p w:rsidR="0014270B" w:rsidRDefault="0014270B" w:rsidP="0014270B">
      <w:p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p>
    <w:p w:rsidR="000139D3" w:rsidRDefault="000139D3" w:rsidP="0014270B">
      <w:p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p>
    <w:p w:rsidR="000139D3" w:rsidRDefault="000139D3" w:rsidP="0014270B">
      <w:p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p>
    <w:p w:rsidR="000139D3" w:rsidRDefault="000139D3" w:rsidP="0014270B">
      <w:p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p>
    <w:p w:rsidR="000139D3" w:rsidRDefault="000139D3" w:rsidP="0014270B">
      <w:p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p>
    <w:p w:rsidR="000139D3" w:rsidRDefault="000139D3" w:rsidP="0014270B">
      <w:p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p>
    <w:p w:rsidR="000139D3" w:rsidRDefault="000139D3" w:rsidP="0014270B">
      <w:p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p>
    <w:p w:rsidR="000139D3" w:rsidRDefault="000139D3" w:rsidP="0014270B">
      <w:p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p>
    <w:p w:rsidR="00D57D92" w:rsidRDefault="00D57D92" w:rsidP="0027680B">
      <w:p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p>
    <w:p w:rsidR="000139D3" w:rsidRDefault="000139D3" w:rsidP="0027680B">
      <w:p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p>
    <w:p w:rsidR="000139D3" w:rsidRDefault="000139D3" w:rsidP="0027680B">
      <w:p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p>
    <w:p w:rsidR="000139D3" w:rsidRPr="009D118D" w:rsidRDefault="000139D3" w:rsidP="0027680B">
      <w:p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2"/>
        <w:gridCol w:w="4372"/>
        <w:gridCol w:w="2413"/>
      </w:tblGrid>
      <w:tr w:rsidR="00A15DB0" w:rsidRPr="003D493F" w:rsidTr="00DE32BA">
        <w:trPr>
          <w:trHeight w:val="914"/>
        </w:trPr>
        <w:tc>
          <w:tcPr>
            <w:tcW w:w="3362" w:type="dxa"/>
            <w:vAlign w:val="center"/>
          </w:tcPr>
          <w:p w:rsidR="00A15DB0" w:rsidRPr="005A6F32" w:rsidRDefault="00A15DB0" w:rsidP="00DE32BA">
            <w:pPr>
              <w:spacing w:after="0" w:line="240" w:lineRule="auto"/>
              <w:jc w:val="both"/>
              <w:rPr>
                <w:rFonts w:ascii="ML-TTKarthika" w:hAnsi="ML-TTKarthika"/>
                <w:b/>
                <w:bCs/>
              </w:rPr>
            </w:pPr>
            <w:r>
              <w:rPr>
                <w:rFonts w:ascii="ML-TTKarthika" w:hAnsi="ML-TTKarthika" w:cs="Times New Roman"/>
                <w:sz w:val="24"/>
                <w:szCs w:val="24"/>
              </w:rPr>
              <w:lastRenderedPageBreak/>
              <w:br w:type="page"/>
            </w:r>
            <w:r w:rsidRPr="005A6F32">
              <w:rPr>
                <w:rFonts w:ascii="ML-TTKarthika" w:hAnsi="ML-TTKarthika" w:cs="Times New Roman"/>
                <w:b/>
                <w:bCs/>
              </w:rPr>
              <w:br w:type="page"/>
            </w:r>
          </w:p>
          <w:p w:rsidR="00A15DB0" w:rsidRDefault="00D93655" w:rsidP="00DE32BA">
            <w:pPr>
              <w:spacing w:after="0" w:line="240" w:lineRule="auto"/>
              <w:jc w:val="both"/>
              <w:rPr>
                <w:rFonts w:ascii="ML-TTKarthika" w:hAnsi="ML-TTKarthika"/>
                <w:b/>
                <w:bCs/>
              </w:rPr>
            </w:pPr>
            <w:r>
              <w:rPr>
                <w:rFonts w:ascii="Times New Roman" w:hAnsi="Times New Roman" w:cs="Times New Roman"/>
                <w:lang w:val="en-IN" w:eastAsia="en-IN" w:bidi="hi-IN"/>
              </w:rPr>
              <w:t>..........................</w:t>
            </w:r>
            <w:r w:rsidR="00A15DB0">
              <w:rPr>
                <w:rFonts w:ascii="Times New Roman" w:hAnsi="Times New Roman" w:cs="Times New Roman"/>
                <w:lang w:val="en-IN" w:eastAsia="en-IN" w:bidi="hi-IN"/>
              </w:rPr>
              <w:t xml:space="preserve"> </w:t>
            </w:r>
            <w:proofErr w:type="spellStart"/>
            <w:r w:rsidR="00A15DB0">
              <w:rPr>
                <w:rFonts w:ascii="Times New Roman" w:hAnsi="Times New Roman" w:cs="Times New Roman"/>
                <w:lang w:val="en-IN" w:eastAsia="en-IN" w:bidi="hi-IN"/>
              </w:rPr>
              <w:t>Gramapanchayath</w:t>
            </w:r>
            <w:proofErr w:type="spellEnd"/>
          </w:p>
          <w:p w:rsidR="00A15DB0" w:rsidRDefault="00A15DB0" w:rsidP="00DE32BA">
            <w:pPr>
              <w:spacing w:after="0" w:line="240" w:lineRule="auto"/>
              <w:jc w:val="both"/>
              <w:rPr>
                <w:rFonts w:ascii="Times New Roman" w:hAnsi="Times New Roman" w:cs="Times New Roman"/>
                <w:b/>
                <w:bCs/>
              </w:rPr>
            </w:pPr>
            <w:r>
              <w:rPr>
                <w:rFonts w:ascii="Times New Roman" w:hAnsi="Times New Roman" w:cs="Times New Roman"/>
                <w:b/>
                <w:bCs/>
              </w:rPr>
              <w:t>Standard : ISO 9001: 2015</w:t>
            </w:r>
          </w:p>
          <w:p w:rsidR="00A15DB0" w:rsidRPr="005A6F32" w:rsidRDefault="00A15DB0" w:rsidP="00DE32BA">
            <w:pPr>
              <w:spacing w:after="0" w:line="240" w:lineRule="auto"/>
              <w:jc w:val="both"/>
              <w:rPr>
                <w:b/>
                <w:bCs/>
              </w:rPr>
            </w:pPr>
          </w:p>
        </w:tc>
        <w:tc>
          <w:tcPr>
            <w:tcW w:w="4372" w:type="dxa"/>
            <w:vAlign w:val="center"/>
          </w:tcPr>
          <w:p w:rsidR="00B67765" w:rsidRPr="00C07B62" w:rsidRDefault="00A15DB0" w:rsidP="00B67765">
            <w:pPr>
              <w:spacing w:after="0"/>
              <w:jc w:val="center"/>
              <w:rPr>
                <w:rFonts w:ascii="ML-TTKarthika" w:hAnsi="ML-TTKarthika"/>
                <w:b/>
                <w:bCs/>
                <w:sz w:val="28"/>
                <w:szCs w:val="28"/>
              </w:rPr>
            </w:pPr>
            <w:r w:rsidRPr="00114051">
              <w:rPr>
                <w:rFonts w:ascii="Times New Roman" w:hAnsi="Times New Roman" w:cs="Times New Roman"/>
                <w:b/>
                <w:bCs/>
                <w:lang w:bidi="ml-IN"/>
              </w:rPr>
              <w:t>Title:</w:t>
            </w:r>
            <w:r w:rsidRPr="00114051">
              <w:rPr>
                <w:rFonts w:ascii="Times New Roman" w:hAnsi="Times New Roman" w:cs="Times New Roman"/>
                <w:b/>
                <w:bCs/>
              </w:rPr>
              <w:t xml:space="preserve"> </w:t>
            </w:r>
            <w:r w:rsidRPr="00114051">
              <w:rPr>
                <w:rFonts w:ascii="ML-TTKarthika" w:hAnsi="ML-TTKarthika"/>
                <w:b/>
                <w:bCs/>
              </w:rPr>
              <w:t xml:space="preserve"> </w:t>
            </w:r>
            <w:r w:rsidR="00B67765" w:rsidRPr="00B67765">
              <w:rPr>
                <w:rFonts w:ascii="Times New Roman" w:hAnsi="Times New Roman" w:cs="Times New Roman"/>
                <w:b/>
                <w:bCs/>
                <w:sz w:val="24"/>
                <w:szCs w:val="24"/>
              </w:rPr>
              <w:t>Planning</w:t>
            </w:r>
          </w:p>
          <w:p w:rsidR="00A15DB0" w:rsidRPr="005A6F32" w:rsidRDefault="00A15DB0" w:rsidP="00DE32BA">
            <w:pPr>
              <w:spacing w:after="0" w:line="240" w:lineRule="auto"/>
              <w:jc w:val="center"/>
              <w:rPr>
                <w:rFonts w:ascii="ML-TTKarthika" w:hAnsi="ML-TTKarthika"/>
                <w:b/>
                <w:bCs/>
              </w:rPr>
            </w:pPr>
          </w:p>
        </w:tc>
        <w:tc>
          <w:tcPr>
            <w:tcW w:w="2413" w:type="dxa"/>
            <w:vAlign w:val="center"/>
          </w:tcPr>
          <w:p w:rsidR="00A15DB0" w:rsidRPr="005A6F32" w:rsidRDefault="00A15DB0" w:rsidP="00B67765">
            <w:pPr>
              <w:spacing w:after="0" w:line="240" w:lineRule="auto"/>
              <w:jc w:val="both"/>
              <w:rPr>
                <w:rFonts w:ascii="ML-TTKarthika" w:hAnsi="ML-TTKarthika"/>
                <w:b/>
                <w:bCs/>
              </w:rPr>
            </w:pPr>
            <w:r>
              <w:rPr>
                <w:rFonts w:ascii="Times New Roman" w:hAnsi="Times New Roman" w:cs="Times New Roman"/>
                <w:b/>
                <w:bCs/>
              </w:rPr>
              <w:t>Section no</w:t>
            </w:r>
            <w:r w:rsidRPr="00114051">
              <w:rPr>
                <w:rFonts w:ascii="Times New Roman" w:hAnsi="Times New Roman" w:cs="Times New Roman"/>
                <w:b/>
                <w:bCs/>
              </w:rPr>
              <w:t>:</w:t>
            </w:r>
            <w:r>
              <w:rPr>
                <w:rFonts w:ascii="Times New Roman" w:hAnsi="Times New Roman" w:cs="Times New Roman"/>
                <w:b/>
                <w:bCs/>
              </w:rPr>
              <w:t xml:space="preserve"> </w:t>
            </w:r>
            <w:r w:rsidR="00B67765">
              <w:rPr>
                <w:rFonts w:ascii="Times New Roman" w:hAnsi="Times New Roman" w:cs="Times New Roman"/>
                <w:b/>
                <w:bCs/>
              </w:rPr>
              <w:t>6</w:t>
            </w:r>
            <w:r w:rsidRPr="00114051">
              <w:rPr>
                <w:rFonts w:ascii="Times New Roman" w:hAnsi="Times New Roman" w:cs="Times New Roman"/>
                <w:b/>
                <w:bCs/>
              </w:rPr>
              <w:t>.0</w:t>
            </w:r>
          </w:p>
        </w:tc>
      </w:tr>
    </w:tbl>
    <w:p w:rsidR="004246DC" w:rsidRDefault="004246DC" w:rsidP="00C07B62">
      <w:pPr>
        <w:spacing w:after="0"/>
        <w:jc w:val="center"/>
        <w:rPr>
          <w:rFonts w:ascii="ML-TTKarthika" w:hAnsi="ML-TTKarthika"/>
          <w:b/>
          <w:bCs/>
          <w:sz w:val="28"/>
          <w:szCs w:val="28"/>
        </w:rPr>
      </w:pPr>
    </w:p>
    <w:p w:rsidR="00AF30BC" w:rsidRPr="00C07B62" w:rsidRDefault="00B67765" w:rsidP="00C07B62">
      <w:pPr>
        <w:spacing w:after="0"/>
        <w:jc w:val="center"/>
        <w:rPr>
          <w:rFonts w:ascii="ML-TTKarthika" w:hAnsi="ML-TTKarthika"/>
          <w:b/>
          <w:bCs/>
          <w:sz w:val="28"/>
          <w:szCs w:val="28"/>
        </w:rPr>
      </w:pPr>
      <w:r>
        <w:rPr>
          <w:rFonts w:ascii="Times New Roman" w:hAnsi="Times New Roman" w:cs="Times New Roman"/>
          <w:b/>
          <w:bCs/>
          <w:sz w:val="28"/>
          <w:szCs w:val="28"/>
        </w:rPr>
        <w:t xml:space="preserve">6.0 </w:t>
      </w:r>
      <w:r w:rsidR="00AF30BC" w:rsidRPr="00C07B62">
        <w:rPr>
          <w:rFonts w:ascii="Times New Roman" w:hAnsi="Times New Roman" w:cs="Times New Roman"/>
          <w:b/>
          <w:bCs/>
          <w:sz w:val="28"/>
          <w:szCs w:val="28"/>
        </w:rPr>
        <w:t>Planning</w:t>
      </w:r>
    </w:p>
    <w:p w:rsidR="002F7DBC" w:rsidRPr="005D7CD0" w:rsidRDefault="002F7DBC" w:rsidP="002F7DBC">
      <w:pPr>
        <w:spacing w:before="100" w:beforeAutospacing="1" w:after="100" w:afterAutospacing="1" w:line="360" w:lineRule="auto"/>
        <w:jc w:val="both"/>
        <w:rPr>
          <w:rFonts w:ascii="Times New Roman" w:hAnsi="Times New Roman" w:cs="Times New Roman"/>
          <w:b/>
          <w:bCs/>
          <w:sz w:val="24"/>
          <w:szCs w:val="24"/>
        </w:rPr>
      </w:pPr>
      <w:r w:rsidRPr="005D7CD0">
        <w:rPr>
          <w:rFonts w:ascii="Times New Roman" w:hAnsi="Times New Roman" w:cs="Times New Roman"/>
          <w:b/>
          <w:bCs/>
          <w:sz w:val="24"/>
          <w:szCs w:val="24"/>
        </w:rPr>
        <w:t>6.1 Actions to address risks and opportunities</w:t>
      </w:r>
    </w:p>
    <w:p w:rsidR="002F7DBC" w:rsidRPr="009704E1" w:rsidRDefault="002F7DBC" w:rsidP="002F7DBC">
      <w:pPr>
        <w:spacing w:before="100" w:beforeAutospacing="1" w:after="100" w:afterAutospacing="1" w:line="360" w:lineRule="auto"/>
        <w:jc w:val="both"/>
        <w:rPr>
          <w:rFonts w:ascii="Times New Roman" w:hAnsi="Times New Roman" w:cs="Times New Roman"/>
          <w:sz w:val="24"/>
          <w:szCs w:val="24"/>
        </w:rPr>
      </w:pPr>
      <w:r w:rsidRPr="00712CF0">
        <w:rPr>
          <w:rFonts w:ascii="Times New Roman" w:hAnsi="Times New Roman" w:cs="Times New Roman"/>
          <w:b/>
          <w:bCs/>
          <w:sz w:val="24"/>
          <w:szCs w:val="24"/>
        </w:rPr>
        <w:t>6.1.1.</w:t>
      </w:r>
      <w:r>
        <w:rPr>
          <w:rFonts w:ascii="Times New Roman" w:hAnsi="Times New Roman" w:cs="Times New Roman"/>
          <w:sz w:val="24"/>
          <w:szCs w:val="24"/>
        </w:rPr>
        <w:t xml:space="preserve"> </w:t>
      </w:r>
      <w:r w:rsidRPr="005D7CD0">
        <w:rPr>
          <w:rFonts w:ascii="Times New Roman" w:hAnsi="Times New Roman" w:cs="Times New Roman"/>
          <w:sz w:val="24"/>
          <w:szCs w:val="24"/>
        </w:rPr>
        <w:t xml:space="preserve">While preparing the Quality Management System for </w:t>
      </w:r>
      <w:proofErr w:type="gramStart"/>
      <w:r w:rsidRPr="005D7CD0">
        <w:rPr>
          <w:rFonts w:ascii="Times New Roman" w:hAnsi="Times New Roman" w:cs="Times New Roman"/>
          <w:sz w:val="24"/>
          <w:szCs w:val="24"/>
        </w:rPr>
        <w:t xml:space="preserve">the </w:t>
      </w:r>
      <w:r w:rsidR="00D93655">
        <w:rPr>
          <w:rFonts w:ascii="Times New Roman" w:hAnsi="Times New Roman" w:cs="Times New Roman"/>
          <w:sz w:val="24"/>
          <w:szCs w:val="24"/>
        </w:rPr>
        <w:t>..........................</w:t>
      </w:r>
      <w:proofErr w:type="gramEnd"/>
      <w:r w:rsidRPr="005D7CD0">
        <w:rPr>
          <w:rFonts w:ascii="Times New Roman" w:hAnsi="Times New Roman" w:cs="Times New Roman"/>
          <w:sz w:val="24"/>
          <w:szCs w:val="24"/>
        </w:rPr>
        <w:t xml:space="preserve"> </w:t>
      </w:r>
      <w:proofErr w:type="spellStart"/>
      <w:r>
        <w:rPr>
          <w:rFonts w:ascii="Times New Roman" w:hAnsi="Times New Roman" w:cs="Times New Roman"/>
          <w:sz w:val="24"/>
          <w:szCs w:val="24"/>
        </w:rPr>
        <w:t>panchayath</w:t>
      </w:r>
      <w:proofErr w:type="spellEnd"/>
      <w:r>
        <w:rPr>
          <w:rFonts w:ascii="Times New Roman" w:hAnsi="Times New Roman" w:cs="Times New Roman"/>
          <w:sz w:val="24"/>
          <w:szCs w:val="24"/>
        </w:rPr>
        <w:t xml:space="preserve"> considers the sections 4.1</w:t>
      </w:r>
      <w:r w:rsidRPr="005D7CD0">
        <w:rPr>
          <w:rFonts w:ascii="Times New Roman" w:hAnsi="Times New Roman" w:cs="Times New Roman"/>
          <w:sz w:val="24"/>
          <w:szCs w:val="24"/>
        </w:rPr>
        <w:t xml:space="preserve"> and 4.2. </w:t>
      </w:r>
      <w:r>
        <w:rPr>
          <w:rFonts w:ascii="Times New Roman" w:hAnsi="Times New Roman" w:cs="Times New Roman"/>
          <w:sz w:val="24"/>
          <w:szCs w:val="24"/>
        </w:rPr>
        <w:t xml:space="preserve"> </w:t>
      </w:r>
      <w:r w:rsidRPr="005D7CD0">
        <w:rPr>
          <w:rFonts w:ascii="Times New Roman" w:hAnsi="Times New Roman" w:cs="Times New Roman"/>
          <w:sz w:val="24"/>
          <w:szCs w:val="24"/>
          <w:lang w:val="en-IN" w:eastAsia="en-IN" w:bidi="hi-IN"/>
        </w:rPr>
        <w:t>Planning activities for the Quality Management System will focus on how to effectively meet quality objectives, citizen and legal requirements. In addition, planning activities will also identify risk, opportunities and define actions to assure that:</w:t>
      </w:r>
    </w:p>
    <w:p w:rsidR="002F7DBC" w:rsidRPr="005D7CD0" w:rsidRDefault="002F7DBC" w:rsidP="002F7DBC">
      <w:pPr>
        <w:numPr>
          <w:ilvl w:val="1"/>
          <w:numId w:val="12"/>
        </w:numPr>
        <w:autoSpaceDE w:val="0"/>
        <w:autoSpaceDN w:val="0"/>
        <w:adjustRightInd w:val="0"/>
        <w:spacing w:after="0" w:line="360" w:lineRule="auto"/>
        <w:rPr>
          <w:rFonts w:ascii="Times New Roman" w:hAnsi="Times New Roman" w:cs="Times New Roman"/>
          <w:sz w:val="24"/>
          <w:szCs w:val="24"/>
          <w:lang w:val="en-IN" w:eastAsia="en-IN" w:bidi="hi-IN"/>
        </w:rPr>
      </w:pPr>
      <w:r w:rsidRPr="005D7CD0">
        <w:rPr>
          <w:rFonts w:ascii="Times New Roman" w:hAnsi="Times New Roman" w:cs="Times New Roman"/>
          <w:sz w:val="24"/>
          <w:szCs w:val="24"/>
          <w:lang w:val="en-IN" w:eastAsia="en-IN" w:bidi="hi-IN"/>
        </w:rPr>
        <w:t>Actions are integrated and implemented into processes;</w:t>
      </w:r>
    </w:p>
    <w:p w:rsidR="002F7DBC" w:rsidRPr="005D7CD0" w:rsidRDefault="002F7DBC" w:rsidP="002F7DBC">
      <w:pPr>
        <w:numPr>
          <w:ilvl w:val="1"/>
          <w:numId w:val="12"/>
        </w:numPr>
        <w:autoSpaceDE w:val="0"/>
        <w:autoSpaceDN w:val="0"/>
        <w:adjustRightInd w:val="0"/>
        <w:spacing w:after="0" w:line="360" w:lineRule="auto"/>
        <w:rPr>
          <w:rFonts w:ascii="Times New Roman" w:hAnsi="Times New Roman" w:cs="Times New Roman"/>
          <w:sz w:val="24"/>
          <w:szCs w:val="24"/>
          <w:lang w:val="en-IN" w:eastAsia="en-IN" w:bidi="hi-IN"/>
        </w:rPr>
      </w:pPr>
      <w:r w:rsidRPr="005D7CD0">
        <w:rPr>
          <w:rFonts w:ascii="Times New Roman" w:hAnsi="Times New Roman" w:cs="Times New Roman"/>
          <w:sz w:val="24"/>
          <w:szCs w:val="24"/>
          <w:lang w:val="en-IN" w:eastAsia="en-IN" w:bidi="hi-IN"/>
        </w:rPr>
        <w:t>The Quality Management System can achieve its intended results;</w:t>
      </w:r>
    </w:p>
    <w:p w:rsidR="002F7DBC" w:rsidRPr="005D7CD0" w:rsidRDefault="002F7DBC" w:rsidP="002F7DBC">
      <w:pPr>
        <w:numPr>
          <w:ilvl w:val="1"/>
          <w:numId w:val="12"/>
        </w:numPr>
        <w:autoSpaceDE w:val="0"/>
        <w:autoSpaceDN w:val="0"/>
        <w:adjustRightInd w:val="0"/>
        <w:spacing w:after="0" w:line="360" w:lineRule="auto"/>
        <w:rPr>
          <w:rFonts w:ascii="Times New Roman" w:hAnsi="Times New Roman" w:cs="Times New Roman"/>
          <w:sz w:val="24"/>
          <w:szCs w:val="24"/>
          <w:lang w:val="en-IN" w:eastAsia="en-IN" w:bidi="hi-IN"/>
        </w:rPr>
      </w:pPr>
      <w:r w:rsidRPr="005D7CD0">
        <w:rPr>
          <w:rFonts w:ascii="Times New Roman" w:hAnsi="Times New Roman" w:cs="Times New Roman"/>
          <w:sz w:val="24"/>
          <w:szCs w:val="24"/>
          <w:lang w:val="en-IN" w:eastAsia="en-IN" w:bidi="hi-IN"/>
        </w:rPr>
        <w:t>Desirable effects will be enhanced;</w:t>
      </w:r>
    </w:p>
    <w:p w:rsidR="002F7DBC" w:rsidRPr="005D7CD0" w:rsidRDefault="002F7DBC" w:rsidP="002F7DBC">
      <w:pPr>
        <w:numPr>
          <w:ilvl w:val="1"/>
          <w:numId w:val="12"/>
        </w:numPr>
        <w:autoSpaceDE w:val="0"/>
        <w:autoSpaceDN w:val="0"/>
        <w:adjustRightInd w:val="0"/>
        <w:spacing w:after="0" w:line="360" w:lineRule="auto"/>
        <w:rPr>
          <w:rFonts w:ascii="Times New Roman" w:hAnsi="Times New Roman" w:cs="Times New Roman"/>
          <w:sz w:val="24"/>
          <w:szCs w:val="24"/>
          <w:lang w:val="en-IN" w:eastAsia="en-IN" w:bidi="hi-IN"/>
        </w:rPr>
      </w:pPr>
      <w:r w:rsidRPr="005D7CD0">
        <w:rPr>
          <w:rFonts w:ascii="Times New Roman" w:hAnsi="Times New Roman" w:cs="Times New Roman"/>
          <w:sz w:val="24"/>
          <w:szCs w:val="24"/>
          <w:lang w:val="en-IN" w:eastAsia="en-IN" w:bidi="hi-IN"/>
        </w:rPr>
        <w:t>Undesired effects will be reduced or prevented;</w:t>
      </w:r>
    </w:p>
    <w:p w:rsidR="002F7DBC" w:rsidRPr="005D7CD0" w:rsidRDefault="002F7DBC" w:rsidP="002F7DBC">
      <w:pPr>
        <w:numPr>
          <w:ilvl w:val="1"/>
          <w:numId w:val="12"/>
        </w:numPr>
        <w:autoSpaceDE w:val="0"/>
        <w:autoSpaceDN w:val="0"/>
        <w:adjustRightInd w:val="0"/>
        <w:spacing w:after="0" w:line="360" w:lineRule="auto"/>
        <w:rPr>
          <w:rFonts w:ascii="Times New Roman" w:hAnsi="Times New Roman" w:cs="Times New Roman"/>
          <w:sz w:val="24"/>
          <w:szCs w:val="24"/>
          <w:lang w:val="en-IN" w:eastAsia="en-IN" w:bidi="hi-IN"/>
        </w:rPr>
      </w:pPr>
      <w:r w:rsidRPr="005D7CD0">
        <w:rPr>
          <w:rFonts w:ascii="Times New Roman" w:hAnsi="Times New Roman" w:cs="Times New Roman"/>
          <w:sz w:val="24"/>
          <w:szCs w:val="24"/>
          <w:lang w:val="en-IN" w:eastAsia="en-IN" w:bidi="hi-IN"/>
        </w:rPr>
        <w:t>Improvement is fostered:</w:t>
      </w:r>
    </w:p>
    <w:p w:rsidR="002F7DBC" w:rsidRDefault="002F7DBC" w:rsidP="002F7DBC">
      <w:pPr>
        <w:numPr>
          <w:ilvl w:val="1"/>
          <w:numId w:val="12"/>
        </w:numPr>
        <w:autoSpaceDE w:val="0"/>
        <w:autoSpaceDN w:val="0"/>
        <w:adjustRightInd w:val="0"/>
        <w:spacing w:after="0" w:line="360" w:lineRule="auto"/>
        <w:rPr>
          <w:rFonts w:ascii="Times New Roman" w:hAnsi="Times New Roman" w:cs="Times New Roman"/>
          <w:sz w:val="24"/>
          <w:szCs w:val="24"/>
          <w:lang w:val="en-IN" w:eastAsia="en-IN" w:bidi="hi-IN"/>
        </w:rPr>
      </w:pPr>
      <w:r w:rsidRPr="005D7CD0">
        <w:rPr>
          <w:rFonts w:ascii="Times New Roman" w:hAnsi="Times New Roman" w:cs="Times New Roman"/>
          <w:sz w:val="24"/>
          <w:szCs w:val="24"/>
          <w:lang w:val="en-IN" w:eastAsia="en-IN" w:bidi="hi-IN"/>
        </w:rPr>
        <w:t xml:space="preserve">Effectiveness of actions </w:t>
      </w:r>
      <w:proofErr w:type="gramStart"/>
      <w:r w:rsidRPr="005D7CD0">
        <w:rPr>
          <w:rFonts w:ascii="Times New Roman" w:hAnsi="Times New Roman" w:cs="Times New Roman"/>
          <w:sz w:val="24"/>
          <w:szCs w:val="24"/>
          <w:lang w:val="en-IN" w:eastAsia="en-IN" w:bidi="hi-IN"/>
        </w:rPr>
        <w:t>are</w:t>
      </w:r>
      <w:proofErr w:type="gramEnd"/>
      <w:r w:rsidRPr="005D7CD0">
        <w:rPr>
          <w:rFonts w:ascii="Times New Roman" w:hAnsi="Times New Roman" w:cs="Times New Roman"/>
          <w:sz w:val="24"/>
          <w:szCs w:val="24"/>
          <w:lang w:val="en-IN" w:eastAsia="en-IN" w:bidi="hi-IN"/>
        </w:rPr>
        <w:t xml:space="preserve"> evaluated.</w:t>
      </w:r>
    </w:p>
    <w:p w:rsidR="002F7DBC" w:rsidRDefault="002F7DBC" w:rsidP="002F7DBC">
      <w:pPr>
        <w:autoSpaceDE w:val="0"/>
        <w:autoSpaceDN w:val="0"/>
        <w:adjustRightInd w:val="0"/>
        <w:spacing w:after="0" w:line="360" w:lineRule="auto"/>
        <w:rPr>
          <w:rFonts w:ascii="Times New Roman" w:hAnsi="Times New Roman" w:cs="Times New Roman"/>
          <w:sz w:val="24"/>
          <w:szCs w:val="24"/>
          <w:lang w:val="en-IN" w:eastAsia="en-IN" w:bidi="hi-IN"/>
        </w:rPr>
      </w:pPr>
      <w:r>
        <w:rPr>
          <w:rFonts w:ascii="Times New Roman" w:hAnsi="Times New Roman" w:cs="Times New Roman"/>
          <w:sz w:val="24"/>
          <w:szCs w:val="24"/>
        </w:rPr>
        <w:t xml:space="preserve">As the </w:t>
      </w:r>
      <w:proofErr w:type="spellStart"/>
      <w:r>
        <w:rPr>
          <w:rFonts w:ascii="Times New Roman" w:hAnsi="Times New Roman" w:cs="Times New Roman"/>
          <w:sz w:val="24"/>
          <w:szCs w:val="24"/>
        </w:rPr>
        <w:t>panchayath</w:t>
      </w:r>
      <w:proofErr w:type="spellEnd"/>
      <w:r>
        <w:rPr>
          <w:rFonts w:ascii="Times New Roman" w:hAnsi="Times New Roman" w:cs="Times New Roman"/>
          <w:sz w:val="24"/>
          <w:szCs w:val="24"/>
        </w:rPr>
        <w:t xml:space="preserve"> works in an environment which has constant interaction with the external factors, it is quite difficult to avoid risk and eliminating risk source. Instead efforts are taken to reduce the risk on the functioning of the </w:t>
      </w:r>
      <w:proofErr w:type="spellStart"/>
      <w:r>
        <w:rPr>
          <w:rFonts w:ascii="Times New Roman" w:hAnsi="Times New Roman" w:cs="Times New Roman"/>
          <w:sz w:val="24"/>
          <w:szCs w:val="24"/>
        </w:rPr>
        <w:t>panchayath</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lang w:val="en-IN" w:eastAsia="en-IN" w:bidi="hi-IN"/>
        </w:rPr>
        <w:t>The</w:t>
      </w:r>
      <w:r w:rsidRPr="002F7DBC">
        <w:rPr>
          <w:rFonts w:ascii="Times New Roman" w:hAnsi="Times New Roman" w:cs="Times New Roman"/>
          <w:sz w:val="24"/>
          <w:szCs w:val="24"/>
        </w:rPr>
        <w:t xml:space="preserve"> </w:t>
      </w:r>
      <w:r w:rsidR="00D93655">
        <w:rPr>
          <w:rFonts w:ascii="Times New Roman" w:hAnsi="Times New Roman" w:cs="Times New Roman"/>
          <w:sz w:val="24"/>
          <w:szCs w:val="24"/>
        </w:rPr>
        <w:t>..........................</w:t>
      </w:r>
      <w:proofErr w:type="gramEnd"/>
      <w:r>
        <w:rPr>
          <w:rFonts w:ascii="Times New Roman" w:hAnsi="Times New Roman" w:cs="Times New Roman"/>
          <w:sz w:val="24"/>
          <w:szCs w:val="24"/>
          <w:lang w:val="en-IN" w:eastAsia="en-IN" w:bidi="hi-IN"/>
        </w:rPr>
        <w:t xml:space="preserve"> </w:t>
      </w:r>
      <w:proofErr w:type="spellStart"/>
      <w:proofErr w:type="gramStart"/>
      <w:r>
        <w:rPr>
          <w:rFonts w:ascii="Times New Roman" w:hAnsi="Times New Roman" w:cs="Times New Roman"/>
          <w:sz w:val="24"/>
          <w:szCs w:val="24"/>
          <w:lang w:val="en-IN" w:eastAsia="en-IN" w:bidi="hi-IN"/>
        </w:rPr>
        <w:t>panchayath</w:t>
      </w:r>
      <w:proofErr w:type="spellEnd"/>
      <w:proofErr w:type="gramEnd"/>
      <w:r>
        <w:rPr>
          <w:rFonts w:ascii="Times New Roman" w:hAnsi="Times New Roman" w:cs="Times New Roman"/>
          <w:sz w:val="24"/>
          <w:szCs w:val="24"/>
          <w:lang w:val="en-IN" w:eastAsia="en-IN" w:bidi="hi-IN"/>
        </w:rPr>
        <w:t xml:space="preserve"> has identified the following risks and taken appropriate actions to deal with those as follows.</w:t>
      </w:r>
    </w:p>
    <w:p w:rsidR="002F7DBC" w:rsidRDefault="002F7DBC" w:rsidP="002F7DBC">
      <w:pPr>
        <w:autoSpaceDE w:val="0"/>
        <w:autoSpaceDN w:val="0"/>
        <w:adjustRightInd w:val="0"/>
        <w:spacing w:after="0" w:line="360" w:lineRule="auto"/>
        <w:rPr>
          <w:rFonts w:ascii="Times New Roman" w:hAnsi="Times New Roman" w:cs="Times New Roman"/>
          <w:sz w:val="24"/>
          <w:szCs w:val="24"/>
          <w:lang w:val="en-IN" w:eastAsia="en-IN" w:bidi="hi-IN"/>
        </w:rPr>
      </w:pP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5"/>
        <w:gridCol w:w="3905"/>
        <w:gridCol w:w="5523"/>
      </w:tblGrid>
      <w:tr w:rsidR="002F7DBC" w:rsidRPr="009E152F" w:rsidTr="00D93655">
        <w:trPr>
          <w:trHeight w:val="863"/>
        </w:trPr>
        <w:tc>
          <w:tcPr>
            <w:tcW w:w="645" w:type="dxa"/>
          </w:tcPr>
          <w:p w:rsidR="002F7DBC" w:rsidRPr="009E152F" w:rsidRDefault="002F7DBC" w:rsidP="00D93655">
            <w:pPr>
              <w:spacing w:after="0" w:line="240" w:lineRule="auto"/>
              <w:jc w:val="both"/>
              <w:rPr>
                <w:rFonts w:ascii="Times New Roman" w:hAnsi="Times New Roman" w:cs="Times New Roman"/>
                <w:b/>
                <w:bCs/>
                <w:sz w:val="24"/>
                <w:szCs w:val="24"/>
              </w:rPr>
            </w:pPr>
            <w:proofErr w:type="spellStart"/>
            <w:r w:rsidRPr="009E152F">
              <w:rPr>
                <w:rFonts w:ascii="Times New Roman" w:hAnsi="Times New Roman" w:cs="Times New Roman"/>
                <w:b/>
                <w:bCs/>
                <w:sz w:val="24"/>
                <w:szCs w:val="24"/>
              </w:rPr>
              <w:t>Sl.No</w:t>
            </w:r>
            <w:proofErr w:type="spellEnd"/>
          </w:p>
        </w:tc>
        <w:tc>
          <w:tcPr>
            <w:tcW w:w="3905" w:type="dxa"/>
          </w:tcPr>
          <w:p w:rsidR="002F7DBC" w:rsidRPr="009E152F" w:rsidRDefault="002F7DBC" w:rsidP="002F7DBC">
            <w:pPr>
              <w:spacing w:after="0" w:line="360" w:lineRule="auto"/>
              <w:jc w:val="center"/>
              <w:rPr>
                <w:rFonts w:ascii="Times New Roman" w:hAnsi="Times New Roman" w:cs="Times New Roman"/>
                <w:b/>
                <w:bCs/>
                <w:sz w:val="24"/>
                <w:szCs w:val="24"/>
              </w:rPr>
            </w:pPr>
            <w:r w:rsidRPr="009E152F">
              <w:rPr>
                <w:rFonts w:ascii="Times New Roman" w:hAnsi="Times New Roman" w:cs="Times New Roman"/>
                <w:b/>
                <w:bCs/>
                <w:sz w:val="24"/>
                <w:szCs w:val="24"/>
              </w:rPr>
              <w:t>Risks</w:t>
            </w:r>
          </w:p>
        </w:tc>
        <w:tc>
          <w:tcPr>
            <w:tcW w:w="5523" w:type="dxa"/>
          </w:tcPr>
          <w:p w:rsidR="002F7DBC" w:rsidRPr="009E152F" w:rsidRDefault="002F7DBC" w:rsidP="002F7DBC">
            <w:pPr>
              <w:spacing w:after="0" w:line="360" w:lineRule="auto"/>
              <w:jc w:val="center"/>
              <w:rPr>
                <w:rFonts w:ascii="Times New Roman" w:hAnsi="Times New Roman" w:cs="Times New Roman"/>
                <w:b/>
                <w:bCs/>
                <w:sz w:val="24"/>
                <w:szCs w:val="24"/>
              </w:rPr>
            </w:pPr>
            <w:r w:rsidRPr="009E152F">
              <w:rPr>
                <w:rFonts w:ascii="Times New Roman" w:hAnsi="Times New Roman" w:cs="Times New Roman"/>
                <w:b/>
                <w:bCs/>
                <w:sz w:val="24"/>
                <w:szCs w:val="24"/>
              </w:rPr>
              <w:t>Actions</w:t>
            </w:r>
            <w:r>
              <w:rPr>
                <w:rFonts w:ascii="Times New Roman" w:hAnsi="Times New Roman" w:cs="Times New Roman"/>
                <w:b/>
                <w:bCs/>
                <w:sz w:val="24"/>
                <w:szCs w:val="24"/>
              </w:rPr>
              <w:t xml:space="preserve"> to Address Risks</w:t>
            </w:r>
          </w:p>
        </w:tc>
      </w:tr>
      <w:tr w:rsidR="002F7DBC" w:rsidRPr="009E152F" w:rsidTr="00D93655">
        <w:trPr>
          <w:trHeight w:val="556"/>
        </w:trPr>
        <w:tc>
          <w:tcPr>
            <w:tcW w:w="645" w:type="dxa"/>
          </w:tcPr>
          <w:p w:rsidR="002F7DBC" w:rsidRPr="009E152F" w:rsidRDefault="002F7DBC" w:rsidP="002F7DBC">
            <w:pPr>
              <w:numPr>
                <w:ilvl w:val="0"/>
                <w:numId w:val="39"/>
              </w:numPr>
              <w:spacing w:after="0" w:line="240" w:lineRule="auto"/>
              <w:jc w:val="both"/>
              <w:rPr>
                <w:rFonts w:ascii="Times New Roman" w:hAnsi="Times New Roman" w:cs="Times New Roman"/>
                <w:b/>
                <w:bCs/>
                <w:sz w:val="24"/>
                <w:szCs w:val="24"/>
              </w:rPr>
            </w:pPr>
          </w:p>
        </w:tc>
        <w:tc>
          <w:tcPr>
            <w:tcW w:w="3905" w:type="dxa"/>
          </w:tcPr>
          <w:p w:rsidR="002F7DBC" w:rsidRPr="009E152F" w:rsidRDefault="002F7DBC" w:rsidP="00D93655">
            <w:pPr>
              <w:spacing w:after="0" w:line="360" w:lineRule="auto"/>
              <w:jc w:val="both"/>
              <w:rPr>
                <w:rFonts w:ascii="Times New Roman" w:hAnsi="Times New Roman" w:cs="Times New Roman"/>
                <w:sz w:val="24"/>
                <w:szCs w:val="24"/>
              </w:rPr>
            </w:pPr>
            <w:r w:rsidRPr="009E152F">
              <w:rPr>
                <w:rFonts w:ascii="Times New Roman" w:hAnsi="Times New Roman" w:cs="Times New Roman"/>
                <w:sz w:val="24"/>
                <w:szCs w:val="24"/>
              </w:rPr>
              <w:t>Power Failure</w:t>
            </w:r>
          </w:p>
        </w:tc>
        <w:tc>
          <w:tcPr>
            <w:tcW w:w="5523" w:type="dxa"/>
          </w:tcPr>
          <w:p w:rsidR="002F7DBC" w:rsidRPr="009E152F" w:rsidRDefault="002F7DBC" w:rsidP="00D93655">
            <w:pPr>
              <w:spacing w:after="0" w:line="360" w:lineRule="auto"/>
              <w:jc w:val="both"/>
              <w:rPr>
                <w:rFonts w:ascii="Times New Roman" w:hAnsi="Times New Roman" w:cs="Times New Roman"/>
                <w:sz w:val="24"/>
                <w:szCs w:val="24"/>
              </w:rPr>
            </w:pPr>
            <w:r w:rsidRPr="009E152F">
              <w:rPr>
                <w:rFonts w:ascii="Times New Roman" w:hAnsi="Times New Roman" w:cs="Times New Roman"/>
                <w:sz w:val="24"/>
                <w:szCs w:val="24"/>
              </w:rPr>
              <w:t>UP</w:t>
            </w:r>
            <w:r>
              <w:rPr>
                <w:rFonts w:ascii="Times New Roman" w:hAnsi="Times New Roman" w:cs="Times New Roman"/>
                <w:sz w:val="24"/>
                <w:szCs w:val="24"/>
              </w:rPr>
              <w:t>S</w:t>
            </w:r>
            <w:r w:rsidRPr="009E152F">
              <w:rPr>
                <w:rFonts w:ascii="Times New Roman" w:hAnsi="Times New Roman" w:cs="Times New Roman"/>
                <w:sz w:val="24"/>
                <w:szCs w:val="24"/>
              </w:rPr>
              <w:t xml:space="preserve"> backup which can last for one day with </w:t>
            </w:r>
            <w:r>
              <w:rPr>
                <w:rFonts w:ascii="Times New Roman" w:hAnsi="Times New Roman" w:cs="Times New Roman"/>
                <w:sz w:val="24"/>
                <w:szCs w:val="24"/>
              </w:rPr>
              <w:t xml:space="preserve">functioning of </w:t>
            </w:r>
            <w:r w:rsidRPr="009E152F">
              <w:rPr>
                <w:rFonts w:ascii="Times New Roman" w:hAnsi="Times New Roman" w:cs="Times New Roman"/>
                <w:sz w:val="24"/>
                <w:szCs w:val="24"/>
              </w:rPr>
              <w:t xml:space="preserve">printer, </w:t>
            </w:r>
            <w:proofErr w:type="spellStart"/>
            <w:r>
              <w:rPr>
                <w:rFonts w:ascii="Times New Roman" w:hAnsi="Times New Roman" w:cs="Times New Roman"/>
                <w:sz w:val="24"/>
                <w:szCs w:val="24"/>
              </w:rPr>
              <w:t>WiF</w:t>
            </w:r>
            <w:r w:rsidRPr="009E152F">
              <w:rPr>
                <w:rFonts w:ascii="Times New Roman" w:hAnsi="Times New Roman" w:cs="Times New Roman"/>
                <w:sz w:val="24"/>
                <w:szCs w:val="24"/>
              </w:rPr>
              <w:t>i</w:t>
            </w:r>
            <w:proofErr w:type="spellEnd"/>
            <w:r w:rsidRPr="009E152F">
              <w:rPr>
                <w:rFonts w:ascii="Times New Roman" w:hAnsi="Times New Roman" w:cs="Times New Roman"/>
                <w:sz w:val="24"/>
                <w:szCs w:val="24"/>
              </w:rPr>
              <w:t xml:space="preserve"> and computer</w:t>
            </w:r>
            <w:r>
              <w:rPr>
                <w:rFonts w:ascii="Times New Roman" w:hAnsi="Times New Roman" w:cs="Times New Roman"/>
                <w:sz w:val="24"/>
                <w:szCs w:val="24"/>
              </w:rPr>
              <w:t>s</w:t>
            </w:r>
          </w:p>
        </w:tc>
      </w:tr>
      <w:tr w:rsidR="002F7DBC" w:rsidRPr="009E152F" w:rsidTr="00D93655">
        <w:trPr>
          <w:trHeight w:val="556"/>
        </w:trPr>
        <w:tc>
          <w:tcPr>
            <w:tcW w:w="645" w:type="dxa"/>
          </w:tcPr>
          <w:p w:rsidR="002F7DBC" w:rsidRPr="009E152F" w:rsidRDefault="002F7DBC" w:rsidP="002F7DBC">
            <w:pPr>
              <w:numPr>
                <w:ilvl w:val="0"/>
                <w:numId w:val="39"/>
              </w:numPr>
              <w:spacing w:after="0" w:line="240" w:lineRule="auto"/>
              <w:jc w:val="both"/>
              <w:rPr>
                <w:rFonts w:ascii="Times New Roman" w:hAnsi="Times New Roman" w:cs="Times New Roman"/>
                <w:b/>
                <w:bCs/>
                <w:sz w:val="24"/>
                <w:szCs w:val="24"/>
              </w:rPr>
            </w:pPr>
          </w:p>
        </w:tc>
        <w:tc>
          <w:tcPr>
            <w:tcW w:w="3905" w:type="dxa"/>
          </w:tcPr>
          <w:p w:rsidR="002F7DBC" w:rsidRPr="009E152F" w:rsidRDefault="002F7DBC" w:rsidP="00D93655">
            <w:pPr>
              <w:spacing w:after="0" w:line="360" w:lineRule="auto"/>
              <w:jc w:val="both"/>
              <w:rPr>
                <w:rFonts w:ascii="Times New Roman" w:hAnsi="Times New Roman" w:cs="Times New Roman"/>
                <w:sz w:val="24"/>
                <w:szCs w:val="24"/>
              </w:rPr>
            </w:pPr>
            <w:r w:rsidRPr="009E152F">
              <w:rPr>
                <w:rFonts w:ascii="Times New Roman" w:hAnsi="Times New Roman" w:cs="Times New Roman"/>
                <w:sz w:val="24"/>
                <w:szCs w:val="24"/>
              </w:rPr>
              <w:t>Chances of fire</w:t>
            </w:r>
          </w:p>
        </w:tc>
        <w:tc>
          <w:tcPr>
            <w:tcW w:w="5523" w:type="dxa"/>
          </w:tcPr>
          <w:p w:rsidR="002F7DBC" w:rsidRDefault="002F7DBC" w:rsidP="00D936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Established </w:t>
            </w:r>
            <w:r w:rsidRPr="009E152F">
              <w:rPr>
                <w:rFonts w:ascii="Times New Roman" w:hAnsi="Times New Roman" w:cs="Times New Roman"/>
                <w:sz w:val="24"/>
                <w:szCs w:val="24"/>
              </w:rPr>
              <w:t xml:space="preserve">Fire extinguisher, </w:t>
            </w:r>
          </w:p>
          <w:p w:rsidR="002F7DBC" w:rsidRPr="009E152F" w:rsidRDefault="002F7DBC" w:rsidP="00D936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Provided </w:t>
            </w:r>
            <w:r w:rsidRPr="009E152F">
              <w:rPr>
                <w:rFonts w:ascii="Times New Roman" w:hAnsi="Times New Roman" w:cs="Times New Roman"/>
                <w:sz w:val="24"/>
                <w:szCs w:val="24"/>
              </w:rPr>
              <w:t xml:space="preserve">training for employees on how to </w:t>
            </w:r>
            <w:r>
              <w:rPr>
                <w:rFonts w:ascii="Times New Roman" w:hAnsi="Times New Roman" w:cs="Times New Roman"/>
                <w:sz w:val="24"/>
                <w:szCs w:val="24"/>
              </w:rPr>
              <w:t xml:space="preserve">deal with </w:t>
            </w:r>
            <w:r w:rsidRPr="009E152F">
              <w:rPr>
                <w:rFonts w:ascii="Times New Roman" w:hAnsi="Times New Roman" w:cs="Times New Roman"/>
                <w:sz w:val="24"/>
                <w:szCs w:val="24"/>
              </w:rPr>
              <w:t>fire accidents</w:t>
            </w:r>
            <w:r>
              <w:rPr>
                <w:rFonts w:ascii="Times New Roman" w:hAnsi="Times New Roman" w:cs="Times New Roman"/>
                <w:sz w:val="24"/>
                <w:szCs w:val="24"/>
              </w:rPr>
              <w:t>.</w:t>
            </w:r>
          </w:p>
        </w:tc>
      </w:tr>
      <w:tr w:rsidR="002F7DBC" w:rsidRPr="009E152F" w:rsidTr="00D93655">
        <w:trPr>
          <w:trHeight w:val="556"/>
        </w:trPr>
        <w:tc>
          <w:tcPr>
            <w:tcW w:w="645" w:type="dxa"/>
          </w:tcPr>
          <w:p w:rsidR="002F7DBC" w:rsidRPr="009E152F" w:rsidRDefault="002F7DBC" w:rsidP="002F7DBC">
            <w:pPr>
              <w:numPr>
                <w:ilvl w:val="0"/>
                <w:numId w:val="39"/>
              </w:numPr>
              <w:spacing w:after="0" w:line="240" w:lineRule="auto"/>
              <w:jc w:val="both"/>
              <w:rPr>
                <w:rFonts w:ascii="Times New Roman" w:hAnsi="Times New Roman" w:cs="Times New Roman"/>
                <w:b/>
                <w:bCs/>
                <w:sz w:val="24"/>
                <w:szCs w:val="24"/>
              </w:rPr>
            </w:pPr>
          </w:p>
        </w:tc>
        <w:tc>
          <w:tcPr>
            <w:tcW w:w="3905" w:type="dxa"/>
          </w:tcPr>
          <w:p w:rsidR="002F7DBC" w:rsidRPr="009E152F" w:rsidRDefault="002F7DBC" w:rsidP="00D936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Cash </w:t>
            </w:r>
            <w:r w:rsidRPr="009E152F">
              <w:rPr>
                <w:rFonts w:ascii="Times New Roman" w:hAnsi="Times New Roman" w:cs="Times New Roman"/>
                <w:sz w:val="24"/>
                <w:szCs w:val="24"/>
              </w:rPr>
              <w:t xml:space="preserve">Theft </w:t>
            </w:r>
          </w:p>
        </w:tc>
        <w:tc>
          <w:tcPr>
            <w:tcW w:w="5523" w:type="dxa"/>
          </w:tcPr>
          <w:p w:rsidR="002F7DBC" w:rsidRPr="009E152F" w:rsidRDefault="002F7DBC" w:rsidP="00D93655">
            <w:pPr>
              <w:spacing w:after="0" w:line="360" w:lineRule="auto"/>
              <w:jc w:val="both"/>
              <w:rPr>
                <w:rFonts w:ascii="Times New Roman" w:hAnsi="Times New Roman" w:cs="Times New Roman"/>
                <w:sz w:val="24"/>
                <w:szCs w:val="24"/>
              </w:rPr>
            </w:pPr>
            <w:r w:rsidRPr="009E152F">
              <w:rPr>
                <w:rFonts w:ascii="Times New Roman" w:hAnsi="Times New Roman" w:cs="Times New Roman"/>
                <w:sz w:val="24"/>
                <w:szCs w:val="24"/>
              </w:rPr>
              <w:t>Cash are kept in cash chest before closing the office.</w:t>
            </w:r>
          </w:p>
        </w:tc>
      </w:tr>
      <w:tr w:rsidR="002F7DBC" w:rsidRPr="009E152F" w:rsidTr="00D93655">
        <w:trPr>
          <w:trHeight w:val="556"/>
        </w:trPr>
        <w:tc>
          <w:tcPr>
            <w:tcW w:w="645" w:type="dxa"/>
          </w:tcPr>
          <w:p w:rsidR="002F7DBC" w:rsidRPr="009E152F" w:rsidRDefault="002F7DBC" w:rsidP="002F7DBC">
            <w:pPr>
              <w:numPr>
                <w:ilvl w:val="0"/>
                <w:numId w:val="39"/>
              </w:numPr>
              <w:spacing w:after="0" w:line="240" w:lineRule="auto"/>
              <w:jc w:val="both"/>
              <w:rPr>
                <w:rFonts w:ascii="Times New Roman" w:hAnsi="Times New Roman" w:cs="Times New Roman"/>
                <w:b/>
                <w:bCs/>
                <w:sz w:val="24"/>
                <w:szCs w:val="24"/>
              </w:rPr>
            </w:pPr>
          </w:p>
        </w:tc>
        <w:tc>
          <w:tcPr>
            <w:tcW w:w="3905" w:type="dxa"/>
          </w:tcPr>
          <w:p w:rsidR="002F7DBC" w:rsidRPr="009E152F" w:rsidRDefault="002F7DBC" w:rsidP="00D93655">
            <w:pPr>
              <w:spacing w:after="0" w:line="360" w:lineRule="auto"/>
              <w:jc w:val="both"/>
              <w:rPr>
                <w:rFonts w:ascii="Times New Roman" w:hAnsi="Times New Roman" w:cs="Times New Roman"/>
                <w:sz w:val="24"/>
                <w:szCs w:val="24"/>
              </w:rPr>
            </w:pPr>
            <w:r w:rsidRPr="009E152F">
              <w:rPr>
                <w:rFonts w:ascii="Times New Roman" w:hAnsi="Times New Roman" w:cs="Times New Roman"/>
                <w:sz w:val="24"/>
                <w:szCs w:val="24"/>
              </w:rPr>
              <w:t>Accepting incomplete applications from Front office leading to delayed service delivery</w:t>
            </w:r>
          </w:p>
        </w:tc>
        <w:tc>
          <w:tcPr>
            <w:tcW w:w="5523" w:type="dxa"/>
          </w:tcPr>
          <w:p w:rsidR="002F7DBC" w:rsidRPr="009E152F" w:rsidRDefault="002F7DBC" w:rsidP="00D93655">
            <w:pPr>
              <w:spacing w:after="0" w:line="360" w:lineRule="auto"/>
              <w:jc w:val="both"/>
              <w:rPr>
                <w:rFonts w:ascii="Times New Roman" w:hAnsi="Times New Roman" w:cs="Times New Roman"/>
                <w:sz w:val="24"/>
                <w:szCs w:val="24"/>
              </w:rPr>
            </w:pPr>
            <w:r w:rsidRPr="009E152F">
              <w:rPr>
                <w:rFonts w:ascii="Times New Roman" w:hAnsi="Times New Roman" w:cs="Times New Roman"/>
                <w:sz w:val="24"/>
                <w:szCs w:val="24"/>
              </w:rPr>
              <w:t xml:space="preserve">Provided checklist and </w:t>
            </w:r>
            <w:proofErr w:type="spellStart"/>
            <w:r w:rsidRPr="009E152F">
              <w:rPr>
                <w:rFonts w:ascii="Times New Roman" w:hAnsi="Times New Roman" w:cs="Times New Roman"/>
                <w:sz w:val="24"/>
                <w:szCs w:val="24"/>
              </w:rPr>
              <w:t>standarised</w:t>
            </w:r>
            <w:proofErr w:type="spellEnd"/>
            <w:r w:rsidRPr="009E152F">
              <w:rPr>
                <w:rFonts w:ascii="Times New Roman" w:hAnsi="Times New Roman" w:cs="Times New Roman"/>
                <w:sz w:val="24"/>
                <w:szCs w:val="24"/>
              </w:rPr>
              <w:t xml:space="preserve"> application forms in front office.</w:t>
            </w:r>
          </w:p>
          <w:p w:rsidR="002F7DBC" w:rsidRPr="009E152F" w:rsidRDefault="002F7DBC" w:rsidP="00D93655">
            <w:pPr>
              <w:spacing w:after="0" w:line="360" w:lineRule="auto"/>
              <w:jc w:val="both"/>
              <w:rPr>
                <w:rFonts w:ascii="Times New Roman" w:hAnsi="Times New Roman" w:cs="Times New Roman"/>
                <w:sz w:val="24"/>
                <w:szCs w:val="24"/>
              </w:rPr>
            </w:pPr>
            <w:r w:rsidRPr="009E152F">
              <w:rPr>
                <w:rFonts w:ascii="Times New Roman" w:hAnsi="Times New Roman" w:cs="Times New Roman"/>
                <w:sz w:val="24"/>
                <w:szCs w:val="24"/>
              </w:rPr>
              <w:t>Provided training related to all sections</w:t>
            </w:r>
          </w:p>
        </w:tc>
      </w:tr>
      <w:tr w:rsidR="002F7DBC" w:rsidRPr="009E152F" w:rsidTr="00D93655">
        <w:trPr>
          <w:trHeight w:val="556"/>
        </w:trPr>
        <w:tc>
          <w:tcPr>
            <w:tcW w:w="645" w:type="dxa"/>
          </w:tcPr>
          <w:p w:rsidR="002F7DBC" w:rsidRPr="009E152F" w:rsidRDefault="002F7DBC" w:rsidP="002F7DBC">
            <w:pPr>
              <w:numPr>
                <w:ilvl w:val="0"/>
                <w:numId w:val="39"/>
              </w:numPr>
              <w:spacing w:after="0" w:line="240" w:lineRule="auto"/>
              <w:jc w:val="both"/>
              <w:rPr>
                <w:rFonts w:ascii="Times New Roman" w:hAnsi="Times New Roman" w:cs="Times New Roman"/>
                <w:b/>
                <w:bCs/>
                <w:sz w:val="24"/>
                <w:szCs w:val="24"/>
              </w:rPr>
            </w:pPr>
          </w:p>
        </w:tc>
        <w:tc>
          <w:tcPr>
            <w:tcW w:w="3905" w:type="dxa"/>
          </w:tcPr>
          <w:p w:rsidR="002F7DBC" w:rsidRPr="009E152F" w:rsidRDefault="00E85E63" w:rsidP="00D936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Delay in finding the back files</w:t>
            </w:r>
          </w:p>
        </w:tc>
        <w:tc>
          <w:tcPr>
            <w:tcW w:w="5523" w:type="dxa"/>
          </w:tcPr>
          <w:p w:rsidR="009A6F42" w:rsidRDefault="009A6F42" w:rsidP="009A6F42">
            <w:pPr>
              <w:spacing w:after="0" w:line="360" w:lineRule="auto"/>
              <w:jc w:val="both"/>
              <w:rPr>
                <w:rFonts w:ascii="Times New Roman" w:hAnsi="Times New Roman" w:cs="Times New Roman"/>
                <w:sz w:val="24"/>
                <w:szCs w:val="24"/>
              </w:rPr>
            </w:pPr>
            <w:r w:rsidRPr="009A6F42">
              <w:rPr>
                <w:rFonts w:ascii="Times New Roman" w:hAnsi="Times New Roman" w:cs="Times New Roman"/>
                <w:sz w:val="24"/>
                <w:szCs w:val="24"/>
              </w:rPr>
              <w:t>Renovat</w:t>
            </w:r>
            <w:r>
              <w:rPr>
                <w:rFonts w:ascii="Times New Roman" w:hAnsi="Times New Roman" w:cs="Times New Roman"/>
                <w:sz w:val="24"/>
                <w:szCs w:val="24"/>
              </w:rPr>
              <w:t xml:space="preserve">ed </w:t>
            </w:r>
            <w:r w:rsidRPr="009A6F42">
              <w:rPr>
                <w:rFonts w:ascii="Times New Roman" w:hAnsi="Times New Roman" w:cs="Times New Roman"/>
                <w:sz w:val="24"/>
                <w:szCs w:val="24"/>
              </w:rPr>
              <w:t>the record room</w:t>
            </w:r>
          </w:p>
          <w:p w:rsidR="00E85E63" w:rsidRPr="009E152F" w:rsidRDefault="00E85E63" w:rsidP="009A6F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Record disposal according retention schedule in Office Management Manual, Sorted files in order and set in boxes, and computerized the list.</w:t>
            </w:r>
          </w:p>
        </w:tc>
      </w:tr>
    </w:tbl>
    <w:p w:rsidR="002F7DBC" w:rsidRDefault="002F7DBC" w:rsidP="002F7DBC">
      <w:pPr>
        <w:autoSpaceDE w:val="0"/>
        <w:autoSpaceDN w:val="0"/>
        <w:adjustRightInd w:val="0"/>
        <w:spacing w:after="0" w:line="360" w:lineRule="auto"/>
        <w:rPr>
          <w:rFonts w:ascii="Times New Roman" w:hAnsi="Times New Roman" w:cs="Times New Roman"/>
          <w:sz w:val="24"/>
          <w:szCs w:val="24"/>
          <w:lang w:val="en-IN" w:eastAsia="en-IN" w:bidi="hi-IN"/>
        </w:rPr>
      </w:pPr>
    </w:p>
    <w:p w:rsidR="002F7DBC" w:rsidRDefault="002F7DBC" w:rsidP="002F7DBC">
      <w:pPr>
        <w:spacing w:after="0" w:line="360" w:lineRule="auto"/>
        <w:jc w:val="both"/>
        <w:rPr>
          <w:rFonts w:ascii="Times New Roman" w:hAnsi="Times New Roman" w:cs="Times New Roman"/>
          <w:sz w:val="24"/>
          <w:szCs w:val="24"/>
        </w:rPr>
      </w:pPr>
      <w:r w:rsidRPr="00E16CEC">
        <w:rPr>
          <w:rFonts w:ascii="Times New Roman" w:hAnsi="Times New Roman" w:cs="Times New Roman"/>
          <w:sz w:val="24"/>
          <w:szCs w:val="24"/>
        </w:rPr>
        <w:t xml:space="preserve">6.1.2 </w:t>
      </w:r>
      <w:proofErr w:type="spellStart"/>
      <w:r>
        <w:rPr>
          <w:rFonts w:ascii="Times New Roman" w:hAnsi="Times New Roman" w:cs="Times New Roman"/>
          <w:sz w:val="24"/>
          <w:szCs w:val="24"/>
        </w:rPr>
        <w:t>Panchayath</w:t>
      </w:r>
      <w:proofErr w:type="spellEnd"/>
      <w:r>
        <w:rPr>
          <w:rFonts w:ascii="Times New Roman" w:hAnsi="Times New Roman" w:cs="Times New Roman"/>
          <w:sz w:val="24"/>
          <w:szCs w:val="24"/>
        </w:rPr>
        <w:t xml:space="preserve"> plans ahead considering various </w:t>
      </w:r>
      <w:r w:rsidRPr="00D57C8B">
        <w:rPr>
          <w:rFonts w:ascii="Times New Roman" w:hAnsi="Times New Roman" w:cs="Times New Roman"/>
          <w:b/>
          <w:bCs/>
          <w:sz w:val="24"/>
          <w:szCs w:val="24"/>
        </w:rPr>
        <w:t>external and internal opportunities</w:t>
      </w:r>
      <w:r>
        <w:rPr>
          <w:rFonts w:ascii="Times New Roman" w:hAnsi="Times New Roman" w:cs="Times New Roman"/>
          <w:sz w:val="24"/>
          <w:szCs w:val="24"/>
        </w:rPr>
        <w:t xml:space="preserve"> listed section 4.1. </w:t>
      </w:r>
    </w:p>
    <w:p w:rsidR="002F7DBC" w:rsidRDefault="002F7DBC" w:rsidP="002F7D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panchayath</w:t>
      </w:r>
      <w:proofErr w:type="spellEnd"/>
      <w:r>
        <w:rPr>
          <w:rFonts w:ascii="Times New Roman" w:hAnsi="Times New Roman" w:cs="Times New Roman"/>
          <w:sz w:val="24"/>
          <w:szCs w:val="24"/>
        </w:rPr>
        <w:t xml:space="preserve"> committee frequently monitors the changes in the context in organisation and identified new initiatives that could reduce risks and reap more out of the opportunities. These includes</w:t>
      </w:r>
    </w:p>
    <w:p w:rsidR="002F7DBC" w:rsidRDefault="002F7DBC" w:rsidP="002F7DBC">
      <w:pPr>
        <w:numPr>
          <w:ilvl w:val="0"/>
          <w:numId w:val="40"/>
        </w:numPr>
        <w:spacing w:after="0" w:line="360" w:lineRule="auto"/>
        <w:jc w:val="both"/>
        <w:rPr>
          <w:rFonts w:ascii="Times New Roman" w:hAnsi="Times New Roman" w:cs="Times New Roman"/>
          <w:i/>
          <w:iCs/>
          <w:sz w:val="24"/>
          <w:szCs w:val="24"/>
        </w:rPr>
      </w:pPr>
      <w:r w:rsidRPr="00237483">
        <w:rPr>
          <w:rFonts w:ascii="Times New Roman" w:hAnsi="Times New Roman" w:cs="Times New Roman"/>
          <w:i/>
          <w:iCs/>
          <w:sz w:val="24"/>
          <w:szCs w:val="24"/>
        </w:rPr>
        <w:t>Considering the Solar power generation to reduce the electricity bills and promote green protocol.</w:t>
      </w:r>
    </w:p>
    <w:p w:rsidR="009A6F42" w:rsidRDefault="009A6F42" w:rsidP="002F7DBC">
      <w:pPr>
        <w:numPr>
          <w:ilvl w:val="0"/>
          <w:numId w:val="40"/>
        </w:num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Provide help desk for public</w:t>
      </w:r>
    </w:p>
    <w:p w:rsidR="009A6F42" w:rsidRDefault="009A6F42" w:rsidP="002F7DBC">
      <w:pPr>
        <w:numPr>
          <w:ilvl w:val="0"/>
          <w:numId w:val="40"/>
        </w:num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Vertical Garden and lawn to promote green protocol</w:t>
      </w:r>
    </w:p>
    <w:p w:rsidR="009A6F42" w:rsidRDefault="009A6F42" w:rsidP="002F7DBC">
      <w:pPr>
        <w:numPr>
          <w:ilvl w:val="0"/>
          <w:numId w:val="40"/>
        </w:num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Provide high speed multi scanner in front office </w:t>
      </w:r>
    </w:p>
    <w:p w:rsidR="002F7DBC" w:rsidRPr="00237483" w:rsidRDefault="002F7DBC" w:rsidP="002F7DBC">
      <w:pPr>
        <w:spacing w:after="0" w:line="360" w:lineRule="auto"/>
        <w:jc w:val="both"/>
        <w:rPr>
          <w:rFonts w:ascii="Times New Roman" w:hAnsi="Times New Roman" w:cs="Times New Roman"/>
          <w:b/>
          <w:bCs/>
          <w:i/>
          <w:iCs/>
          <w:sz w:val="24"/>
          <w:szCs w:val="24"/>
        </w:rPr>
      </w:pPr>
    </w:p>
    <w:p w:rsidR="00172138" w:rsidRDefault="00172138" w:rsidP="00F3201C">
      <w:pPr>
        <w:spacing w:after="0" w:line="360" w:lineRule="auto"/>
        <w:jc w:val="both"/>
        <w:rPr>
          <w:rFonts w:ascii="Times New Roman" w:hAnsi="Times New Roman" w:cs="Times New Roman"/>
          <w:b/>
          <w:bCs/>
          <w:sz w:val="24"/>
          <w:szCs w:val="24"/>
        </w:rPr>
      </w:pPr>
      <w:r w:rsidRPr="00D1247E">
        <w:rPr>
          <w:rFonts w:ascii="Times New Roman" w:hAnsi="Times New Roman" w:cs="Times New Roman"/>
          <w:b/>
          <w:bCs/>
          <w:sz w:val="24"/>
          <w:szCs w:val="24"/>
        </w:rPr>
        <w:t xml:space="preserve">6.2 </w:t>
      </w:r>
      <w:r w:rsidR="00577CC4" w:rsidRPr="00D1247E">
        <w:rPr>
          <w:rFonts w:ascii="Times New Roman" w:hAnsi="Times New Roman" w:cs="Times New Roman"/>
          <w:b/>
          <w:bCs/>
          <w:sz w:val="24"/>
          <w:szCs w:val="24"/>
        </w:rPr>
        <w:t>Quality objectives and planning to achieve them</w:t>
      </w:r>
    </w:p>
    <w:p w:rsidR="000139D3" w:rsidRDefault="000139D3" w:rsidP="009A6F42">
      <w:p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371889">
        <w:rPr>
          <w:rFonts w:ascii="Times New Roman" w:hAnsi="Times New Roman" w:cs="Times New Roman"/>
          <w:sz w:val="24"/>
          <w:szCs w:val="24"/>
          <w:lang w:val="en-IN" w:eastAsia="en-IN" w:bidi="hi-IN"/>
        </w:rPr>
        <w:t xml:space="preserve">The </w:t>
      </w:r>
      <w:proofErr w:type="spellStart"/>
      <w:r w:rsidRPr="00371889">
        <w:rPr>
          <w:rFonts w:ascii="Times New Roman" w:hAnsi="Times New Roman" w:cs="Times New Roman"/>
          <w:sz w:val="24"/>
          <w:szCs w:val="24"/>
          <w:lang w:val="en-IN" w:eastAsia="en-IN" w:bidi="hi-IN"/>
        </w:rPr>
        <w:t>Panchayath</w:t>
      </w:r>
      <w:proofErr w:type="spellEnd"/>
      <w:r w:rsidRPr="00371889">
        <w:rPr>
          <w:rFonts w:ascii="Times New Roman" w:hAnsi="Times New Roman" w:cs="Times New Roman"/>
          <w:sz w:val="24"/>
          <w:szCs w:val="24"/>
          <w:lang w:val="en-IN" w:eastAsia="en-IN" w:bidi="hi-IN"/>
        </w:rPr>
        <w:t xml:space="preserve"> Committee shall ensure that quality objectives including those needed to meet service requirements are established at relevant functions and levels within the </w:t>
      </w:r>
      <w:proofErr w:type="spellStart"/>
      <w:r w:rsidRPr="00371889">
        <w:rPr>
          <w:rFonts w:ascii="Times New Roman" w:hAnsi="Times New Roman" w:cs="Times New Roman"/>
          <w:sz w:val="24"/>
          <w:szCs w:val="24"/>
          <w:lang w:val="en-IN" w:eastAsia="en-IN" w:bidi="hi-IN"/>
        </w:rPr>
        <w:t>panchayath</w:t>
      </w:r>
      <w:proofErr w:type="spellEnd"/>
      <w:r w:rsidRPr="00371889">
        <w:rPr>
          <w:rFonts w:ascii="Times New Roman" w:hAnsi="Times New Roman" w:cs="Times New Roman"/>
          <w:sz w:val="24"/>
          <w:szCs w:val="24"/>
          <w:lang w:val="en-IN" w:eastAsia="en-IN" w:bidi="hi-IN"/>
        </w:rPr>
        <w:t xml:space="preserve">. Quality Objectives shall be measurable, monitored, communicated and support the Quality Policy and needs of </w:t>
      </w:r>
      <w:proofErr w:type="gramStart"/>
      <w:r w:rsidRPr="00371889">
        <w:rPr>
          <w:rFonts w:ascii="Times New Roman" w:hAnsi="Times New Roman" w:cs="Times New Roman"/>
          <w:sz w:val="24"/>
          <w:szCs w:val="24"/>
          <w:lang w:val="en-IN" w:eastAsia="en-IN" w:bidi="hi-IN"/>
        </w:rPr>
        <w:t xml:space="preserve">the </w:t>
      </w:r>
      <w:r w:rsidR="00D93655">
        <w:rPr>
          <w:rFonts w:ascii="Times New Roman" w:hAnsi="Times New Roman" w:cs="Times New Roman"/>
          <w:sz w:val="24"/>
          <w:szCs w:val="24"/>
          <w:lang w:val="en-IN" w:eastAsia="en-IN" w:bidi="hi-IN"/>
        </w:rPr>
        <w:t>..........................</w:t>
      </w:r>
      <w:proofErr w:type="gramEnd"/>
      <w:r w:rsidRPr="00371889">
        <w:rPr>
          <w:rFonts w:ascii="Times New Roman" w:hAnsi="Times New Roman" w:cs="Times New Roman"/>
          <w:sz w:val="24"/>
          <w:szCs w:val="24"/>
          <w:lang w:val="en-IN" w:eastAsia="en-IN" w:bidi="hi-IN"/>
        </w:rPr>
        <w:t xml:space="preserve"> </w:t>
      </w:r>
      <w:proofErr w:type="spellStart"/>
      <w:r w:rsidRPr="00371889">
        <w:rPr>
          <w:rFonts w:ascii="Times New Roman" w:hAnsi="Times New Roman" w:cs="Times New Roman"/>
          <w:sz w:val="24"/>
          <w:szCs w:val="24"/>
          <w:lang w:val="en-IN" w:eastAsia="en-IN" w:bidi="hi-IN"/>
        </w:rPr>
        <w:t>Gramapanchayath</w:t>
      </w:r>
      <w:proofErr w:type="spellEnd"/>
      <w:r w:rsidRPr="00371889">
        <w:rPr>
          <w:rFonts w:ascii="Times New Roman" w:hAnsi="Times New Roman" w:cs="Times New Roman"/>
          <w:sz w:val="24"/>
          <w:szCs w:val="24"/>
          <w:lang w:val="en-IN" w:eastAsia="en-IN" w:bidi="hi-IN"/>
        </w:rPr>
        <w:t>.</w:t>
      </w:r>
      <w:r>
        <w:rPr>
          <w:rFonts w:ascii="Times New Roman" w:hAnsi="Times New Roman" w:cs="Times New Roman"/>
          <w:sz w:val="24"/>
          <w:szCs w:val="24"/>
          <w:lang w:val="en-IN" w:eastAsia="en-IN" w:bidi="hi-IN"/>
        </w:rPr>
        <w:t xml:space="preserve"> </w:t>
      </w:r>
      <w:r w:rsidRPr="00371889">
        <w:rPr>
          <w:rFonts w:ascii="Times New Roman" w:hAnsi="Times New Roman" w:cs="Times New Roman"/>
          <w:sz w:val="24"/>
          <w:szCs w:val="24"/>
          <w:lang w:val="en-IN" w:eastAsia="en-IN" w:bidi="hi-IN"/>
        </w:rPr>
        <w:t>Quality Objectives are updated as required.</w:t>
      </w:r>
    </w:p>
    <w:p w:rsidR="000139D3" w:rsidRPr="00371889" w:rsidRDefault="000139D3" w:rsidP="000139D3">
      <w:p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371889">
        <w:rPr>
          <w:rFonts w:ascii="Times New Roman" w:hAnsi="Times New Roman" w:cs="Times New Roman"/>
          <w:sz w:val="24"/>
          <w:szCs w:val="24"/>
          <w:lang w:val="en-IN" w:eastAsia="en-IN" w:bidi="hi-IN"/>
        </w:rPr>
        <w:t>When Quality Objectives are established the following will be taken into consideration:</w:t>
      </w:r>
    </w:p>
    <w:p w:rsidR="000139D3" w:rsidRPr="00371889" w:rsidRDefault="000139D3" w:rsidP="008D2F29">
      <w:pPr>
        <w:numPr>
          <w:ilvl w:val="1"/>
          <w:numId w:val="5"/>
        </w:num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371889">
        <w:rPr>
          <w:rFonts w:ascii="Times New Roman" w:hAnsi="Times New Roman" w:cs="Times New Roman"/>
          <w:sz w:val="24"/>
          <w:szCs w:val="24"/>
          <w:lang w:val="en-IN" w:eastAsia="en-IN" w:bidi="hi-IN"/>
        </w:rPr>
        <w:t>The current and future needs of the business, industry and interested parties;</w:t>
      </w:r>
    </w:p>
    <w:p w:rsidR="000139D3" w:rsidRPr="00371889" w:rsidRDefault="000139D3" w:rsidP="008D2F29">
      <w:pPr>
        <w:numPr>
          <w:ilvl w:val="1"/>
          <w:numId w:val="5"/>
        </w:num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371889">
        <w:rPr>
          <w:rFonts w:ascii="Times New Roman" w:hAnsi="Times New Roman" w:cs="Times New Roman"/>
          <w:sz w:val="24"/>
          <w:szCs w:val="24"/>
          <w:lang w:val="en-IN" w:eastAsia="en-IN" w:bidi="hi-IN"/>
        </w:rPr>
        <w:t>Relevant to findings from internal audits and management reviews;</w:t>
      </w:r>
    </w:p>
    <w:p w:rsidR="000139D3" w:rsidRDefault="000139D3" w:rsidP="008D2F29">
      <w:pPr>
        <w:numPr>
          <w:ilvl w:val="1"/>
          <w:numId w:val="5"/>
        </w:num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371889">
        <w:rPr>
          <w:rFonts w:ascii="Times New Roman" w:hAnsi="Times New Roman" w:cs="Times New Roman"/>
          <w:sz w:val="24"/>
          <w:szCs w:val="24"/>
          <w:lang w:val="en-IN" w:eastAsia="en-IN" w:bidi="hi-IN"/>
        </w:rPr>
        <w:t>Monitor product and process performance (effectiveness, efficiency, conformance);</w:t>
      </w:r>
    </w:p>
    <w:p w:rsidR="000139D3" w:rsidRDefault="000139D3" w:rsidP="008D2F29">
      <w:pPr>
        <w:numPr>
          <w:ilvl w:val="1"/>
          <w:numId w:val="5"/>
        </w:num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Be consistent with the policy</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2"/>
        <w:gridCol w:w="4372"/>
        <w:gridCol w:w="2413"/>
      </w:tblGrid>
      <w:tr w:rsidR="005B20A8" w:rsidRPr="003D493F" w:rsidTr="008B11F5">
        <w:trPr>
          <w:trHeight w:val="914"/>
        </w:trPr>
        <w:tc>
          <w:tcPr>
            <w:tcW w:w="3362" w:type="dxa"/>
            <w:vAlign w:val="center"/>
          </w:tcPr>
          <w:p w:rsidR="005B20A8" w:rsidRPr="005A6F32" w:rsidRDefault="005B20A8" w:rsidP="008B11F5">
            <w:pPr>
              <w:spacing w:after="0" w:line="240" w:lineRule="auto"/>
              <w:jc w:val="both"/>
              <w:rPr>
                <w:rFonts w:ascii="ML-TTKarthika" w:hAnsi="ML-TTKarthika"/>
                <w:b/>
                <w:bCs/>
              </w:rPr>
            </w:pPr>
            <w:r>
              <w:rPr>
                <w:rFonts w:ascii="ML-TTKarthika" w:hAnsi="ML-TTKarthika" w:cs="Times New Roman"/>
                <w:sz w:val="24"/>
                <w:szCs w:val="24"/>
              </w:rPr>
              <w:lastRenderedPageBreak/>
              <w:br w:type="page"/>
            </w:r>
            <w:r w:rsidRPr="005A6F32">
              <w:rPr>
                <w:rFonts w:ascii="ML-TTKarthika" w:hAnsi="ML-TTKarthika" w:cs="Times New Roman"/>
                <w:b/>
                <w:bCs/>
              </w:rPr>
              <w:br w:type="page"/>
            </w:r>
          </w:p>
          <w:p w:rsidR="005B20A8" w:rsidRDefault="00D93655" w:rsidP="008B11F5">
            <w:pPr>
              <w:spacing w:after="0" w:line="240" w:lineRule="auto"/>
              <w:jc w:val="both"/>
              <w:rPr>
                <w:rFonts w:ascii="ML-TTKarthika" w:hAnsi="ML-TTKarthika"/>
                <w:b/>
                <w:bCs/>
              </w:rPr>
            </w:pPr>
            <w:r>
              <w:rPr>
                <w:rFonts w:ascii="Times New Roman" w:hAnsi="Times New Roman" w:cs="Times New Roman"/>
                <w:lang w:val="en-IN" w:eastAsia="en-IN" w:bidi="hi-IN"/>
              </w:rPr>
              <w:t>..........................</w:t>
            </w:r>
            <w:r w:rsidR="005B20A8">
              <w:rPr>
                <w:rFonts w:ascii="Times New Roman" w:hAnsi="Times New Roman" w:cs="Times New Roman"/>
                <w:lang w:val="en-IN" w:eastAsia="en-IN" w:bidi="hi-IN"/>
              </w:rPr>
              <w:t xml:space="preserve"> </w:t>
            </w:r>
            <w:proofErr w:type="spellStart"/>
            <w:r w:rsidR="005B20A8">
              <w:rPr>
                <w:rFonts w:ascii="Times New Roman" w:hAnsi="Times New Roman" w:cs="Times New Roman"/>
                <w:lang w:val="en-IN" w:eastAsia="en-IN" w:bidi="hi-IN"/>
              </w:rPr>
              <w:t>Gramapanchayath</w:t>
            </w:r>
            <w:proofErr w:type="spellEnd"/>
          </w:p>
          <w:p w:rsidR="005B20A8" w:rsidRDefault="005B20A8" w:rsidP="008B11F5">
            <w:pPr>
              <w:spacing w:after="0" w:line="240" w:lineRule="auto"/>
              <w:jc w:val="both"/>
              <w:rPr>
                <w:rFonts w:ascii="Times New Roman" w:hAnsi="Times New Roman" w:cs="Times New Roman"/>
                <w:b/>
                <w:bCs/>
              </w:rPr>
            </w:pPr>
            <w:r>
              <w:rPr>
                <w:rFonts w:ascii="Times New Roman" w:hAnsi="Times New Roman" w:cs="Times New Roman"/>
                <w:b/>
                <w:bCs/>
              </w:rPr>
              <w:t>Standard : ISO 9001: 2015</w:t>
            </w:r>
          </w:p>
          <w:p w:rsidR="005B20A8" w:rsidRPr="005A6F32" w:rsidRDefault="005B20A8" w:rsidP="008B11F5">
            <w:pPr>
              <w:spacing w:after="0" w:line="240" w:lineRule="auto"/>
              <w:jc w:val="both"/>
              <w:rPr>
                <w:b/>
                <w:bCs/>
              </w:rPr>
            </w:pPr>
          </w:p>
        </w:tc>
        <w:tc>
          <w:tcPr>
            <w:tcW w:w="4372" w:type="dxa"/>
            <w:vAlign w:val="center"/>
          </w:tcPr>
          <w:p w:rsidR="005B20A8" w:rsidRPr="00C07B62" w:rsidRDefault="005B20A8" w:rsidP="008B11F5">
            <w:pPr>
              <w:spacing w:after="0"/>
              <w:jc w:val="center"/>
              <w:rPr>
                <w:rFonts w:ascii="ML-TTKarthika" w:hAnsi="ML-TTKarthika"/>
                <w:b/>
                <w:bCs/>
                <w:sz w:val="28"/>
                <w:szCs w:val="28"/>
              </w:rPr>
            </w:pPr>
            <w:r w:rsidRPr="00114051">
              <w:rPr>
                <w:rFonts w:ascii="Times New Roman" w:hAnsi="Times New Roman" w:cs="Times New Roman"/>
                <w:b/>
                <w:bCs/>
                <w:lang w:bidi="ml-IN"/>
              </w:rPr>
              <w:t>Title:</w:t>
            </w:r>
            <w:r w:rsidRPr="00114051">
              <w:rPr>
                <w:rFonts w:ascii="Times New Roman" w:hAnsi="Times New Roman" w:cs="Times New Roman"/>
                <w:b/>
                <w:bCs/>
              </w:rPr>
              <w:t xml:space="preserve"> </w:t>
            </w:r>
            <w:r w:rsidRPr="00114051">
              <w:rPr>
                <w:rFonts w:ascii="ML-TTKarthika" w:hAnsi="ML-TTKarthika"/>
                <w:b/>
                <w:bCs/>
              </w:rPr>
              <w:t xml:space="preserve"> </w:t>
            </w:r>
            <w:r w:rsidRPr="00B67765">
              <w:rPr>
                <w:rFonts w:ascii="Times New Roman" w:hAnsi="Times New Roman" w:cs="Times New Roman"/>
                <w:b/>
                <w:bCs/>
                <w:sz w:val="24"/>
                <w:szCs w:val="24"/>
              </w:rPr>
              <w:t>Planning</w:t>
            </w:r>
          </w:p>
          <w:p w:rsidR="005B20A8" w:rsidRPr="005A6F32" w:rsidRDefault="005B20A8" w:rsidP="008B11F5">
            <w:pPr>
              <w:spacing w:after="0" w:line="240" w:lineRule="auto"/>
              <w:jc w:val="center"/>
              <w:rPr>
                <w:rFonts w:ascii="ML-TTKarthika" w:hAnsi="ML-TTKarthika"/>
                <w:b/>
                <w:bCs/>
              </w:rPr>
            </w:pPr>
          </w:p>
        </w:tc>
        <w:tc>
          <w:tcPr>
            <w:tcW w:w="2413" w:type="dxa"/>
            <w:vAlign w:val="center"/>
          </w:tcPr>
          <w:p w:rsidR="005B20A8" w:rsidRPr="005A6F32" w:rsidRDefault="005B20A8" w:rsidP="008B11F5">
            <w:pPr>
              <w:spacing w:after="0" w:line="240" w:lineRule="auto"/>
              <w:jc w:val="both"/>
              <w:rPr>
                <w:rFonts w:ascii="ML-TTKarthika" w:hAnsi="ML-TTKarthika"/>
                <w:b/>
                <w:bCs/>
              </w:rPr>
            </w:pPr>
            <w:r>
              <w:rPr>
                <w:rFonts w:ascii="Times New Roman" w:hAnsi="Times New Roman" w:cs="Times New Roman"/>
                <w:b/>
                <w:bCs/>
              </w:rPr>
              <w:t>Section no</w:t>
            </w:r>
            <w:r w:rsidRPr="00114051">
              <w:rPr>
                <w:rFonts w:ascii="Times New Roman" w:hAnsi="Times New Roman" w:cs="Times New Roman"/>
                <w:b/>
                <w:bCs/>
              </w:rPr>
              <w:t>:</w:t>
            </w:r>
            <w:r>
              <w:rPr>
                <w:rFonts w:ascii="Times New Roman" w:hAnsi="Times New Roman" w:cs="Times New Roman"/>
                <w:b/>
                <w:bCs/>
              </w:rPr>
              <w:t xml:space="preserve"> 6</w:t>
            </w:r>
            <w:r w:rsidRPr="00114051">
              <w:rPr>
                <w:rFonts w:ascii="Times New Roman" w:hAnsi="Times New Roman" w:cs="Times New Roman"/>
                <w:b/>
                <w:bCs/>
              </w:rPr>
              <w:t>.0</w:t>
            </w:r>
          </w:p>
        </w:tc>
      </w:tr>
    </w:tbl>
    <w:p w:rsidR="000139D3" w:rsidRDefault="000139D3" w:rsidP="008D2F29">
      <w:pPr>
        <w:numPr>
          <w:ilvl w:val="1"/>
          <w:numId w:val="5"/>
        </w:num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Be measurable</w:t>
      </w:r>
    </w:p>
    <w:p w:rsidR="000139D3" w:rsidRDefault="000139D3" w:rsidP="008D2F29">
      <w:pPr>
        <w:numPr>
          <w:ilvl w:val="1"/>
          <w:numId w:val="5"/>
        </w:num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 xml:space="preserve">Be communicated </w:t>
      </w:r>
    </w:p>
    <w:p w:rsidR="000139D3" w:rsidRDefault="000139D3" w:rsidP="008D2F29">
      <w:pPr>
        <w:numPr>
          <w:ilvl w:val="1"/>
          <w:numId w:val="5"/>
        </w:num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 xml:space="preserve">Be updated as appropriate </w:t>
      </w:r>
    </w:p>
    <w:p w:rsidR="005616E8" w:rsidRPr="00371889" w:rsidRDefault="005616E8" w:rsidP="008D2F29">
      <w:pPr>
        <w:numPr>
          <w:ilvl w:val="1"/>
          <w:numId w:val="5"/>
        </w:num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371889">
        <w:rPr>
          <w:rFonts w:ascii="Times New Roman" w:hAnsi="Times New Roman" w:cs="Times New Roman"/>
          <w:sz w:val="24"/>
          <w:szCs w:val="24"/>
          <w:lang w:val="en-IN" w:eastAsia="en-IN" w:bidi="hi-IN"/>
        </w:rPr>
        <w:t>Monitor customer satisfaction;</w:t>
      </w:r>
    </w:p>
    <w:p w:rsidR="005616E8" w:rsidRPr="00371889" w:rsidRDefault="005616E8" w:rsidP="008D2F29">
      <w:pPr>
        <w:numPr>
          <w:ilvl w:val="1"/>
          <w:numId w:val="5"/>
        </w:num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371889">
        <w:rPr>
          <w:rFonts w:ascii="Times New Roman" w:hAnsi="Times New Roman" w:cs="Times New Roman"/>
          <w:sz w:val="24"/>
          <w:szCs w:val="24"/>
          <w:lang w:val="en-IN" w:eastAsia="en-IN" w:bidi="hi-IN"/>
        </w:rPr>
        <w:t>Results of Strategic Planning; and</w:t>
      </w:r>
    </w:p>
    <w:p w:rsidR="005616E8" w:rsidRPr="00074CB7" w:rsidRDefault="005616E8" w:rsidP="008D2F29">
      <w:pPr>
        <w:numPr>
          <w:ilvl w:val="1"/>
          <w:numId w:val="5"/>
        </w:numPr>
        <w:spacing w:before="100" w:beforeAutospacing="1" w:after="100" w:afterAutospacing="1" w:line="360" w:lineRule="auto"/>
        <w:jc w:val="both"/>
        <w:rPr>
          <w:rFonts w:ascii="Times New Roman" w:hAnsi="Times New Roman" w:cs="Times New Roman"/>
          <w:sz w:val="28"/>
          <w:szCs w:val="28"/>
        </w:rPr>
      </w:pPr>
      <w:r w:rsidRPr="00371889">
        <w:rPr>
          <w:rFonts w:ascii="Times New Roman" w:hAnsi="Times New Roman" w:cs="Times New Roman"/>
          <w:sz w:val="24"/>
          <w:szCs w:val="24"/>
          <w:lang w:val="en-IN" w:eastAsia="en-IN" w:bidi="hi-IN"/>
        </w:rPr>
        <w:t>Quality performance.</w:t>
      </w:r>
    </w:p>
    <w:p w:rsidR="00E85E63" w:rsidRDefault="00E67BD5" w:rsidP="00E85E63">
      <w:p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371889">
        <w:rPr>
          <w:rFonts w:ascii="Times New Roman" w:hAnsi="Times New Roman" w:cs="Times New Roman"/>
          <w:sz w:val="24"/>
          <w:szCs w:val="24"/>
          <w:lang w:val="en-IN" w:eastAsia="en-IN" w:bidi="hi-IN"/>
        </w:rPr>
        <w:t xml:space="preserve"> Quality Objectives of </w:t>
      </w:r>
      <w:proofErr w:type="gramStart"/>
      <w:r w:rsidRPr="00371889">
        <w:rPr>
          <w:rFonts w:ascii="Times New Roman" w:hAnsi="Times New Roman" w:cs="Times New Roman"/>
          <w:sz w:val="24"/>
          <w:szCs w:val="24"/>
          <w:lang w:val="en-IN" w:eastAsia="en-IN" w:bidi="hi-IN"/>
        </w:rPr>
        <w:t xml:space="preserve">the </w:t>
      </w:r>
      <w:r w:rsidR="00D93655">
        <w:rPr>
          <w:rFonts w:ascii="Times New Roman" w:hAnsi="Times New Roman" w:cs="Times New Roman"/>
          <w:sz w:val="24"/>
          <w:szCs w:val="24"/>
          <w:lang w:val="en-IN" w:eastAsia="en-IN" w:bidi="hi-IN"/>
        </w:rPr>
        <w:t>..........................</w:t>
      </w:r>
      <w:proofErr w:type="gramEnd"/>
      <w:r w:rsidRPr="00371889">
        <w:rPr>
          <w:rFonts w:ascii="Times New Roman" w:hAnsi="Times New Roman" w:cs="Times New Roman"/>
          <w:sz w:val="24"/>
          <w:szCs w:val="24"/>
          <w:lang w:val="en-IN" w:eastAsia="en-IN" w:bidi="hi-IN"/>
        </w:rPr>
        <w:t xml:space="preserve"> </w:t>
      </w:r>
      <w:proofErr w:type="spellStart"/>
      <w:r w:rsidRPr="00371889">
        <w:rPr>
          <w:rFonts w:ascii="Times New Roman" w:hAnsi="Times New Roman" w:cs="Times New Roman"/>
          <w:sz w:val="24"/>
          <w:szCs w:val="24"/>
          <w:lang w:val="en-IN" w:eastAsia="en-IN" w:bidi="hi-IN"/>
        </w:rPr>
        <w:t>Gramapanchayath</w:t>
      </w:r>
      <w:proofErr w:type="spellEnd"/>
      <w:r>
        <w:rPr>
          <w:rFonts w:ascii="Times New Roman" w:hAnsi="Times New Roman" w:cs="Times New Roman"/>
          <w:sz w:val="24"/>
          <w:szCs w:val="24"/>
          <w:lang w:val="en-IN" w:eastAsia="en-IN" w:bidi="hi-IN"/>
        </w:rPr>
        <w:t xml:space="preserve"> </w:t>
      </w:r>
      <w:r w:rsidR="00E85E63">
        <w:rPr>
          <w:rFonts w:ascii="Times New Roman" w:hAnsi="Times New Roman" w:cs="Times New Roman"/>
          <w:sz w:val="24"/>
          <w:szCs w:val="24"/>
          <w:lang w:val="en-IN" w:eastAsia="en-IN" w:bidi="hi-IN"/>
        </w:rPr>
        <w:t xml:space="preserve">is described as follows with could be classified as organisational objectives and section wise objectives. The proposed date of completion is detailed in each </w:t>
      </w:r>
      <w:proofErr w:type="gramStart"/>
      <w:r w:rsidR="00E85E63">
        <w:rPr>
          <w:rFonts w:ascii="Times New Roman" w:hAnsi="Times New Roman" w:cs="Times New Roman"/>
          <w:sz w:val="24"/>
          <w:szCs w:val="24"/>
          <w:lang w:val="en-IN" w:eastAsia="en-IN" w:bidi="hi-IN"/>
        </w:rPr>
        <w:t>objectives</w:t>
      </w:r>
      <w:proofErr w:type="gramEnd"/>
      <w:r w:rsidR="00E85E63">
        <w:rPr>
          <w:rFonts w:ascii="Times New Roman" w:hAnsi="Times New Roman" w:cs="Times New Roman"/>
          <w:sz w:val="24"/>
          <w:szCs w:val="24"/>
          <w:lang w:val="en-IN" w:eastAsia="en-IN" w:bidi="hi-IN"/>
        </w:rPr>
        <w:t>. The responsibility of implementing the organisational objectives lies with the secretary and that of sections lie with concerned section clerk and head clerk/ JS</w:t>
      </w:r>
      <w:r w:rsidR="009A6F42">
        <w:rPr>
          <w:rFonts w:ascii="Times New Roman" w:hAnsi="Times New Roman" w:cs="Times New Roman"/>
          <w:sz w:val="24"/>
          <w:szCs w:val="24"/>
          <w:lang w:val="en-IN" w:eastAsia="en-IN" w:bidi="hi-IN"/>
        </w:rPr>
        <w:t>.</w:t>
      </w:r>
      <w:r w:rsidR="003825F6">
        <w:rPr>
          <w:rFonts w:ascii="Times New Roman" w:hAnsi="Times New Roman" w:cs="Times New Roman"/>
          <w:sz w:val="24"/>
          <w:szCs w:val="24"/>
          <w:lang w:val="en-IN" w:eastAsia="en-IN" w:bidi="hi-IN"/>
        </w:rPr>
        <w:t xml:space="preserve"> The quality objectives are maintained as separate file named ISO/IA/06</w:t>
      </w:r>
    </w:p>
    <w:p w:rsidR="00074CB7" w:rsidRPr="00074CB7" w:rsidRDefault="00074CB7" w:rsidP="00A52961">
      <w:p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074CB7">
        <w:rPr>
          <w:rFonts w:ascii="Times New Roman" w:hAnsi="Times New Roman" w:cs="Times New Roman"/>
          <w:sz w:val="24"/>
          <w:szCs w:val="24"/>
          <w:lang w:val="en-IN" w:eastAsia="en-IN" w:bidi="hi-IN"/>
        </w:rPr>
        <w:t>When planning how to achieve a Quality Objective the following actions will be determined:</w:t>
      </w:r>
    </w:p>
    <w:p w:rsidR="00074CB7" w:rsidRDefault="00074CB7" w:rsidP="008D2F29">
      <w:pPr>
        <w:numPr>
          <w:ilvl w:val="1"/>
          <w:numId w:val="5"/>
        </w:num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074CB7">
        <w:rPr>
          <w:rFonts w:ascii="Times New Roman" w:hAnsi="Times New Roman" w:cs="Times New Roman"/>
          <w:sz w:val="24"/>
          <w:szCs w:val="24"/>
          <w:lang w:val="en-IN" w:eastAsia="en-IN" w:bidi="hi-IN"/>
        </w:rPr>
        <w:t>What needs to be done;</w:t>
      </w:r>
    </w:p>
    <w:p w:rsidR="00074CB7" w:rsidRPr="00074CB7" w:rsidRDefault="00074CB7" w:rsidP="009A6F42">
      <w:pPr>
        <w:numPr>
          <w:ilvl w:val="1"/>
          <w:numId w:val="5"/>
        </w:num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074CB7">
        <w:rPr>
          <w:rFonts w:ascii="Times New Roman" w:hAnsi="Times New Roman" w:cs="Times New Roman"/>
          <w:sz w:val="24"/>
          <w:szCs w:val="24"/>
          <w:lang w:val="en-IN" w:eastAsia="en-IN" w:bidi="hi-IN"/>
        </w:rPr>
        <w:t>What resources are required;</w:t>
      </w:r>
    </w:p>
    <w:p w:rsidR="00074CB7" w:rsidRDefault="00074CB7" w:rsidP="008D2F29">
      <w:pPr>
        <w:numPr>
          <w:ilvl w:val="1"/>
          <w:numId w:val="5"/>
        </w:num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074CB7">
        <w:rPr>
          <w:rFonts w:ascii="Times New Roman" w:hAnsi="Times New Roman" w:cs="Times New Roman"/>
          <w:sz w:val="24"/>
          <w:szCs w:val="24"/>
          <w:lang w:val="en-IN" w:eastAsia="en-IN" w:bidi="hi-IN"/>
        </w:rPr>
        <w:t xml:space="preserve">Who will be responsible </w:t>
      </w:r>
      <w:proofErr w:type="spellStart"/>
      <w:r w:rsidRPr="00074CB7">
        <w:rPr>
          <w:rFonts w:ascii="Times New Roman" w:hAnsi="Times New Roman" w:cs="Times New Roman"/>
          <w:sz w:val="24"/>
          <w:szCs w:val="24"/>
          <w:lang w:val="en-IN" w:eastAsia="en-IN" w:bidi="hi-IN"/>
        </w:rPr>
        <w:t>or</w:t>
      </w:r>
      <w:proofErr w:type="spellEnd"/>
      <w:r w:rsidRPr="00074CB7">
        <w:rPr>
          <w:rFonts w:ascii="Times New Roman" w:hAnsi="Times New Roman" w:cs="Times New Roman"/>
          <w:sz w:val="24"/>
          <w:szCs w:val="24"/>
          <w:lang w:val="en-IN" w:eastAsia="en-IN" w:bidi="hi-IN"/>
        </w:rPr>
        <w:t xml:space="preserve"> the owner of the objective;</w:t>
      </w:r>
    </w:p>
    <w:p w:rsidR="00E67BD5" w:rsidRDefault="00074CB7" w:rsidP="008D2F29">
      <w:pPr>
        <w:numPr>
          <w:ilvl w:val="1"/>
          <w:numId w:val="5"/>
        </w:num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074CB7">
        <w:rPr>
          <w:rFonts w:ascii="Times New Roman" w:hAnsi="Times New Roman" w:cs="Times New Roman"/>
          <w:sz w:val="24"/>
          <w:szCs w:val="24"/>
          <w:lang w:val="en-IN" w:eastAsia="en-IN" w:bidi="hi-IN"/>
        </w:rPr>
        <w:t>When will the objective be completed; and</w:t>
      </w:r>
    </w:p>
    <w:p w:rsidR="00A52961" w:rsidRPr="00A52961" w:rsidRDefault="00074CB7" w:rsidP="008D2F29">
      <w:pPr>
        <w:numPr>
          <w:ilvl w:val="1"/>
          <w:numId w:val="5"/>
        </w:num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E67BD5">
        <w:rPr>
          <w:rFonts w:ascii="Times New Roman" w:hAnsi="Times New Roman" w:cs="Times New Roman"/>
          <w:sz w:val="24"/>
          <w:szCs w:val="24"/>
          <w:lang w:val="en-IN" w:eastAsia="en-IN" w:bidi="hi-IN"/>
        </w:rPr>
        <w:t>How will the results be measured and evaluated.</w:t>
      </w:r>
    </w:p>
    <w:p w:rsidR="00CB1D03" w:rsidRPr="00A52961" w:rsidRDefault="007D1875" w:rsidP="000D3AF2">
      <w:pPr>
        <w:spacing w:after="0" w:line="360" w:lineRule="auto"/>
        <w:jc w:val="both"/>
        <w:rPr>
          <w:rFonts w:ascii="Times New Roman" w:hAnsi="Times New Roman" w:cs="Times New Roman"/>
          <w:b/>
          <w:bCs/>
          <w:sz w:val="24"/>
          <w:szCs w:val="24"/>
        </w:rPr>
      </w:pPr>
      <w:r w:rsidRPr="00A52961">
        <w:rPr>
          <w:rFonts w:ascii="Times New Roman" w:hAnsi="Times New Roman" w:cs="Times New Roman"/>
          <w:b/>
          <w:bCs/>
          <w:sz w:val="24"/>
          <w:szCs w:val="24"/>
        </w:rPr>
        <w:t xml:space="preserve">6.3 </w:t>
      </w:r>
      <w:r w:rsidR="00F00633" w:rsidRPr="00A52961">
        <w:rPr>
          <w:rFonts w:ascii="Times New Roman" w:hAnsi="Times New Roman" w:cs="Times New Roman"/>
          <w:b/>
          <w:bCs/>
          <w:sz w:val="24"/>
          <w:szCs w:val="24"/>
        </w:rPr>
        <w:t>Planning of changes</w:t>
      </w:r>
    </w:p>
    <w:p w:rsidR="00E205CC" w:rsidRPr="009A6F42" w:rsidRDefault="00E205CC" w:rsidP="009A6F42">
      <w:pPr>
        <w:spacing w:after="0" w:line="360" w:lineRule="auto"/>
        <w:jc w:val="both"/>
        <w:rPr>
          <w:rFonts w:ascii="Times New Roman" w:hAnsi="Times New Roman" w:cs="Times New Roman"/>
          <w:sz w:val="24"/>
          <w:szCs w:val="24"/>
        </w:rPr>
      </w:pPr>
      <w:r w:rsidRPr="00A52961">
        <w:rPr>
          <w:rFonts w:ascii="Times New Roman" w:hAnsi="Times New Roman" w:cs="Times New Roman"/>
          <w:sz w:val="24"/>
          <w:szCs w:val="24"/>
        </w:rPr>
        <w:t>Based on the c</w:t>
      </w:r>
      <w:r w:rsidR="00D0250B" w:rsidRPr="00A52961">
        <w:rPr>
          <w:rFonts w:ascii="Times New Roman" w:hAnsi="Times New Roman" w:cs="Times New Roman"/>
          <w:sz w:val="24"/>
          <w:szCs w:val="24"/>
        </w:rPr>
        <w:t xml:space="preserve">hanges in service rules, government circulars, </w:t>
      </w:r>
      <w:r w:rsidR="00B535D5" w:rsidRPr="00A52961">
        <w:rPr>
          <w:rFonts w:ascii="Times New Roman" w:hAnsi="Times New Roman" w:cs="Times New Roman"/>
          <w:sz w:val="24"/>
          <w:szCs w:val="24"/>
        </w:rPr>
        <w:t>feasibility</w:t>
      </w:r>
      <w:r w:rsidR="007D1875" w:rsidRPr="00A52961">
        <w:rPr>
          <w:rFonts w:ascii="Times New Roman" w:hAnsi="Times New Roman" w:cs="Times New Roman"/>
          <w:sz w:val="24"/>
          <w:szCs w:val="24"/>
        </w:rPr>
        <w:t xml:space="preserve"> of </w:t>
      </w:r>
      <w:r w:rsidR="00B535D5" w:rsidRPr="00A52961">
        <w:rPr>
          <w:rFonts w:ascii="Times New Roman" w:hAnsi="Times New Roman" w:cs="Times New Roman"/>
          <w:sz w:val="24"/>
          <w:szCs w:val="24"/>
        </w:rPr>
        <w:t>drafted plans</w:t>
      </w:r>
      <w:r w:rsidR="007D1875" w:rsidRPr="00A52961">
        <w:rPr>
          <w:rFonts w:ascii="Times New Roman" w:hAnsi="Times New Roman" w:cs="Times New Roman"/>
          <w:sz w:val="24"/>
          <w:szCs w:val="24"/>
        </w:rPr>
        <w:t xml:space="preserve">, </w:t>
      </w:r>
      <w:r w:rsidR="0051295E" w:rsidRPr="00A52961">
        <w:rPr>
          <w:rFonts w:ascii="Times New Roman" w:hAnsi="Times New Roman" w:cs="Times New Roman"/>
          <w:sz w:val="24"/>
          <w:szCs w:val="24"/>
        </w:rPr>
        <w:t>c</w:t>
      </w:r>
      <w:r w:rsidR="007D1875" w:rsidRPr="00A52961">
        <w:rPr>
          <w:rFonts w:ascii="Times New Roman" w:hAnsi="Times New Roman" w:cs="Times New Roman"/>
          <w:sz w:val="24"/>
          <w:szCs w:val="24"/>
        </w:rPr>
        <w:t xml:space="preserve">hanges in government orders, </w:t>
      </w:r>
      <w:r w:rsidR="00B535D5" w:rsidRPr="00A52961">
        <w:rPr>
          <w:rFonts w:ascii="Times New Roman" w:hAnsi="Times New Roman" w:cs="Times New Roman"/>
          <w:sz w:val="24"/>
          <w:szCs w:val="24"/>
        </w:rPr>
        <w:t>tender savings</w:t>
      </w:r>
      <w:r w:rsidR="00A52961" w:rsidRPr="00A52961">
        <w:rPr>
          <w:rFonts w:ascii="Times New Roman" w:hAnsi="Times New Roman" w:cs="Times New Roman"/>
          <w:sz w:val="24"/>
          <w:szCs w:val="24"/>
        </w:rPr>
        <w:t xml:space="preserve"> </w:t>
      </w:r>
      <w:proofErr w:type="spellStart"/>
      <w:r w:rsidR="00A52961" w:rsidRPr="00A52961">
        <w:rPr>
          <w:rFonts w:ascii="Times New Roman" w:hAnsi="Times New Roman" w:cs="Times New Roman"/>
          <w:sz w:val="24"/>
          <w:szCs w:val="24"/>
        </w:rPr>
        <w:t>etc</w:t>
      </w:r>
      <w:proofErr w:type="gramStart"/>
      <w:r w:rsidR="00A52961" w:rsidRPr="00A52961">
        <w:rPr>
          <w:rFonts w:ascii="Times New Roman" w:hAnsi="Times New Roman" w:cs="Times New Roman"/>
          <w:sz w:val="24"/>
          <w:szCs w:val="24"/>
        </w:rPr>
        <w:t>,.</w:t>
      </w:r>
      <w:proofErr w:type="gramEnd"/>
      <w:r w:rsidR="00A52961" w:rsidRPr="00A52961">
        <w:rPr>
          <w:rFonts w:ascii="Times New Roman" w:hAnsi="Times New Roman" w:cs="Times New Roman"/>
          <w:sz w:val="24"/>
          <w:szCs w:val="24"/>
        </w:rPr>
        <w:t>th</w:t>
      </w:r>
      <w:r w:rsidR="00F16D59" w:rsidRPr="00A52961">
        <w:rPr>
          <w:rFonts w:ascii="Times New Roman" w:hAnsi="Times New Roman" w:cs="Times New Roman"/>
          <w:sz w:val="24"/>
          <w:szCs w:val="24"/>
        </w:rPr>
        <w:t>e</w:t>
      </w:r>
      <w:proofErr w:type="spellEnd"/>
      <w:r w:rsidR="00F16D59" w:rsidRPr="00A52961">
        <w:rPr>
          <w:rFonts w:ascii="Times New Roman" w:hAnsi="Times New Roman" w:cs="Times New Roman"/>
          <w:sz w:val="24"/>
          <w:szCs w:val="24"/>
        </w:rPr>
        <w:t xml:space="preserve"> drafted </w:t>
      </w:r>
      <w:r w:rsidR="001875B1" w:rsidRPr="00A52961">
        <w:rPr>
          <w:rFonts w:ascii="Times New Roman" w:hAnsi="Times New Roman" w:cs="Times New Roman"/>
          <w:sz w:val="24"/>
          <w:szCs w:val="24"/>
        </w:rPr>
        <w:t xml:space="preserve">plans may be revised with the approval of </w:t>
      </w:r>
      <w:proofErr w:type="spellStart"/>
      <w:r w:rsidR="001875B1" w:rsidRPr="00A52961">
        <w:rPr>
          <w:rFonts w:ascii="Times New Roman" w:hAnsi="Times New Roman" w:cs="Times New Roman"/>
          <w:sz w:val="24"/>
          <w:szCs w:val="24"/>
        </w:rPr>
        <w:t>panchayath</w:t>
      </w:r>
      <w:proofErr w:type="spellEnd"/>
      <w:r w:rsidR="001875B1" w:rsidRPr="00A52961">
        <w:rPr>
          <w:rFonts w:ascii="Times New Roman" w:hAnsi="Times New Roman" w:cs="Times New Roman"/>
          <w:sz w:val="24"/>
          <w:szCs w:val="24"/>
        </w:rPr>
        <w:t xml:space="preserve"> committee</w:t>
      </w:r>
      <w:r w:rsidR="005138EE" w:rsidRPr="00A52961">
        <w:rPr>
          <w:rFonts w:ascii="Times New Roman" w:hAnsi="Times New Roman" w:cs="Times New Roman"/>
          <w:sz w:val="24"/>
          <w:szCs w:val="24"/>
        </w:rPr>
        <w:t xml:space="preserve"> and wetting officers, and submitted </w:t>
      </w:r>
      <w:r w:rsidR="00CF417A" w:rsidRPr="00A52961">
        <w:rPr>
          <w:rFonts w:ascii="Times New Roman" w:hAnsi="Times New Roman" w:cs="Times New Roman"/>
          <w:sz w:val="24"/>
          <w:szCs w:val="24"/>
        </w:rPr>
        <w:t>for sanction of district planning committee.</w:t>
      </w:r>
      <w:r w:rsidRPr="00E205CC">
        <w:rPr>
          <w:rFonts w:ascii="Times New Roman" w:hAnsi="Times New Roman" w:cs="Times New Roman"/>
          <w:sz w:val="24"/>
          <w:szCs w:val="24"/>
          <w:lang w:val="en-IN" w:eastAsia="en-IN" w:bidi="hi-IN"/>
        </w:rPr>
        <w:t>Changes to the Quality Management System will be developed and implemented in a planned manner.</w:t>
      </w:r>
      <w:r w:rsidR="00A52961">
        <w:rPr>
          <w:rFonts w:ascii="Times New Roman" w:hAnsi="Times New Roman" w:cs="Times New Roman"/>
          <w:sz w:val="24"/>
          <w:szCs w:val="24"/>
          <w:lang w:val="en-IN" w:eastAsia="en-IN" w:bidi="hi-IN"/>
        </w:rPr>
        <w:t xml:space="preserve">  </w:t>
      </w:r>
      <w:r w:rsidRPr="00E205CC">
        <w:rPr>
          <w:rFonts w:ascii="Times New Roman" w:hAnsi="Times New Roman" w:cs="Times New Roman"/>
          <w:sz w:val="24"/>
          <w:szCs w:val="24"/>
          <w:lang w:val="en-IN" w:eastAsia="en-IN" w:bidi="hi-IN"/>
        </w:rPr>
        <w:t>During the change process the following will be taken into consideration:</w:t>
      </w:r>
    </w:p>
    <w:p w:rsidR="00E205CC" w:rsidRPr="00E205CC" w:rsidRDefault="00E205CC" w:rsidP="003825F6">
      <w:pPr>
        <w:numPr>
          <w:ilvl w:val="0"/>
          <w:numId w:val="5"/>
        </w:num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E205CC">
        <w:rPr>
          <w:rFonts w:ascii="Times New Roman" w:hAnsi="Times New Roman" w:cs="Times New Roman"/>
          <w:sz w:val="24"/>
          <w:szCs w:val="24"/>
          <w:lang w:val="en-IN" w:eastAsia="en-IN" w:bidi="hi-IN"/>
        </w:rPr>
        <w:t>The reason for the change and the potential effects;</w:t>
      </w:r>
    </w:p>
    <w:p w:rsidR="00E205CC" w:rsidRPr="00E205CC" w:rsidRDefault="00E205CC" w:rsidP="008D2F29">
      <w:pPr>
        <w:numPr>
          <w:ilvl w:val="0"/>
          <w:numId w:val="5"/>
        </w:num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E205CC">
        <w:rPr>
          <w:rFonts w:ascii="Times New Roman" w:hAnsi="Times New Roman" w:cs="Times New Roman"/>
          <w:sz w:val="24"/>
          <w:szCs w:val="24"/>
          <w:lang w:val="en-IN" w:eastAsia="en-IN" w:bidi="hi-IN"/>
        </w:rPr>
        <w:lastRenderedPageBreak/>
        <w:t>The integrity of the quality management system;</w:t>
      </w:r>
    </w:p>
    <w:p w:rsidR="00E205CC" w:rsidRPr="00E205CC" w:rsidRDefault="00E205CC" w:rsidP="008D2F29">
      <w:pPr>
        <w:numPr>
          <w:ilvl w:val="0"/>
          <w:numId w:val="5"/>
        </w:num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E205CC">
        <w:rPr>
          <w:rFonts w:ascii="Times New Roman" w:hAnsi="Times New Roman" w:cs="Times New Roman"/>
          <w:sz w:val="24"/>
          <w:szCs w:val="24"/>
          <w:lang w:val="en-IN" w:eastAsia="en-IN" w:bidi="hi-IN"/>
        </w:rPr>
        <w:t>The availability of resources; and</w:t>
      </w:r>
    </w:p>
    <w:p w:rsidR="00E205CC" w:rsidRDefault="00E205CC" w:rsidP="008D2F29">
      <w:pPr>
        <w:numPr>
          <w:ilvl w:val="0"/>
          <w:numId w:val="5"/>
        </w:numPr>
        <w:spacing w:before="100" w:beforeAutospacing="1" w:after="100" w:afterAutospacing="1" w:line="360" w:lineRule="auto"/>
        <w:jc w:val="both"/>
        <w:rPr>
          <w:rFonts w:ascii="Times New Roman" w:hAnsi="Times New Roman" w:cs="Times New Roman"/>
          <w:sz w:val="24"/>
          <w:szCs w:val="24"/>
          <w:lang w:val="en-IN" w:eastAsia="en-IN" w:bidi="hi-IN"/>
        </w:rPr>
      </w:pPr>
      <w:r w:rsidRPr="00E205CC">
        <w:rPr>
          <w:rFonts w:ascii="Times New Roman" w:hAnsi="Times New Roman" w:cs="Times New Roman"/>
          <w:sz w:val="24"/>
          <w:szCs w:val="24"/>
          <w:lang w:val="en-IN" w:eastAsia="en-IN" w:bidi="hi-IN"/>
        </w:rPr>
        <w:t>The assignment or reassignment of responsibilities and authorities.</w:t>
      </w:r>
    </w:p>
    <w:p w:rsidR="003825F6" w:rsidRDefault="003825F6" w:rsidP="003825F6">
      <w:pPr>
        <w:spacing w:before="100" w:beforeAutospacing="1" w:after="100" w:afterAutospacing="1" w:line="360" w:lineRule="auto"/>
        <w:jc w:val="both"/>
        <w:rPr>
          <w:rFonts w:ascii="Times New Roman" w:hAnsi="Times New Roman" w:cs="Times New Roman"/>
          <w:sz w:val="24"/>
          <w:szCs w:val="24"/>
          <w:lang w:val="en-IN" w:eastAsia="en-IN" w:bidi="hi-IN"/>
        </w:rPr>
      </w:pPr>
    </w:p>
    <w:p w:rsidR="003825F6" w:rsidRDefault="003825F6" w:rsidP="003825F6">
      <w:pPr>
        <w:spacing w:before="100" w:beforeAutospacing="1" w:after="100" w:afterAutospacing="1" w:line="360" w:lineRule="auto"/>
        <w:jc w:val="both"/>
        <w:rPr>
          <w:rFonts w:ascii="Times New Roman" w:hAnsi="Times New Roman" w:cs="Times New Roman"/>
          <w:sz w:val="24"/>
          <w:szCs w:val="24"/>
          <w:lang w:val="en-IN" w:eastAsia="en-IN" w:bidi="hi-IN"/>
        </w:rPr>
      </w:pPr>
    </w:p>
    <w:p w:rsidR="003825F6" w:rsidRDefault="003825F6" w:rsidP="003825F6">
      <w:pPr>
        <w:spacing w:before="100" w:beforeAutospacing="1" w:after="100" w:afterAutospacing="1" w:line="360" w:lineRule="auto"/>
        <w:jc w:val="both"/>
        <w:rPr>
          <w:rFonts w:ascii="Times New Roman" w:hAnsi="Times New Roman" w:cs="Times New Roman"/>
          <w:sz w:val="24"/>
          <w:szCs w:val="24"/>
          <w:lang w:val="en-IN" w:eastAsia="en-IN" w:bidi="hi-IN"/>
        </w:rPr>
      </w:pPr>
    </w:p>
    <w:p w:rsidR="003825F6" w:rsidRDefault="003825F6" w:rsidP="003825F6">
      <w:pPr>
        <w:spacing w:before="100" w:beforeAutospacing="1" w:after="100" w:afterAutospacing="1" w:line="360" w:lineRule="auto"/>
        <w:jc w:val="both"/>
        <w:rPr>
          <w:rFonts w:ascii="Times New Roman" w:hAnsi="Times New Roman" w:cs="Times New Roman"/>
          <w:sz w:val="24"/>
          <w:szCs w:val="24"/>
          <w:lang w:val="en-IN" w:eastAsia="en-IN" w:bidi="hi-IN"/>
        </w:rPr>
      </w:pPr>
    </w:p>
    <w:p w:rsidR="003825F6" w:rsidRDefault="003825F6" w:rsidP="003825F6">
      <w:pPr>
        <w:spacing w:before="100" w:beforeAutospacing="1" w:after="100" w:afterAutospacing="1" w:line="360" w:lineRule="auto"/>
        <w:jc w:val="both"/>
        <w:rPr>
          <w:rFonts w:ascii="Times New Roman" w:hAnsi="Times New Roman" w:cs="Times New Roman"/>
          <w:sz w:val="24"/>
          <w:szCs w:val="24"/>
          <w:lang w:val="en-IN" w:eastAsia="en-IN" w:bidi="hi-IN"/>
        </w:rPr>
      </w:pPr>
    </w:p>
    <w:p w:rsidR="003825F6" w:rsidRDefault="003825F6" w:rsidP="003825F6">
      <w:pPr>
        <w:spacing w:before="100" w:beforeAutospacing="1" w:after="100" w:afterAutospacing="1" w:line="360" w:lineRule="auto"/>
        <w:jc w:val="both"/>
        <w:rPr>
          <w:rFonts w:ascii="Times New Roman" w:hAnsi="Times New Roman" w:cs="Times New Roman"/>
          <w:sz w:val="24"/>
          <w:szCs w:val="24"/>
          <w:lang w:val="en-IN" w:eastAsia="en-IN" w:bidi="hi-IN"/>
        </w:rPr>
      </w:pPr>
    </w:p>
    <w:p w:rsidR="003825F6" w:rsidRDefault="003825F6" w:rsidP="003825F6">
      <w:pPr>
        <w:spacing w:before="100" w:beforeAutospacing="1" w:after="100" w:afterAutospacing="1" w:line="360" w:lineRule="auto"/>
        <w:jc w:val="both"/>
        <w:rPr>
          <w:rFonts w:ascii="Times New Roman" w:hAnsi="Times New Roman" w:cs="Times New Roman"/>
          <w:sz w:val="24"/>
          <w:szCs w:val="24"/>
          <w:lang w:val="en-IN" w:eastAsia="en-IN" w:bidi="hi-IN"/>
        </w:rPr>
      </w:pPr>
    </w:p>
    <w:p w:rsidR="003825F6" w:rsidRDefault="003825F6" w:rsidP="003825F6">
      <w:pPr>
        <w:spacing w:before="100" w:beforeAutospacing="1" w:after="100" w:afterAutospacing="1" w:line="360" w:lineRule="auto"/>
        <w:jc w:val="both"/>
        <w:rPr>
          <w:rFonts w:ascii="Times New Roman" w:hAnsi="Times New Roman" w:cs="Times New Roman"/>
          <w:sz w:val="24"/>
          <w:szCs w:val="24"/>
          <w:lang w:val="en-IN" w:eastAsia="en-IN" w:bidi="hi-IN"/>
        </w:rPr>
      </w:pPr>
    </w:p>
    <w:p w:rsidR="003825F6" w:rsidRDefault="003825F6" w:rsidP="003825F6">
      <w:pPr>
        <w:spacing w:before="100" w:beforeAutospacing="1" w:after="100" w:afterAutospacing="1" w:line="360" w:lineRule="auto"/>
        <w:jc w:val="both"/>
        <w:rPr>
          <w:rFonts w:ascii="Times New Roman" w:hAnsi="Times New Roman" w:cs="Times New Roman"/>
          <w:sz w:val="24"/>
          <w:szCs w:val="24"/>
          <w:lang w:val="en-IN" w:eastAsia="en-IN" w:bidi="hi-IN"/>
        </w:rPr>
      </w:pPr>
    </w:p>
    <w:p w:rsidR="003825F6" w:rsidRDefault="003825F6" w:rsidP="003825F6">
      <w:pPr>
        <w:spacing w:before="100" w:beforeAutospacing="1" w:after="100" w:afterAutospacing="1" w:line="360" w:lineRule="auto"/>
        <w:jc w:val="both"/>
        <w:rPr>
          <w:rFonts w:ascii="Times New Roman" w:hAnsi="Times New Roman" w:cs="Times New Roman"/>
          <w:sz w:val="24"/>
          <w:szCs w:val="24"/>
          <w:lang w:val="en-IN" w:eastAsia="en-IN" w:bidi="hi-IN"/>
        </w:rPr>
      </w:pPr>
    </w:p>
    <w:p w:rsidR="003825F6" w:rsidRDefault="003825F6" w:rsidP="003825F6">
      <w:pPr>
        <w:spacing w:before="100" w:beforeAutospacing="1" w:after="100" w:afterAutospacing="1" w:line="360" w:lineRule="auto"/>
        <w:jc w:val="both"/>
        <w:rPr>
          <w:rFonts w:ascii="Times New Roman" w:hAnsi="Times New Roman" w:cs="Times New Roman"/>
          <w:sz w:val="24"/>
          <w:szCs w:val="24"/>
          <w:lang w:val="en-IN" w:eastAsia="en-IN" w:bidi="hi-IN"/>
        </w:rPr>
      </w:pPr>
    </w:p>
    <w:p w:rsidR="003825F6" w:rsidRDefault="003825F6" w:rsidP="003825F6">
      <w:pPr>
        <w:spacing w:before="100" w:beforeAutospacing="1" w:after="100" w:afterAutospacing="1" w:line="360" w:lineRule="auto"/>
        <w:jc w:val="both"/>
        <w:rPr>
          <w:rFonts w:ascii="Times New Roman" w:hAnsi="Times New Roman" w:cs="Times New Roman"/>
          <w:sz w:val="24"/>
          <w:szCs w:val="24"/>
          <w:lang w:val="en-IN" w:eastAsia="en-IN" w:bidi="hi-IN"/>
        </w:rPr>
      </w:pPr>
    </w:p>
    <w:p w:rsidR="003825F6" w:rsidRDefault="003825F6" w:rsidP="003825F6">
      <w:pPr>
        <w:spacing w:before="100" w:beforeAutospacing="1" w:after="100" w:afterAutospacing="1" w:line="360" w:lineRule="auto"/>
        <w:jc w:val="both"/>
        <w:rPr>
          <w:rFonts w:ascii="Times New Roman" w:hAnsi="Times New Roman" w:cs="Times New Roman"/>
          <w:sz w:val="24"/>
          <w:szCs w:val="24"/>
          <w:lang w:val="en-IN" w:eastAsia="en-IN" w:bidi="hi-IN"/>
        </w:rPr>
      </w:pPr>
    </w:p>
    <w:p w:rsidR="003825F6" w:rsidRDefault="003825F6" w:rsidP="003825F6">
      <w:pPr>
        <w:spacing w:before="100" w:beforeAutospacing="1" w:after="100" w:afterAutospacing="1" w:line="360" w:lineRule="auto"/>
        <w:jc w:val="both"/>
        <w:rPr>
          <w:rFonts w:ascii="Times New Roman" w:hAnsi="Times New Roman" w:cs="Times New Roman"/>
          <w:sz w:val="24"/>
          <w:szCs w:val="24"/>
          <w:lang w:val="en-IN" w:eastAsia="en-IN" w:bidi="hi-IN"/>
        </w:rPr>
      </w:pPr>
    </w:p>
    <w:p w:rsidR="003825F6" w:rsidRDefault="003825F6" w:rsidP="003825F6">
      <w:pPr>
        <w:spacing w:before="100" w:beforeAutospacing="1" w:after="100" w:afterAutospacing="1" w:line="360" w:lineRule="auto"/>
        <w:jc w:val="both"/>
        <w:rPr>
          <w:rFonts w:ascii="Times New Roman" w:hAnsi="Times New Roman" w:cs="Times New Roman"/>
          <w:sz w:val="24"/>
          <w:szCs w:val="24"/>
          <w:lang w:val="en-IN" w:eastAsia="en-IN" w:bidi="hi-IN"/>
        </w:rPr>
      </w:pPr>
    </w:p>
    <w:p w:rsidR="003825F6" w:rsidRDefault="003825F6" w:rsidP="003825F6">
      <w:pPr>
        <w:spacing w:before="100" w:beforeAutospacing="1" w:after="100" w:afterAutospacing="1" w:line="360" w:lineRule="auto"/>
        <w:jc w:val="both"/>
        <w:rPr>
          <w:rFonts w:ascii="Times New Roman" w:hAnsi="Times New Roman" w:cs="Times New Roman"/>
          <w:sz w:val="24"/>
          <w:szCs w:val="24"/>
          <w:lang w:val="en-IN" w:eastAsia="en-IN" w:bidi="hi-IN"/>
        </w:rPr>
      </w:pPr>
    </w:p>
    <w:p w:rsidR="003825F6" w:rsidRDefault="003825F6" w:rsidP="003825F6">
      <w:pPr>
        <w:spacing w:before="100" w:beforeAutospacing="1" w:after="100" w:afterAutospacing="1" w:line="360" w:lineRule="auto"/>
        <w:jc w:val="both"/>
        <w:rPr>
          <w:rFonts w:ascii="Times New Roman" w:hAnsi="Times New Roman" w:cs="Times New Roman"/>
          <w:sz w:val="24"/>
          <w:szCs w:val="24"/>
          <w:lang w:val="en-IN" w:eastAsia="en-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6"/>
        <w:gridCol w:w="3574"/>
        <w:gridCol w:w="2314"/>
      </w:tblGrid>
      <w:tr w:rsidR="00DC31C1" w:rsidRPr="00C85361" w:rsidTr="00CE354C">
        <w:trPr>
          <w:trHeight w:val="902"/>
        </w:trPr>
        <w:tc>
          <w:tcPr>
            <w:tcW w:w="3846" w:type="dxa"/>
            <w:vAlign w:val="center"/>
          </w:tcPr>
          <w:p w:rsidR="00DC31C1" w:rsidRPr="00CE354C" w:rsidRDefault="00B04F51" w:rsidP="000D3AF2">
            <w:pPr>
              <w:spacing w:after="0" w:line="240" w:lineRule="auto"/>
              <w:jc w:val="both"/>
              <w:rPr>
                <w:rFonts w:ascii="ML-TTKarthika" w:hAnsi="ML-TTKarthika"/>
                <w:b/>
                <w:bCs/>
              </w:rPr>
            </w:pPr>
            <w:r w:rsidRPr="00CE354C">
              <w:rPr>
                <w:rFonts w:ascii="ML-TTKarthika" w:hAnsi="ML-TTKarthika" w:cs="Times New Roman"/>
              </w:rPr>
              <w:lastRenderedPageBreak/>
              <w:br w:type="page"/>
            </w:r>
            <w:r w:rsidR="00DC31C1" w:rsidRPr="00CE354C">
              <w:rPr>
                <w:rFonts w:ascii="ML-TTKarthika" w:hAnsi="ML-TTKarthika"/>
              </w:rPr>
              <w:br w:type="page"/>
            </w:r>
          </w:p>
          <w:p w:rsidR="00AE14C9" w:rsidRDefault="00D93655" w:rsidP="00AE14C9">
            <w:pPr>
              <w:spacing w:after="0" w:line="240" w:lineRule="auto"/>
              <w:jc w:val="both"/>
              <w:rPr>
                <w:rFonts w:ascii="ML-TTKarthika" w:hAnsi="ML-TTKarthika"/>
                <w:b/>
                <w:bCs/>
              </w:rPr>
            </w:pPr>
            <w:r>
              <w:rPr>
                <w:rFonts w:ascii="Times New Roman" w:hAnsi="Times New Roman" w:cs="Times New Roman"/>
                <w:lang w:val="en-IN" w:eastAsia="en-IN" w:bidi="hi-IN"/>
              </w:rPr>
              <w:t>..........................</w:t>
            </w:r>
            <w:r w:rsidR="00AE14C9">
              <w:rPr>
                <w:rFonts w:ascii="Times New Roman" w:hAnsi="Times New Roman" w:cs="Times New Roman"/>
                <w:lang w:val="en-IN" w:eastAsia="en-IN" w:bidi="hi-IN"/>
              </w:rPr>
              <w:t xml:space="preserve"> </w:t>
            </w:r>
            <w:proofErr w:type="spellStart"/>
            <w:r w:rsidR="00AE14C9">
              <w:rPr>
                <w:rFonts w:ascii="Times New Roman" w:hAnsi="Times New Roman" w:cs="Times New Roman"/>
                <w:lang w:val="en-IN" w:eastAsia="en-IN" w:bidi="hi-IN"/>
              </w:rPr>
              <w:t>Gramapanchayath</w:t>
            </w:r>
            <w:proofErr w:type="spellEnd"/>
          </w:p>
          <w:p w:rsidR="00AE14C9" w:rsidRDefault="00AE14C9" w:rsidP="00AE14C9">
            <w:pPr>
              <w:spacing w:after="0" w:line="240" w:lineRule="auto"/>
              <w:jc w:val="both"/>
              <w:rPr>
                <w:rFonts w:ascii="Times New Roman" w:hAnsi="Times New Roman" w:cs="Times New Roman"/>
                <w:b/>
                <w:bCs/>
              </w:rPr>
            </w:pPr>
            <w:r>
              <w:rPr>
                <w:rFonts w:ascii="Times New Roman" w:hAnsi="Times New Roman" w:cs="Times New Roman"/>
                <w:b/>
                <w:bCs/>
              </w:rPr>
              <w:t>Standard : ISO 9001: 2015</w:t>
            </w:r>
          </w:p>
          <w:p w:rsidR="00DC31C1" w:rsidRPr="00CE354C" w:rsidRDefault="00DC31C1" w:rsidP="000D3AF2">
            <w:pPr>
              <w:spacing w:after="0" w:line="240" w:lineRule="auto"/>
              <w:jc w:val="both"/>
              <w:rPr>
                <w:b/>
                <w:bCs/>
              </w:rPr>
            </w:pPr>
          </w:p>
        </w:tc>
        <w:tc>
          <w:tcPr>
            <w:tcW w:w="3574" w:type="dxa"/>
            <w:vAlign w:val="center"/>
          </w:tcPr>
          <w:p w:rsidR="00DC31C1" w:rsidRPr="00CE354C" w:rsidRDefault="00DC31C1" w:rsidP="000D3AF2">
            <w:pPr>
              <w:spacing w:after="0"/>
              <w:jc w:val="both"/>
              <w:rPr>
                <w:rFonts w:ascii="ML-TTKarthika" w:hAnsi="ML-TTKarthika"/>
              </w:rPr>
            </w:pPr>
            <w:r w:rsidRPr="00CE354C">
              <w:rPr>
                <w:rFonts w:ascii="Times New Roman" w:hAnsi="Times New Roman" w:cs="Times New Roman"/>
                <w:b/>
                <w:bCs/>
                <w:lang w:bidi="ml-IN"/>
              </w:rPr>
              <w:t>Title:</w:t>
            </w:r>
            <w:r w:rsidRPr="00CE354C">
              <w:rPr>
                <w:rFonts w:ascii="Times New Roman" w:hAnsi="Times New Roman" w:cs="Times New Roman"/>
                <w:b/>
                <w:bCs/>
              </w:rPr>
              <w:t xml:space="preserve"> </w:t>
            </w:r>
            <w:r w:rsidR="00AE14C9" w:rsidRPr="00CE354C">
              <w:rPr>
                <w:rFonts w:ascii="Times New Roman" w:hAnsi="Times New Roman" w:cs="Times New Roman"/>
              </w:rPr>
              <w:t xml:space="preserve"> </w:t>
            </w:r>
            <w:r w:rsidRPr="00CE354C">
              <w:rPr>
                <w:rFonts w:ascii="Times New Roman" w:hAnsi="Times New Roman" w:cs="Times New Roman"/>
              </w:rPr>
              <w:t>Support</w:t>
            </w:r>
          </w:p>
          <w:p w:rsidR="00DC31C1" w:rsidRPr="00CE354C" w:rsidRDefault="00DC31C1" w:rsidP="000D3AF2">
            <w:pPr>
              <w:spacing w:after="0" w:line="240" w:lineRule="auto"/>
              <w:jc w:val="both"/>
              <w:rPr>
                <w:rFonts w:ascii="ML-TTKarthika" w:hAnsi="ML-TTKarthika"/>
                <w:b/>
                <w:bCs/>
              </w:rPr>
            </w:pPr>
          </w:p>
        </w:tc>
        <w:tc>
          <w:tcPr>
            <w:tcW w:w="2314" w:type="dxa"/>
            <w:vAlign w:val="center"/>
          </w:tcPr>
          <w:p w:rsidR="00DC31C1" w:rsidRPr="00CE354C" w:rsidRDefault="00AE14C9" w:rsidP="000D3AF2">
            <w:pPr>
              <w:spacing w:after="0" w:line="240" w:lineRule="auto"/>
              <w:jc w:val="both"/>
              <w:rPr>
                <w:rFonts w:ascii="ML-TTKarthika" w:hAnsi="ML-TTKarthika"/>
                <w:b/>
                <w:bCs/>
              </w:rPr>
            </w:pPr>
            <w:r>
              <w:rPr>
                <w:rFonts w:ascii="Times New Roman" w:hAnsi="Times New Roman" w:cs="Times New Roman"/>
                <w:b/>
                <w:bCs/>
              </w:rPr>
              <w:t>Section no</w:t>
            </w:r>
            <w:r w:rsidRPr="00114051">
              <w:rPr>
                <w:rFonts w:ascii="Times New Roman" w:hAnsi="Times New Roman" w:cs="Times New Roman"/>
                <w:b/>
                <w:bCs/>
              </w:rPr>
              <w:t>:</w:t>
            </w:r>
            <w:r>
              <w:rPr>
                <w:rFonts w:ascii="Times New Roman" w:hAnsi="Times New Roman" w:cs="Times New Roman"/>
                <w:b/>
                <w:bCs/>
              </w:rPr>
              <w:t xml:space="preserve"> </w:t>
            </w:r>
            <w:r w:rsidR="00DC31C1" w:rsidRPr="00CE354C">
              <w:rPr>
                <w:rFonts w:ascii="Times New Roman" w:hAnsi="Times New Roman" w:cs="Times New Roman"/>
                <w:b/>
                <w:bCs/>
              </w:rPr>
              <w:t>7.0</w:t>
            </w:r>
          </w:p>
        </w:tc>
      </w:tr>
    </w:tbl>
    <w:p w:rsidR="00B04F51" w:rsidRDefault="00A620C6" w:rsidP="000D3AF2">
      <w:pPr>
        <w:tabs>
          <w:tab w:val="left" w:pos="6726"/>
        </w:tabs>
        <w:jc w:val="both"/>
        <w:rPr>
          <w:rFonts w:ascii="ML-TTKarthika" w:hAnsi="ML-TTKarthika"/>
          <w:b/>
          <w:bCs/>
          <w:sz w:val="32"/>
          <w:szCs w:val="32"/>
        </w:rPr>
      </w:pPr>
      <w:r>
        <w:rPr>
          <w:rFonts w:ascii="ML-TTKarthika" w:hAnsi="ML-TTKarthika"/>
          <w:b/>
          <w:bCs/>
          <w:sz w:val="32"/>
          <w:szCs w:val="32"/>
        </w:rPr>
        <w:tab/>
      </w:r>
    </w:p>
    <w:p w:rsidR="00A620C6" w:rsidRPr="00AE14C9" w:rsidRDefault="00D11997" w:rsidP="00CE354C">
      <w:pPr>
        <w:jc w:val="center"/>
        <w:rPr>
          <w:rFonts w:ascii="ML-TTKarthika" w:hAnsi="ML-TTKarthika"/>
          <w:b/>
          <w:bCs/>
          <w:sz w:val="36"/>
          <w:szCs w:val="34"/>
        </w:rPr>
      </w:pPr>
      <w:r w:rsidRPr="00AE14C9">
        <w:rPr>
          <w:rFonts w:ascii="Times New Roman" w:hAnsi="Times New Roman" w:cs="Times New Roman"/>
          <w:b/>
          <w:bCs/>
          <w:sz w:val="28"/>
          <w:szCs w:val="28"/>
        </w:rPr>
        <w:t xml:space="preserve">7.0 </w:t>
      </w:r>
      <w:r w:rsidR="00A620C6" w:rsidRPr="00AE14C9">
        <w:rPr>
          <w:rFonts w:ascii="Times New Roman" w:hAnsi="Times New Roman" w:cs="Times New Roman"/>
          <w:b/>
          <w:bCs/>
          <w:sz w:val="28"/>
          <w:szCs w:val="28"/>
        </w:rPr>
        <w:t>Support</w:t>
      </w:r>
    </w:p>
    <w:p w:rsidR="00DB1CE3" w:rsidRDefault="00DB1CE3" w:rsidP="00CC2DA7">
      <w:pPr>
        <w:spacing w:after="0" w:line="360" w:lineRule="auto"/>
        <w:jc w:val="both"/>
        <w:rPr>
          <w:rFonts w:ascii="Times New Roman" w:hAnsi="Times New Roman" w:cs="Times New Roman"/>
          <w:b/>
          <w:bCs/>
          <w:sz w:val="24"/>
          <w:szCs w:val="24"/>
        </w:rPr>
      </w:pPr>
      <w:r w:rsidRPr="00D11997">
        <w:rPr>
          <w:rFonts w:ascii="Times New Roman" w:hAnsi="Times New Roman" w:cs="Times New Roman"/>
          <w:b/>
          <w:bCs/>
          <w:sz w:val="24"/>
          <w:szCs w:val="24"/>
        </w:rPr>
        <w:t>7.1 Resources</w:t>
      </w:r>
    </w:p>
    <w:p w:rsidR="00D11997" w:rsidRPr="00D11997" w:rsidRDefault="00D11997" w:rsidP="00CC2DA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7.1.1 General</w:t>
      </w:r>
    </w:p>
    <w:p w:rsidR="00D11997" w:rsidRPr="00D11997" w:rsidRDefault="00B6082D" w:rsidP="003825F6">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IN" w:eastAsia="en-IN" w:bidi="hi-IN"/>
        </w:rPr>
      </w:pPr>
      <w:r w:rsidRPr="00D11997">
        <w:rPr>
          <w:rFonts w:ascii="Times New Roman" w:hAnsi="Times New Roman" w:cs="Times New Roman"/>
          <w:sz w:val="24"/>
          <w:szCs w:val="24"/>
          <w:lang w:val="en-IN" w:eastAsia="en-IN" w:bidi="hi-IN"/>
        </w:rPr>
        <w:t xml:space="preserve">The </w:t>
      </w:r>
      <w:proofErr w:type="spellStart"/>
      <w:r w:rsidRPr="00D11997">
        <w:rPr>
          <w:rFonts w:ascii="Times New Roman" w:hAnsi="Times New Roman" w:cs="Times New Roman"/>
          <w:sz w:val="24"/>
          <w:szCs w:val="24"/>
          <w:lang w:val="en-IN" w:eastAsia="en-IN" w:bidi="hi-IN"/>
        </w:rPr>
        <w:t>panchayath</w:t>
      </w:r>
      <w:proofErr w:type="spellEnd"/>
      <w:r w:rsidRPr="00D11997">
        <w:rPr>
          <w:rFonts w:ascii="Times New Roman" w:hAnsi="Times New Roman" w:cs="Times New Roman"/>
          <w:sz w:val="24"/>
          <w:szCs w:val="24"/>
          <w:lang w:val="en-IN" w:eastAsia="en-IN" w:bidi="hi-IN"/>
        </w:rPr>
        <w:t xml:space="preserve"> committee considers the capabilities, constraints on internal resources when determining the, competency, and training requirements necessary for effective management, service realization, verification activities, including internal audits. In addition, what resources need to be obtained from external providers will be taken into consideration. The </w:t>
      </w:r>
      <w:proofErr w:type="spellStart"/>
      <w:r w:rsidR="008852DC" w:rsidRPr="00D11997">
        <w:rPr>
          <w:rFonts w:ascii="Times New Roman" w:hAnsi="Times New Roman" w:cs="Times New Roman"/>
          <w:sz w:val="24"/>
          <w:szCs w:val="24"/>
          <w:lang w:val="en-IN" w:eastAsia="en-IN" w:bidi="hi-IN"/>
        </w:rPr>
        <w:t>panchayath</w:t>
      </w:r>
      <w:proofErr w:type="spellEnd"/>
      <w:r w:rsidR="008852DC" w:rsidRPr="00D11997">
        <w:rPr>
          <w:rFonts w:ascii="Times New Roman" w:hAnsi="Times New Roman" w:cs="Times New Roman"/>
          <w:sz w:val="24"/>
          <w:szCs w:val="24"/>
          <w:lang w:val="en-IN" w:eastAsia="en-IN" w:bidi="hi-IN"/>
        </w:rPr>
        <w:t xml:space="preserve"> committee</w:t>
      </w:r>
      <w:r w:rsidRPr="00D11997">
        <w:rPr>
          <w:rFonts w:ascii="Times New Roman" w:hAnsi="Times New Roman" w:cs="Times New Roman"/>
          <w:sz w:val="24"/>
          <w:szCs w:val="24"/>
          <w:lang w:val="en-IN" w:eastAsia="en-IN" w:bidi="hi-IN"/>
        </w:rPr>
        <w:t xml:space="preserve"> will provide adequate</w:t>
      </w:r>
      <w:r w:rsidR="008852DC" w:rsidRPr="00D11997">
        <w:rPr>
          <w:rFonts w:ascii="Times New Roman" w:hAnsi="Times New Roman" w:cs="Times New Roman"/>
          <w:sz w:val="24"/>
          <w:szCs w:val="24"/>
          <w:lang w:val="en-IN" w:eastAsia="en-IN" w:bidi="hi-IN"/>
        </w:rPr>
        <w:t xml:space="preserve"> </w:t>
      </w:r>
      <w:r w:rsidRPr="00D11997">
        <w:rPr>
          <w:rFonts w:ascii="Times New Roman" w:hAnsi="Times New Roman" w:cs="Times New Roman"/>
          <w:sz w:val="24"/>
          <w:szCs w:val="24"/>
          <w:lang w:val="en-IN" w:eastAsia="en-IN" w:bidi="hi-IN"/>
        </w:rPr>
        <w:t xml:space="preserve">resources to achieve objectives and conformity </w:t>
      </w:r>
      <w:r w:rsidR="008852DC" w:rsidRPr="00D11997">
        <w:rPr>
          <w:rFonts w:ascii="Times New Roman" w:hAnsi="Times New Roman" w:cs="Times New Roman"/>
          <w:sz w:val="24"/>
          <w:szCs w:val="24"/>
          <w:lang w:val="en-IN" w:eastAsia="en-IN" w:bidi="hi-IN"/>
        </w:rPr>
        <w:t xml:space="preserve">service </w:t>
      </w:r>
      <w:proofErr w:type="spellStart"/>
      <w:r w:rsidRPr="00D11997">
        <w:rPr>
          <w:rFonts w:ascii="Times New Roman" w:hAnsi="Times New Roman" w:cs="Times New Roman"/>
          <w:sz w:val="24"/>
          <w:szCs w:val="24"/>
          <w:lang w:val="en-IN" w:eastAsia="en-IN" w:bidi="hi-IN"/>
        </w:rPr>
        <w:t>requirements.The</w:t>
      </w:r>
      <w:proofErr w:type="spellEnd"/>
      <w:r w:rsidRPr="00D11997">
        <w:rPr>
          <w:rFonts w:ascii="Times New Roman" w:hAnsi="Times New Roman" w:cs="Times New Roman"/>
          <w:sz w:val="24"/>
          <w:szCs w:val="24"/>
          <w:lang w:val="en-IN" w:eastAsia="en-IN" w:bidi="hi-IN"/>
        </w:rPr>
        <w:t xml:space="preserve"> methods used to identify and provide necessary resources include </w:t>
      </w:r>
      <w:r w:rsidR="008852DC" w:rsidRPr="00D11997">
        <w:rPr>
          <w:rFonts w:ascii="Times New Roman" w:hAnsi="Times New Roman" w:cs="Times New Roman"/>
          <w:sz w:val="24"/>
          <w:szCs w:val="24"/>
          <w:lang w:val="en-IN" w:eastAsia="en-IN" w:bidi="hi-IN"/>
        </w:rPr>
        <w:t xml:space="preserve">project </w:t>
      </w:r>
      <w:r w:rsidRPr="00D11997">
        <w:rPr>
          <w:rFonts w:ascii="Times New Roman" w:hAnsi="Times New Roman" w:cs="Times New Roman"/>
          <w:sz w:val="24"/>
          <w:szCs w:val="24"/>
          <w:lang w:val="en-IN" w:eastAsia="en-IN" w:bidi="hi-IN"/>
        </w:rPr>
        <w:t xml:space="preserve">planning, </w:t>
      </w:r>
      <w:proofErr w:type="spellStart"/>
      <w:r w:rsidR="000537C2" w:rsidRPr="00D11997">
        <w:rPr>
          <w:rFonts w:ascii="Times New Roman" w:hAnsi="Times New Roman" w:cs="Times New Roman"/>
          <w:sz w:val="24"/>
          <w:szCs w:val="24"/>
          <w:lang w:val="en-IN" w:eastAsia="en-IN" w:bidi="hi-IN"/>
        </w:rPr>
        <w:t>panchayath</w:t>
      </w:r>
      <w:proofErr w:type="spellEnd"/>
      <w:r w:rsidR="000537C2" w:rsidRPr="00D11997">
        <w:rPr>
          <w:rFonts w:ascii="Times New Roman" w:hAnsi="Times New Roman" w:cs="Times New Roman"/>
          <w:sz w:val="24"/>
          <w:szCs w:val="24"/>
          <w:lang w:val="en-IN" w:eastAsia="en-IN" w:bidi="hi-IN"/>
        </w:rPr>
        <w:t xml:space="preserve"> committee meetings</w:t>
      </w:r>
      <w:r w:rsidRPr="00D11997">
        <w:rPr>
          <w:rFonts w:ascii="Times New Roman" w:hAnsi="Times New Roman" w:cs="Times New Roman"/>
          <w:sz w:val="24"/>
          <w:szCs w:val="24"/>
          <w:lang w:val="en-IN" w:eastAsia="en-IN" w:bidi="hi-IN"/>
        </w:rPr>
        <w:t>,</w:t>
      </w:r>
      <w:r w:rsidR="00CD253D" w:rsidRPr="00D11997">
        <w:rPr>
          <w:rFonts w:ascii="Times New Roman" w:hAnsi="Times New Roman" w:cs="Times New Roman"/>
          <w:sz w:val="24"/>
          <w:szCs w:val="24"/>
          <w:lang w:val="en-IN" w:eastAsia="en-IN" w:bidi="hi-IN"/>
        </w:rPr>
        <w:t xml:space="preserve"> </w:t>
      </w:r>
      <w:r w:rsidR="008852DC" w:rsidRPr="00D11997">
        <w:rPr>
          <w:rFonts w:ascii="Times New Roman" w:hAnsi="Times New Roman" w:cs="Times New Roman"/>
          <w:sz w:val="24"/>
          <w:szCs w:val="24"/>
          <w:lang w:val="en-IN" w:eastAsia="en-IN" w:bidi="hi-IN"/>
        </w:rPr>
        <w:t xml:space="preserve">monthly </w:t>
      </w:r>
      <w:r w:rsidRPr="00D11997">
        <w:rPr>
          <w:rFonts w:ascii="Times New Roman" w:hAnsi="Times New Roman" w:cs="Times New Roman"/>
          <w:sz w:val="24"/>
          <w:szCs w:val="24"/>
          <w:lang w:val="en-IN" w:eastAsia="en-IN" w:bidi="hi-IN"/>
        </w:rPr>
        <w:t xml:space="preserve">staff </w:t>
      </w:r>
      <w:r w:rsidR="000537C2" w:rsidRPr="00D11997">
        <w:rPr>
          <w:rFonts w:ascii="Times New Roman" w:hAnsi="Times New Roman" w:cs="Times New Roman"/>
          <w:sz w:val="24"/>
          <w:szCs w:val="24"/>
          <w:lang w:val="en-IN" w:eastAsia="en-IN" w:bidi="hi-IN"/>
        </w:rPr>
        <w:t>meetings and bi-weekly quality circle meetings</w:t>
      </w:r>
      <w:r w:rsidR="005B20A8">
        <w:rPr>
          <w:rFonts w:ascii="Times New Roman" w:hAnsi="Times New Roman" w:cs="Times New Roman"/>
          <w:sz w:val="24"/>
          <w:szCs w:val="24"/>
          <w:lang w:val="en-IN" w:eastAsia="en-IN" w:bidi="hi-IN"/>
        </w:rPr>
        <w:t xml:space="preserve"> considering the capabilities of and constraints on existing internal resources, what needs to be provided by other allied institutions</w:t>
      </w:r>
      <w:r w:rsidR="000537C2" w:rsidRPr="00D11997">
        <w:rPr>
          <w:rFonts w:ascii="Times New Roman" w:hAnsi="Times New Roman" w:cs="Times New Roman"/>
          <w:sz w:val="24"/>
          <w:szCs w:val="24"/>
          <w:lang w:val="en-IN" w:eastAsia="en-IN" w:bidi="hi-IN"/>
        </w:rPr>
        <w:t xml:space="preserve">. </w:t>
      </w:r>
      <w:proofErr w:type="spellStart"/>
      <w:r w:rsidR="000537C2" w:rsidRPr="00D11997">
        <w:rPr>
          <w:rFonts w:ascii="Times New Roman" w:hAnsi="Times New Roman" w:cs="Times New Roman"/>
          <w:sz w:val="24"/>
          <w:szCs w:val="24"/>
          <w:lang w:val="en-IN" w:eastAsia="en-IN" w:bidi="hi-IN"/>
        </w:rPr>
        <w:t>Panchayath</w:t>
      </w:r>
      <w:proofErr w:type="spellEnd"/>
      <w:r w:rsidR="000537C2" w:rsidRPr="00D11997">
        <w:rPr>
          <w:rFonts w:ascii="Times New Roman" w:hAnsi="Times New Roman" w:cs="Times New Roman"/>
          <w:sz w:val="24"/>
          <w:szCs w:val="24"/>
          <w:lang w:val="en-IN" w:eastAsia="en-IN" w:bidi="hi-IN"/>
        </w:rPr>
        <w:t xml:space="preserve"> </w:t>
      </w:r>
      <w:r w:rsidR="00BC3C36" w:rsidRPr="00D11997">
        <w:rPr>
          <w:rFonts w:ascii="Times New Roman" w:hAnsi="Times New Roman" w:cs="Times New Roman"/>
          <w:sz w:val="24"/>
          <w:szCs w:val="24"/>
          <w:lang w:val="en-IN" w:eastAsia="en-IN" w:bidi="hi-IN"/>
        </w:rPr>
        <w:t>committee</w:t>
      </w:r>
      <w:r w:rsidRPr="00D11997">
        <w:rPr>
          <w:rFonts w:ascii="Times New Roman" w:hAnsi="Times New Roman" w:cs="Times New Roman"/>
          <w:sz w:val="24"/>
          <w:szCs w:val="24"/>
          <w:lang w:val="en-IN" w:eastAsia="en-IN" w:bidi="hi-IN"/>
        </w:rPr>
        <w:t xml:space="preserve"> will communicate to all employees the relevance and importance of their work in contributing to the achievement of quality</w:t>
      </w:r>
      <w:r w:rsidR="000537C2" w:rsidRPr="00D11997">
        <w:rPr>
          <w:rFonts w:ascii="Times New Roman" w:hAnsi="Times New Roman" w:cs="Times New Roman"/>
          <w:sz w:val="24"/>
          <w:szCs w:val="24"/>
          <w:lang w:val="en-IN" w:eastAsia="en-IN" w:bidi="hi-IN"/>
        </w:rPr>
        <w:t xml:space="preserve"> </w:t>
      </w:r>
      <w:r w:rsidRPr="00D11997">
        <w:rPr>
          <w:rFonts w:ascii="Times New Roman" w:hAnsi="Times New Roman" w:cs="Times New Roman"/>
          <w:sz w:val="24"/>
          <w:szCs w:val="24"/>
          <w:lang w:val="en-IN" w:eastAsia="en-IN" w:bidi="hi-IN"/>
        </w:rPr>
        <w:t xml:space="preserve">objectives and conformity to </w:t>
      </w:r>
      <w:r w:rsidR="000537C2" w:rsidRPr="00D11997">
        <w:rPr>
          <w:rFonts w:ascii="Times New Roman" w:hAnsi="Times New Roman" w:cs="Times New Roman"/>
          <w:sz w:val="24"/>
          <w:szCs w:val="24"/>
          <w:lang w:val="en-IN" w:eastAsia="en-IN" w:bidi="hi-IN"/>
        </w:rPr>
        <w:t xml:space="preserve">service </w:t>
      </w:r>
      <w:r w:rsidRPr="00D11997">
        <w:rPr>
          <w:rFonts w:ascii="Times New Roman" w:hAnsi="Times New Roman" w:cs="Times New Roman"/>
          <w:sz w:val="24"/>
          <w:szCs w:val="24"/>
          <w:lang w:val="en-IN" w:eastAsia="en-IN" w:bidi="hi-IN"/>
        </w:rPr>
        <w:t>requirements.</w:t>
      </w:r>
    </w:p>
    <w:p w:rsidR="00DD5AFC" w:rsidRPr="00D11997" w:rsidRDefault="00CD253D" w:rsidP="001364FE">
      <w:pPr>
        <w:autoSpaceDE w:val="0"/>
        <w:autoSpaceDN w:val="0"/>
        <w:adjustRightInd w:val="0"/>
        <w:spacing w:before="100" w:beforeAutospacing="1" w:after="0" w:line="360" w:lineRule="auto"/>
        <w:jc w:val="both"/>
        <w:rPr>
          <w:rFonts w:ascii="Times New Roman" w:hAnsi="Times New Roman" w:cs="Times New Roman"/>
          <w:sz w:val="24"/>
          <w:szCs w:val="24"/>
          <w:lang w:val="en-IN" w:eastAsia="en-IN" w:bidi="hi-IN"/>
        </w:rPr>
      </w:pPr>
      <w:r w:rsidRPr="00D11997">
        <w:rPr>
          <w:rFonts w:ascii="Times New Roman" w:hAnsi="Times New Roman" w:cs="Times New Roman"/>
          <w:sz w:val="24"/>
          <w:szCs w:val="24"/>
          <w:lang w:val="en-IN" w:eastAsia="en-IN" w:bidi="hi-IN"/>
        </w:rPr>
        <w:t xml:space="preserve"> Major f</w:t>
      </w:r>
      <w:proofErr w:type="spellStart"/>
      <w:r w:rsidRPr="00D11997">
        <w:rPr>
          <w:rFonts w:ascii="Times New Roman" w:hAnsi="Times New Roman" w:cs="Times New Roman"/>
          <w:sz w:val="24"/>
          <w:szCs w:val="24"/>
        </w:rPr>
        <w:t>inancial</w:t>
      </w:r>
      <w:proofErr w:type="spellEnd"/>
      <w:r w:rsidRPr="00D11997">
        <w:rPr>
          <w:rFonts w:ascii="Times New Roman" w:hAnsi="Times New Roman" w:cs="Times New Roman"/>
          <w:sz w:val="24"/>
          <w:szCs w:val="24"/>
        </w:rPr>
        <w:t xml:space="preserve"> resources of the </w:t>
      </w:r>
      <w:proofErr w:type="spellStart"/>
      <w:r w:rsidRPr="00D11997">
        <w:rPr>
          <w:rFonts w:ascii="Times New Roman" w:hAnsi="Times New Roman" w:cs="Times New Roman"/>
          <w:sz w:val="24"/>
          <w:szCs w:val="24"/>
        </w:rPr>
        <w:t>panchayath</w:t>
      </w:r>
      <w:proofErr w:type="spellEnd"/>
      <w:r w:rsidRPr="00D11997">
        <w:rPr>
          <w:rFonts w:ascii="Times New Roman" w:hAnsi="Times New Roman" w:cs="Times New Roman"/>
          <w:sz w:val="24"/>
          <w:szCs w:val="24"/>
        </w:rPr>
        <w:t xml:space="preserve"> includes </w:t>
      </w:r>
      <w:r w:rsidR="001161CE" w:rsidRPr="00D11997">
        <w:rPr>
          <w:rFonts w:ascii="Times New Roman" w:hAnsi="Times New Roman" w:cs="Times New Roman"/>
          <w:sz w:val="24"/>
          <w:szCs w:val="24"/>
        </w:rPr>
        <w:t>plan funds</w:t>
      </w:r>
      <w:r w:rsidR="0074274C" w:rsidRPr="00D11997">
        <w:rPr>
          <w:rFonts w:ascii="Times New Roman" w:hAnsi="Times New Roman" w:cs="Times New Roman"/>
          <w:sz w:val="24"/>
          <w:szCs w:val="24"/>
        </w:rPr>
        <w:t xml:space="preserve"> (state and central), own fund</w:t>
      </w:r>
      <w:r w:rsidR="00E77DBC" w:rsidRPr="00D11997">
        <w:rPr>
          <w:rFonts w:ascii="Times New Roman" w:hAnsi="Times New Roman" w:cs="Times New Roman"/>
          <w:sz w:val="24"/>
          <w:szCs w:val="24"/>
        </w:rPr>
        <w:t xml:space="preserve"> (tax, fees</w:t>
      </w:r>
      <w:r w:rsidR="0052462D" w:rsidRPr="00D11997">
        <w:rPr>
          <w:rFonts w:ascii="Times New Roman" w:hAnsi="Times New Roman" w:cs="Times New Roman"/>
          <w:sz w:val="24"/>
          <w:szCs w:val="24"/>
        </w:rPr>
        <w:t>, auction</w:t>
      </w:r>
      <w:r w:rsidR="00E77DBC" w:rsidRPr="00D11997">
        <w:rPr>
          <w:rFonts w:ascii="Times New Roman" w:hAnsi="Times New Roman" w:cs="Times New Roman"/>
          <w:sz w:val="24"/>
          <w:szCs w:val="24"/>
        </w:rPr>
        <w:t xml:space="preserve"> and rent)</w:t>
      </w:r>
      <w:r w:rsidR="0074274C" w:rsidRPr="00D11997">
        <w:rPr>
          <w:rFonts w:ascii="Times New Roman" w:hAnsi="Times New Roman" w:cs="Times New Roman"/>
          <w:sz w:val="24"/>
          <w:szCs w:val="24"/>
        </w:rPr>
        <w:t>, loans</w:t>
      </w:r>
      <w:r w:rsidR="001161CE" w:rsidRPr="00D11997">
        <w:rPr>
          <w:rFonts w:ascii="Times New Roman" w:hAnsi="Times New Roman" w:cs="Times New Roman"/>
          <w:sz w:val="24"/>
          <w:szCs w:val="24"/>
        </w:rPr>
        <w:t xml:space="preserve"> and </w:t>
      </w:r>
      <w:r w:rsidR="00121342" w:rsidRPr="00D11997">
        <w:rPr>
          <w:rFonts w:ascii="Times New Roman" w:hAnsi="Times New Roman" w:cs="Times New Roman"/>
          <w:sz w:val="24"/>
          <w:szCs w:val="24"/>
        </w:rPr>
        <w:t>contributions.</w:t>
      </w:r>
      <w:r w:rsidR="004F5527" w:rsidRPr="00D11997">
        <w:rPr>
          <w:rFonts w:ascii="Times New Roman" w:hAnsi="Times New Roman" w:cs="Times New Roman"/>
          <w:sz w:val="24"/>
          <w:szCs w:val="24"/>
        </w:rPr>
        <w:t xml:space="preserve"> </w:t>
      </w:r>
      <w:r w:rsidR="004F5586" w:rsidRPr="00D11997">
        <w:rPr>
          <w:rFonts w:ascii="Times New Roman" w:hAnsi="Times New Roman" w:cs="Times New Roman"/>
          <w:sz w:val="24"/>
          <w:szCs w:val="24"/>
        </w:rPr>
        <w:t>Mat</w:t>
      </w:r>
      <w:r w:rsidR="0052462D" w:rsidRPr="00D11997">
        <w:rPr>
          <w:rFonts w:ascii="Times New Roman" w:hAnsi="Times New Roman" w:cs="Times New Roman"/>
          <w:sz w:val="24"/>
          <w:szCs w:val="24"/>
        </w:rPr>
        <w:t xml:space="preserve">erial requirements </w:t>
      </w:r>
      <w:r w:rsidR="00736363" w:rsidRPr="00D11997">
        <w:rPr>
          <w:rFonts w:ascii="Times New Roman" w:hAnsi="Times New Roman" w:cs="Times New Roman"/>
          <w:sz w:val="24"/>
          <w:szCs w:val="24"/>
        </w:rPr>
        <w:t xml:space="preserve">for the offices functioning and project requirements are met by procurement manual </w:t>
      </w:r>
      <w:r w:rsidR="00F952AD" w:rsidRPr="00D11997">
        <w:rPr>
          <w:rFonts w:ascii="Times New Roman" w:hAnsi="Times New Roman" w:cs="Times New Roman"/>
          <w:sz w:val="24"/>
          <w:szCs w:val="24"/>
        </w:rPr>
        <w:t>issued by the government</w:t>
      </w:r>
      <w:r w:rsidR="00736363" w:rsidRPr="00D11997">
        <w:rPr>
          <w:rFonts w:ascii="Times New Roman" w:hAnsi="Times New Roman" w:cs="Times New Roman"/>
          <w:sz w:val="24"/>
          <w:szCs w:val="24"/>
        </w:rPr>
        <w:t xml:space="preserve"> </w:t>
      </w:r>
      <w:r w:rsidR="00F952AD" w:rsidRPr="00D11997">
        <w:rPr>
          <w:rFonts w:ascii="Times New Roman" w:hAnsi="Times New Roman" w:cs="Times New Roman"/>
          <w:sz w:val="24"/>
          <w:szCs w:val="24"/>
        </w:rPr>
        <w:t>which include</w:t>
      </w:r>
      <w:r w:rsidR="006A6C32" w:rsidRPr="00D11997">
        <w:rPr>
          <w:rFonts w:ascii="Times New Roman" w:hAnsi="Times New Roman" w:cs="Times New Roman"/>
          <w:sz w:val="24"/>
          <w:szCs w:val="24"/>
        </w:rPr>
        <w:t xml:space="preserve"> purchases, AMC, </w:t>
      </w:r>
      <w:r w:rsidR="001161CE" w:rsidRPr="00D11997">
        <w:rPr>
          <w:rFonts w:ascii="Times New Roman" w:hAnsi="Times New Roman" w:cs="Times New Roman"/>
          <w:sz w:val="24"/>
          <w:szCs w:val="24"/>
        </w:rPr>
        <w:t>contracts</w:t>
      </w:r>
      <w:r w:rsidR="00F952AD" w:rsidRPr="00D11997">
        <w:rPr>
          <w:rFonts w:ascii="Times New Roman" w:hAnsi="Times New Roman" w:cs="Times New Roman"/>
          <w:sz w:val="24"/>
          <w:szCs w:val="24"/>
        </w:rPr>
        <w:t xml:space="preserve"> etc. </w:t>
      </w:r>
      <w:r w:rsidR="003C0D50" w:rsidRPr="00D11997">
        <w:rPr>
          <w:rFonts w:ascii="Times New Roman" w:hAnsi="Times New Roman" w:cs="Times New Roman"/>
          <w:sz w:val="24"/>
          <w:szCs w:val="24"/>
        </w:rPr>
        <w:t>Required personnel for service delivery and</w:t>
      </w:r>
      <w:r w:rsidR="00DD5AFC" w:rsidRPr="00D11997">
        <w:rPr>
          <w:rFonts w:ascii="Times New Roman" w:hAnsi="Times New Roman" w:cs="Times New Roman"/>
          <w:sz w:val="24"/>
          <w:szCs w:val="24"/>
        </w:rPr>
        <w:t xml:space="preserve"> </w:t>
      </w:r>
      <w:r w:rsidR="003C0D50" w:rsidRPr="00D11997">
        <w:rPr>
          <w:rFonts w:ascii="Times New Roman" w:hAnsi="Times New Roman" w:cs="Times New Roman"/>
          <w:sz w:val="24"/>
          <w:szCs w:val="24"/>
        </w:rPr>
        <w:t>project implementation are met through state wide recruitment</w:t>
      </w:r>
      <w:r w:rsidR="00CE444D" w:rsidRPr="00D11997">
        <w:rPr>
          <w:rFonts w:ascii="Times New Roman" w:hAnsi="Times New Roman" w:cs="Times New Roman"/>
          <w:sz w:val="24"/>
          <w:szCs w:val="24"/>
        </w:rPr>
        <w:t xml:space="preserve">, transfer and promotions from other </w:t>
      </w:r>
      <w:proofErr w:type="spellStart"/>
      <w:r w:rsidR="00CE444D" w:rsidRPr="00D11997">
        <w:rPr>
          <w:rFonts w:ascii="Times New Roman" w:hAnsi="Times New Roman" w:cs="Times New Roman"/>
          <w:sz w:val="24"/>
          <w:szCs w:val="24"/>
        </w:rPr>
        <w:t>panchayath</w:t>
      </w:r>
      <w:proofErr w:type="spellEnd"/>
      <w:r w:rsidR="00CE444D" w:rsidRPr="00D11997">
        <w:rPr>
          <w:rFonts w:ascii="Times New Roman" w:hAnsi="Times New Roman" w:cs="Times New Roman"/>
          <w:sz w:val="24"/>
          <w:szCs w:val="24"/>
        </w:rPr>
        <w:t xml:space="preserve"> across the state</w:t>
      </w:r>
      <w:r w:rsidR="00DD5AFC" w:rsidRPr="00D11997">
        <w:rPr>
          <w:rFonts w:ascii="Times New Roman" w:hAnsi="Times New Roman" w:cs="Times New Roman"/>
          <w:sz w:val="24"/>
          <w:szCs w:val="24"/>
        </w:rPr>
        <w:t>, contractual</w:t>
      </w:r>
      <w:r w:rsidR="00CE444D" w:rsidRPr="00D11997">
        <w:rPr>
          <w:rFonts w:ascii="Times New Roman" w:hAnsi="Times New Roman" w:cs="Times New Roman"/>
          <w:sz w:val="24"/>
          <w:szCs w:val="24"/>
        </w:rPr>
        <w:t xml:space="preserve"> </w:t>
      </w:r>
      <w:r w:rsidR="00DD5AFC" w:rsidRPr="00D11997">
        <w:rPr>
          <w:rFonts w:ascii="Times New Roman" w:hAnsi="Times New Roman" w:cs="Times New Roman"/>
          <w:sz w:val="24"/>
          <w:szCs w:val="24"/>
        </w:rPr>
        <w:t xml:space="preserve">appointments and appointments based on </w:t>
      </w:r>
      <w:r w:rsidR="00382A13" w:rsidRPr="00D11997">
        <w:rPr>
          <w:rFonts w:ascii="Times New Roman" w:hAnsi="Times New Roman" w:cs="Times New Roman"/>
          <w:sz w:val="24"/>
          <w:szCs w:val="24"/>
        </w:rPr>
        <w:t>daily wages</w:t>
      </w:r>
      <w:r w:rsidR="00CE444D" w:rsidRPr="00D11997">
        <w:rPr>
          <w:rFonts w:ascii="Times New Roman" w:hAnsi="Times New Roman" w:cs="Times New Roman"/>
          <w:sz w:val="24"/>
          <w:szCs w:val="24"/>
        </w:rPr>
        <w:t xml:space="preserve">. </w:t>
      </w:r>
      <w:r w:rsidR="001364FE">
        <w:rPr>
          <w:rFonts w:ascii="Times New Roman" w:hAnsi="Times New Roman" w:cs="Times New Roman"/>
          <w:sz w:val="24"/>
          <w:szCs w:val="24"/>
          <w:lang w:val="en-IN" w:eastAsia="en-IN" w:bidi="hi-IN"/>
        </w:rPr>
        <w:t xml:space="preserve"> </w:t>
      </w:r>
      <w:r w:rsidR="00382A13" w:rsidRPr="00D11997">
        <w:rPr>
          <w:rFonts w:ascii="Times New Roman" w:hAnsi="Times New Roman" w:cs="Times New Roman"/>
          <w:sz w:val="24"/>
          <w:szCs w:val="24"/>
          <w:lang w:val="en-IN" w:eastAsia="en-IN" w:bidi="hi-IN"/>
        </w:rPr>
        <w:t xml:space="preserve">The planning of resource </w:t>
      </w:r>
      <w:r w:rsidR="009073FB" w:rsidRPr="00D11997">
        <w:rPr>
          <w:rFonts w:ascii="Times New Roman" w:hAnsi="Times New Roman" w:cs="Times New Roman"/>
          <w:sz w:val="24"/>
          <w:szCs w:val="24"/>
          <w:lang w:val="en-IN" w:eastAsia="en-IN" w:bidi="hi-IN"/>
        </w:rPr>
        <w:t xml:space="preserve">are conducted taking into consideration of </w:t>
      </w:r>
    </w:p>
    <w:p w:rsidR="009073FB" w:rsidRPr="00D11997" w:rsidRDefault="009073FB" w:rsidP="008D2F29">
      <w:pPr>
        <w:numPr>
          <w:ilvl w:val="0"/>
          <w:numId w:val="13"/>
        </w:numPr>
        <w:autoSpaceDE w:val="0"/>
        <w:autoSpaceDN w:val="0"/>
        <w:adjustRightInd w:val="0"/>
        <w:spacing w:after="0"/>
        <w:jc w:val="both"/>
        <w:rPr>
          <w:rFonts w:ascii="Times New Roman" w:hAnsi="Times New Roman" w:cs="Times New Roman"/>
          <w:sz w:val="24"/>
          <w:szCs w:val="24"/>
          <w:lang w:val="en-IN" w:eastAsia="en-IN" w:bidi="hi-IN"/>
        </w:rPr>
      </w:pPr>
      <w:r w:rsidRPr="00D11997">
        <w:rPr>
          <w:rFonts w:ascii="Times New Roman" w:hAnsi="Times New Roman" w:cs="Times New Roman"/>
          <w:sz w:val="24"/>
          <w:szCs w:val="24"/>
          <w:lang w:val="en-IN" w:eastAsia="en-IN" w:bidi="hi-IN"/>
        </w:rPr>
        <w:t>Quality Objectives</w:t>
      </w:r>
    </w:p>
    <w:p w:rsidR="009073FB" w:rsidRPr="00D11997" w:rsidRDefault="009073FB" w:rsidP="008D2F29">
      <w:pPr>
        <w:numPr>
          <w:ilvl w:val="0"/>
          <w:numId w:val="13"/>
        </w:numPr>
        <w:autoSpaceDE w:val="0"/>
        <w:autoSpaceDN w:val="0"/>
        <w:adjustRightInd w:val="0"/>
        <w:spacing w:after="0"/>
        <w:jc w:val="both"/>
        <w:rPr>
          <w:rFonts w:ascii="Times New Roman" w:hAnsi="Times New Roman" w:cs="Times New Roman"/>
          <w:sz w:val="24"/>
          <w:szCs w:val="24"/>
          <w:lang w:val="en-IN" w:eastAsia="en-IN" w:bidi="hi-IN"/>
        </w:rPr>
      </w:pPr>
      <w:r w:rsidRPr="00D11997">
        <w:rPr>
          <w:rFonts w:ascii="Times New Roman" w:hAnsi="Times New Roman" w:cs="Times New Roman"/>
          <w:sz w:val="24"/>
          <w:szCs w:val="24"/>
          <w:lang w:val="en-IN" w:eastAsia="en-IN" w:bidi="hi-IN"/>
        </w:rPr>
        <w:t>Training needs of employees</w:t>
      </w:r>
    </w:p>
    <w:p w:rsidR="009073FB" w:rsidRDefault="00684D43" w:rsidP="008D2F29">
      <w:pPr>
        <w:numPr>
          <w:ilvl w:val="0"/>
          <w:numId w:val="13"/>
        </w:numPr>
        <w:autoSpaceDE w:val="0"/>
        <w:autoSpaceDN w:val="0"/>
        <w:adjustRightInd w:val="0"/>
        <w:spacing w:after="0"/>
        <w:jc w:val="both"/>
        <w:rPr>
          <w:rFonts w:ascii="Times New Roman" w:hAnsi="Times New Roman" w:cs="Times New Roman"/>
          <w:sz w:val="24"/>
          <w:szCs w:val="24"/>
          <w:lang w:val="en-IN" w:eastAsia="en-IN" w:bidi="hi-IN"/>
        </w:rPr>
      </w:pPr>
      <w:r w:rsidRPr="00D11997">
        <w:rPr>
          <w:rFonts w:ascii="Times New Roman" w:hAnsi="Times New Roman" w:cs="Times New Roman"/>
          <w:sz w:val="24"/>
          <w:szCs w:val="24"/>
          <w:lang w:val="en-IN" w:eastAsia="en-IN" w:bidi="hi-IN"/>
        </w:rPr>
        <w:t>Effective utilisation of Government Funds</w:t>
      </w:r>
    </w:p>
    <w:p w:rsidR="00CC2DA7" w:rsidRPr="00D11997" w:rsidRDefault="00CC2DA7" w:rsidP="008D2F29">
      <w:pPr>
        <w:numPr>
          <w:ilvl w:val="0"/>
          <w:numId w:val="13"/>
        </w:numPr>
        <w:autoSpaceDE w:val="0"/>
        <w:autoSpaceDN w:val="0"/>
        <w:adjustRightInd w:val="0"/>
        <w:spacing w:after="0"/>
        <w:jc w:val="both"/>
        <w:rPr>
          <w:rFonts w:ascii="Times New Roman" w:hAnsi="Times New Roman" w:cs="Times New Roman"/>
          <w:sz w:val="24"/>
          <w:szCs w:val="24"/>
          <w:lang w:val="en-IN" w:eastAsia="en-IN" w:bidi="hi-IN"/>
        </w:rPr>
      </w:pPr>
      <w:r w:rsidRPr="00D11997">
        <w:rPr>
          <w:rFonts w:ascii="Times New Roman" w:hAnsi="Times New Roman" w:cs="Times New Roman"/>
          <w:sz w:val="24"/>
          <w:szCs w:val="24"/>
          <w:lang w:val="en-IN" w:eastAsia="en-IN" w:bidi="hi-IN"/>
        </w:rPr>
        <w:t>Developmental Activities</w:t>
      </w:r>
    </w:p>
    <w:p w:rsidR="00CC2DA7" w:rsidRPr="00D11997" w:rsidRDefault="00CC2DA7" w:rsidP="008D2F29">
      <w:pPr>
        <w:numPr>
          <w:ilvl w:val="0"/>
          <w:numId w:val="13"/>
        </w:numPr>
        <w:autoSpaceDE w:val="0"/>
        <w:autoSpaceDN w:val="0"/>
        <w:adjustRightInd w:val="0"/>
        <w:spacing w:after="0"/>
        <w:jc w:val="both"/>
        <w:rPr>
          <w:rFonts w:ascii="Times New Roman" w:hAnsi="Times New Roman" w:cs="Times New Roman"/>
          <w:sz w:val="24"/>
          <w:szCs w:val="24"/>
          <w:lang w:val="en-IN" w:eastAsia="en-IN" w:bidi="hi-IN"/>
        </w:rPr>
      </w:pPr>
      <w:r w:rsidRPr="00D11997">
        <w:rPr>
          <w:rFonts w:ascii="Times New Roman" w:hAnsi="Times New Roman" w:cs="Times New Roman"/>
          <w:sz w:val="24"/>
          <w:szCs w:val="24"/>
          <w:lang w:val="en-IN" w:eastAsia="en-IN" w:bidi="hi-IN"/>
        </w:rPr>
        <w:t>Improvement of basic amenities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6"/>
        <w:gridCol w:w="3574"/>
        <w:gridCol w:w="2314"/>
      </w:tblGrid>
      <w:tr w:rsidR="00AE14C9" w:rsidRPr="00C85361" w:rsidTr="00DE32BA">
        <w:trPr>
          <w:trHeight w:val="902"/>
        </w:trPr>
        <w:tc>
          <w:tcPr>
            <w:tcW w:w="3846" w:type="dxa"/>
            <w:vAlign w:val="center"/>
          </w:tcPr>
          <w:p w:rsidR="00AE14C9" w:rsidRPr="00CE354C" w:rsidRDefault="00AE14C9" w:rsidP="00DE32BA">
            <w:pPr>
              <w:spacing w:after="0" w:line="240" w:lineRule="auto"/>
              <w:jc w:val="both"/>
              <w:rPr>
                <w:rFonts w:ascii="ML-TTKarthika" w:hAnsi="ML-TTKarthika"/>
                <w:b/>
                <w:bCs/>
              </w:rPr>
            </w:pPr>
            <w:r w:rsidRPr="00CE354C">
              <w:rPr>
                <w:rFonts w:ascii="ML-TTKarthika" w:hAnsi="ML-TTKarthika" w:cs="Times New Roman"/>
              </w:rPr>
              <w:lastRenderedPageBreak/>
              <w:br w:type="page"/>
            </w:r>
            <w:r w:rsidRPr="00CE354C">
              <w:rPr>
                <w:rFonts w:ascii="ML-TTKarthika" w:hAnsi="ML-TTKarthika"/>
              </w:rPr>
              <w:br w:type="page"/>
            </w:r>
          </w:p>
          <w:p w:rsidR="00AE14C9" w:rsidRDefault="00D93655" w:rsidP="00DE32BA">
            <w:pPr>
              <w:spacing w:after="0" w:line="240" w:lineRule="auto"/>
              <w:jc w:val="both"/>
              <w:rPr>
                <w:rFonts w:ascii="ML-TTKarthika" w:hAnsi="ML-TTKarthika"/>
                <w:b/>
                <w:bCs/>
              </w:rPr>
            </w:pPr>
            <w:r>
              <w:rPr>
                <w:rFonts w:ascii="Times New Roman" w:hAnsi="Times New Roman" w:cs="Times New Roman"/>
                <w:lang w:val="en-IN" w:eastAsia="en-IN" w:bidi="hi-IN"/>
              </w:rPr>
              <w:t>..........................</w:t>
            </w:r>
            <w:r w:rsidR="00AE14C9">
              <w:rPr>
                <w:rFonts w:ascii="Times New Roman" w:hAnsi="Times New Roman" w:cs="Times New Roman"/>
                <w:lang w:val="en-IN" w:eastAsia="en-IN" w:bidi="hi-IN"/>
              </w:rPr>
              <w:t xml:space="preserve"> </w:t>
            </w:r>
            <w:proofErr w:type="spellStart"/>
            <w:r w:rsidR="00AE14C9">
              <w:rPr>
                <w:rFonts w:ascii="Times New Roman" w:hAnsi="Times New Roman" w:cs="Times New Roman"/>
                <w:lang w:val="en-IN" w:eastAsia="en-IN" w:bidi="hi-IN"/>
              </w:rPr>
              <w:t>Gramapanchayath</w:t>
            </w:r>
            <w:proofErr w:type="spellEnd"/>
          </w:p>
          <w:p w:rsidR="00AE14C9" w:rsidRDefault="00AE14C9" w:rsidP="00DE32BA">
            <w:pPr>
              <w:spacing w:after="0" w:line="240" w:lineRule="auto"/>
              <w:jc w:val="both"/>
              <w:rPr>
                <w:rFonts w:ascii="Times New Roman" w:hAnsi="Times New Roman" w:cs="Times New Roman"/>
                <w:b/>
                <w:bCs/>
              </w:rPr>
            </w:pPr>
            <w:r>
              <w:rPr>
                <w:rFonts w:ascii="Times New Roman" w:hAnsi="Times New Roman" w:cs="Times New Roman"/>
                <w:b/>
                <w:bCs/>
              </w:rPr>
              <w:t>Standard : ISO 9001: 2015</w:t>
            </w:r>
          </w:p>
          <w:p w:rsidR="00AE14C9" w:rsidRPr="00CE354C" w:rsidRDefault="00AE14C9" w:rsidP="00DE32BA">
            <w:pPr>
              <w:spacing w:after="0" w:line="240" w:lineRule="auto"/>
              <w:jc w:val="both"/>
              <w:rPr>
                <w:b/>
                <w:bCs/>
              </w:rPr>
            </w:pPr>
          </w:p>
        </w:tc>
        <w:tc>
          <w:tcPr>
            <w:tcW w:w="3574" w:type="dxa"/>
            <w:vAlign w:val="center"/>
          </w:tcPr>
          <w:p w:rsidR="00AE14C9" w:rsidRPr="00CE354C" w:rsidRDefault="00AE14C9" w:rsidP="00DE32BA">
            <w:pPr>
              <w:spacing w:after="0"/>
              <w:jc w:val="both"/>
              <w:rPr>
                <w:rFonts w:ascii="ML-TTKarthika" w:hAnsi="ML-TTKarthika"/>
              </w:rPr>
            </w:pPr>
            <w:r w:rsidRPr="00CE354C">
              <w:rPr>
                <w:rFonts w:ascii="Times New Roman" w:hAnsi="Times New Roman" w:cs="Times New Roman"/>
                <w:b/>
                <w:bCs/>
                <w:lang w:bidi="ml-IN"/>
              </w:rPr>
              <w:t>Title:</w:t>
            </w:r>
            <w:r w:rsidRPr="00CE354C">
              <w:rPr>
                <w:rFonts w:ascii="Times New Roman" w:hAnsi="Times New Roman" w:cs="Times New Roman"/>
                <w:b/>
                <w:bCs/>
              </w:rPr>
              <w:t xml:space="preserve"> </w:t>
            </w:r>
            <w:r w:rsidRPr="00CE354C">
              <w:rPr>
                <w:rFonts w:ascii="Times New Roman" w:hAnsi="Times New Roman" w:cs="Times New Roman"/>
              </w:rPr>
              <w:t xml:space="preserve"> Support</w:t>
            </w:r>
          </w:p>
          <w:p w:rsidR="00AE14C9" w:rsidRPr="00CE354C" w:rsidRDefault="00AE14C9" w:rsidP="00DE32BA">
            <w:pPr>
              <w:spacing w:after="0" w:line="240" w:lineRule="auto"/>
              <w:jc w:val="both"/>
              <w:rPr>
                <w:rFonts w:ascii="ML-TTKarthika" w:hAnsi="ML-TTKarthika"/>
                <w:b/>
                <w:bCs/>
              </w:rPr>
            </w:pPr>
          </w:p>
        </w:tc>
        <w:tc>
          <w:tcPr>
            <w:tcW w:w="2314" w:type="dxa"/>
            <w:vAlign w:val="center"/>
          </w:tcPr>
          <w:p w:rsidR="00AE14C9" w:rsidRPr="00CE354C" w:rsidRDefault="00AE14C9" w:rsidP="00DE32BA">
            <w:pPr>
              <w:spacing w:after="0" w:line="240" w:lineRule="auto"/>
              <w:jc w:val="both"/>
              <w:rPr>
                <w:rFonts w:ascii="ML-TTKarthika" w:hAnsi="ML-TTKarthika"/>
                <w:b/>
                <w:bCs/>
              </w:rPr>
            </w:pPr>
            <w:r>
              <w:rPr>
                <w:rFonts w:ascii="Times New Roman" w:hAnsi="Times New Roman" w:cs="Times New Roman"/>
                <w:b/>
                <w:bCs/>
              </w:rPr>
              <w:t>Section no</w:t>
            </w:r>
            <w:r w:rsidRPr="00114051">
              <w:rPr>
                <w:rFonts w:ascii="Times New Roman" w:hAnsi="Times New Roman" w:cs="Times New Roman"/>
                <w:b/>
                <w:bCs/>
              </w:rPr>
              <w:t>:</w:t>
            </w:r>
            <w:r>
              <w:rPr>
                <w:rFonts w:ascii="Times New Roman" w:hAnsi="Times New Roman" w:cs="Times New Roman"/>
                <w:b/>
                <w:bCs/>
              </w:rPr>
              <w:t xml:space="preserve"> </w:t>
            </w:r>
            <w:r w:rsidRPr="00CE354C">
              <w:rPr>
                <w:rFonts w:ascii="Times New Roman" w:hAnsi="Times New Roman" w:cs="Times New Roman"/>
                <w:b/>
                <w:bCs/>
              </w:rPr>
              <w:t>7.0</w:t>
            </w:r>
          </w:p>
        </w:tc>
      </w:tr>
    </w:tbl>
    <w:p w:rsidR="00981FCE" w:rsidRPr="006B5294" w:rsidRDefault="00981FCE" w:rsidP="001364FE">
      <w:pPr>
        <w:spacing w:before="100" w:beforeAutospacing="1" w:after="100" w:afterAutospacing="1" w:line="360" w:lineRule="auto"/>
        <w:jc w:val="both"/>
        <w:rPr>
          <w:rFonts w:ascii="Times New Roman" w:hAnsi="Times New Roman" w:cs="Times New Roman"/>
          <w:b/>
          <w:bCs/>
          <w:i/>
          <w:iCs/>
          <w:sz w:val="24"/>
          <w:szCs w:val="24"/>
        </w:rPr>
      </w:pPr>
      <w:r w:rsidRPr="006B5294">
        <w:rPr>
          <w:rFonts w:ascii="Times New Roman" w:hAnsi="Times New Roman" w:cs="Times New Roman"/>
          <w:b/>
          <w:bCs/>
          <w:i/>
          <w:iCs/>
          <w:sz w:val="24"/>
          <w:szCs w:val="24"/>
        </w:rPr>
        <w:t>7.1.2</w:t>
      </w:r>
      <w:r w:rsidR="00004BFC" w:rsidRPr="006B5294">
        <w:rPr>
          <w:rFonts w:ascii="Times New Roman" w:hAnsi="Times New Roman" w:cs="Times New Roman"/>
          <w:b/>
          <w:bCs/>
          <w:i/>
          <w:iCs/>
          <w:sz w:val="24"/>
          <w:szCs w:val="24"/>
        </w:rPr>
        <w:t xml:space="preserve"> </w:t>
      </w:r>
      <w:r w:rsidRPr="006B5294">
        <w:rPr>
          <w:rFonts w:ascii="Times New Roman" w:hAnsi="Times New Roman" w:cs="Times New Roman"/>
          <w:b/>
          <w:bCs/>
          <w:i/>
          <w:iCs/>
          <w:sz w:val="24"/>
          <w:szCs w:val="24"/>
        </w:rPr>
        <w:t>People</w:t>
      </w:r>
    </w:p>
    <w:p w:rsidR="009362FA" w:rsidRPr="00C34BCA" w:rsidRDefault="009362FA" w:rsidP="00CC2DA7">
      <w:pPr>
        <w:autoSpaceDE w:val="0"/>
        <w:autoSpaceDN w:val="0"/>
        <w:adjustRightInd w:val="0"/>
        <w:spacing w:after="0" w:line="360" w:lineRule="auto"/>
        <w:jc w:val="both"/>
        <w:rPr>
          <w:rFonts w:ascii="Times New Roman" w:hAnsi="Times New Roman" w:cs="Times New Roman"/>
          <w:sz w:val="24"/>
          <w:szCs w:val="24"/>
          <w:lang w:val="en-IN" w:eastAsia="en-IN" w:bidi="hi-IN"/>
        </w:rPr>
      </w:pPr>
      <w:r w:rsidRPr="00C34BCA">
        <w:rPr>
          <w:rFonts w:ascii="Times New Roman" w:hAnsi="Times New Roman" w:cs="Times New Roman"/>
          <w:sz w:val="24"/>
          <w:szCs w:val="24"/>
          <w:lang w:val="en-IN" w:eastAsia="en-IN" w:bidi="hi-IN"/>
        </w:rPr>
        <w:t xml:space="preserve">The </w:t>
      </w:r>
      <w:proofErr w:type="spellStart"/>
      <w:r w:rsidRPr="00C34BCA">
        <w:rPr>
          <w:rFonts w:ascii="Times New Roman" w:hAnsi="Times New Roman" w:cs="Times New Roman"/>
          <w:sz w:val="24"/>
          <w:szCs w:val="24"/>
          <w:lang w:val="en-IN" w:eastAsia="en-IN" w:bidi="hi-IN"/>
        </w:rPr>
        <w:t>panchayath</w:t>
      </w:r>
      <w:proofErr w:type="spellEnd"/>
      <w:r w:rsidRPr="00C34BCA">
        <w:rPr>
          <w:rFonts w:ascii="Times New Roman" w:hAnsi="Times New Roman" w:cs="Times New Roman"/>
          <w:sz w:val="24"/>
          <w:szCs w:val="24"/>
          <w:lang w:val="en-IN" w:eastAsia="en-IN" w:bidi="hi-IN"/>
        </w:rPr>
        <w:t xml:space="preserve"> committee will ensure that the </w:t>
      </w:r>
      <w:proofErr w:type="spellStart"/>
      <w:r w:rsidRPr="00C34BCA">
        <w:rPr>
          <w:rFonts w:ascii="Times New Roman" w:hAnsi="Times New Roman" w:cs="Times New Roman"/>
          <w:sz w:val="24"/>
          <w:szCs w:val="24"/>
          <w:lang w:val="en-IN" w:eastAsia="en-IN" w:bidi="hi-IN"/>
        </w:rPr>
        <w:t>panchayath</w:t>
      </w:r>
      <w:proofErr w:type="spellEnd"/>
      <w:r w:rsidRPr="00C34BCA">
        <w:rPr>
          <w:rFonts w:ascii="Times New Roman" w:hAnsi="Times New Roman" w:cs="Times New Roman"/>
          <w:sz w:val="24"/>
          <w:szCs w:val="24"/>
          <w:lang w:val="en-IN" w:eastAsia="en-IN" w:bidi="hi-IN"/>
        </w:rPr>
        <w:t xml:space="preserve"> has sufficient personnel necessary for the effective implementation and operation of the Quality Management System processes to achieve objectives and conformity </w:t>
      </w:r>
      <w:r w:rsidR="000B7E28" w:rsidRPr="00C34BCA">
        <w:rPr>
          <w:rFonts w:ascii="Times New Roman" w:hAnsi="Times New Roman" w:cs="Times New Roman"/>
          <w:sz w:val="24"/>
          <w:szCs w:val="24"/>
          <w:lang w:val="en-IN" w:eastAsia="en-IN" w:bidi="hi-IN"/>
        </w:rPr>
        <w:t xml:space="preserve">service </w:t>
      </w:r>
      <w:r w:rsidRPr="00C34BCA">
        <w:rPr>
          <w:rFonts w:ascii="Times New Roman" w:hAnsi="Times New Roman" w:cs="Times New Roman"/>
          <w:sz w:val="24"/>
          <w:szCs w:val="24"/>
          <w:lang w:val="en-IN" w:eastAsia="en-IN" w:bidi="hi-IN"/>
        </w:rPr>
        <w:t>requirements</w:t>
      </w:r>
      <w:r w:rsidR="00B620EC">
        <w:rPr>
          <w:rFonts w:ascii="Times New Roman" w:hAnsi="Times New Roman" w:cs="Times New Roman"/>
          <w:sz w:val="24"/>
          <w:szCs w:val="24"/>
          <w:lang w:val="en-IN" w:eastAsia="en-IN" w:bidi="hi-IN"/>
        </w:rPr>
        <w:t xml:space="preserve">. </w:t>
      </w:r>
      <w:r w:rsidRPr="00C34BCA">
        <w:rPr>
          <w:rFonts w:ascii="Times New Roman" w:hAnsi="Times New Roman" w:cs="Times New Roman"/>
          <w:sz w:val="24"/>
          <w:szCs w:val="24"/>
          <w:lang w:val="en-IN" w:eastAsia="en-IN" w:bidi="hi-IN"/>
        </w:rPr>
        <w:t>.</w:t>
      </w:r>
      <w:r w:rsidR="000B7E28" w:rsidRPr="00C34BCA">
        <w:rPr>
          <w:rFonts w:ascii="Times New Roman" w:hAnsi="Times New Roman" w:cs="Times New Roman"/>
          <w:sz w:val="24"/>
          <w:szCs w:val="24"/>
          <w:lang w:val="en-IN" w:eastAsia="en-IN" w:bidi="hi-IN"/>
        </w:rPr>
        <w:t>As the quality of service delivery depends on the</w:t>
      </w:r>
      <w:r w:rsidR="00B620EC">
        <w:rPr>
          <w:rFonts w:ascii="Times New Roman" w:hAnsi="Times New Roman" w:cs="Times New Roman"/>
          <w:sz w:val="24"/>
          <w:szCs w:val="24"/>
          <w:lang w:val="en-IN" w:eastAsia="en-IN" w:bidi="hi-IN"/>
        </w:rPr>
        <w:t xml:space="preserve"> quantity and quality </w:t>
      </w:r>
      <w:r w:rsidR="004F44F7">
        <w:rPr>
          <w:rFonts w:ascii="Times New Roman" w:hAnsi="Times New Roman" w:cs="Times New Roman"/>
          <w:sz w:val="24"/>
          <w:szCs w:val="24"/>
          <w:lang w:val="en-IN" w:eastAsia="en-IN" w:bidi="hi-IN"/>
        </w:rPr>
        <w:t>of employees. Quantity refers to number of</w:t>
      </w:r>
      <w:r w:rsidR="0016174C">
        <w:rPr>
          <w:rFonts w:ascii="Times New Roman" w:hAnsi="Times New Roman" w:cs="Times New Roman"/>
          <w:sz w:val="24"/>
          <w:szCs w:val="24"/>
          <w:lang w:val="en-IN" w:eastAsia="en-IN" w:bidi="hi-IN"/>
        </w:rPr>
        <w:t xml:space="preserve"> employees </w:t>
      </w:r>
      <w:r w:rsidR="00A13037">
        <w:rPr>
          <w:rFonts w:ascii="Times New Roman" w:hAnsi="Times New Roman" w:cs="Times New Roman"/>
          <w:sz w:val="24"/>
          <w:szCs w:val="24"/>
          <w:lang w:val="en-IN" w:eastAsia="en-IN" w:bidi="hi-IN"/>
        </w:rPr>
        <w:t xml:space="preserve">required for efficient functioning of the </w:t>
      </w:r>
      <w:proofErr w:type="spellStart"/>
      <w:r w:rsidR="00A13037">
        <w:rPr>
          <w:rFonts w:ascii="Times New Roman" w:hAnsi="Times New Roman" w:cs="Times New Roman"/>
          <w:sz w:val="24"/>
          <w:szCs w:val="24"/>
          <w:lang w:val="en-IN" w:eastAsia="en-IN" w:bidi="hi-IN"/>
        </w:rPr>
        <w:t>panchayath</w:t>
      </w:r>
      <w:proofErr w:type="spellEnd"/>
      <w:r w:rsidR="00A13037">
        <w:rPr>
          <w:rFonts w:ascii="Times New Roman" w:hAnsi="Times New Roman" w:cs="Times New Roman"/>
          <w:sz w:val="24"/>
          <w:szCs w:val="24"/>
          <w:lang w:val="en-IN" w:eastAsia="en-IN" w:bidi="hi-IN"/>
        </w:rPr>
        <w:t xml:space="preserve"> to deliver quality services to citizens. </w:t>
      </w:r>
      <w:r w:rsidR="009B275C">
        <w:rPr>
          <w:rFonts w:ascii="Times New Roman" w:hAnsi="Times New Roman" w:cs="Times New Roman"/>
          <w:sz w:val="24"/>
          <w:szCs w:val="24"/>
          <w:lang w:val="en-IN" w:eastAsia="en-IN" w:bidi="hi-IN"/>
        </w:rPr>
        <w:t xml:space="preserve">In case of employee shortages, </w:t>
      </w:r>
      <w:proofErr w:type="spellStart"/>
      <w:r w:rsidR="009B275C">
        <w:rPr>
          <w:rFonts w:ascii="Times New Roman" w:hAnsi="Times New Roman" w:cs="Times New Roman"/>
          <w:sz w:val="24"/>
          <w:szCs w:val="24"/>
          <w:lang w:val="en-IN" w:eastAsia="en-IN" w:bidi="hi-IN"/>
        </w:rPr>
        <w:t>panchayath</w:t>
      </w:r>
      <w:proofErr w:type="spellEnd"/>
      <w:r w:rsidR="009B275C">
        <w:rPr>
          <w:rFonts w:ascii="Times New Roman" w:hAnsi="Times New Roman" w:cs="Times New Roman"/>
          <w:sz w:val="24"/>
          <w:szCs w:val="24"/>
          <w:lang w:val="en-IN" w:eastAsia="en-IN" w:bidi="hi-IN"/>
        </w:rPr>
        <w:t xml:space="preserve"> committee may decide to appoint ma</w:t>
      </w:r>
      <w:r w:rsidR="0000343C">
        <w:rPr>
          <w:rFonts w:ascii="Times New Roman" w:hAnsi="Times New Roman" w:cs="Times New Roman"/>
          <w:sz w:val="24"/>
          <w:szCs w:val="24"/>
          <w:lang w:val="en-IN" w:eastAsia="en-IN" w:bidi="hi-IN"/>
        </w:rPr>
        <w:t xml:space="preserve">npower on contractual </w:t>
      </w:r>
      <w:r w:rsidR="00B726F8">
        <w:rPr>
          <w:rFonts w:ascii="Times New Roman" w:hAnsi="Times New Roman" w:cs="Times New Roman"/>
          <w:sz w:val="24"/>
          <w:szCs w:val="24"/>
          <w:lang w:val="en-IN" w:eastAsia="en-IN" w:bidi="hi-IN"/>
        </w:rPr>
        <w:t xml:space="preserve">basis or daily wages basis. </w:t>
      </w:r>
      <w:r w:rsidR="005B6FAF">
        <w:rPr>
          <w:rFonts w:ascii="Times New Roman" w:hAnsi="Times New Roman" w:cs="Times New Roman"/>
          <w:sz w:val="24"/>
          <w:szCs w:val="24"/>
          <w:lang w:val="en-IN" w:eastAsia="en-IN" w:bidi="hi-IN"/>
        </w:rPr>
        <w:t xml:space="preserve"> Quality</w:t>
      </w:r>
      <w:r w:rsidR="00B5279A">
        <w:rPr>
          <w:rFonts w:ascii="Times New Roman" w:hAnsi="Times New Roman" w:cs="Times New Roman"/>
          <w:sz w:val="24"/>
          <w:szCs w:val="24"/>
          <w:lang w:val="en-IN" w:eastAsia="en-IN" w:bidi="hi-IN"/>
        </w:rPr>
        <w:t xml:space="preserve"> refers to the</w:t>
      </w:r>
      <w:r w:rsidR="000B7E28" w:rsidRPr="00C34BCA">
        <w:rPr>
          <w:rFonts w:ascii="Times New Roman" w:hAnsi="Times New Roman" w:cs="Times New Roman"/>
          <w:sz w:val="24"/>
          <w:szCs w:val="24"/>
          <w:lang w:val="en-IN" w:eastAsia="en-IN" w:bidi="hi-IN"/>
        </w:rPr>
        <w:t xml:space="preserve"> capability </w:t>
      </w:r>
      <w:r w:rsidR="00C34BCA" w:rsidRPr="00C34BCA">
        <w:rPr>
          <w:rFonts w:ascii="Times New Roman" w:hAnsi="Times New Roman" w:cs="Times New Roman"/>
          <w:sz w:val="24"/>
          <w:szCs w:val="24"/>
          <w:lang w:val="en-IN" w:eastAsia="en-IN" w:bidi="hi-IN"/>
        </w:rPr>
        <w:t>of employees</w:t>
      </w:r>
      <w:r w:rsidR="005B6FAF">
        <w:rPr>
          <w:rFonts w:ascii="Times New Roman" w:hAnsi="Times New Roman" w:cs="Times New Roman"/>
          <w:sz w:val="24"/>
          <w:szCs w:val="24"/>
          <w:lang w:val="en-IN" w:eastAsia="en-IN" w:bidi="hi-IN"/>
        </w:rPr>
        <w:t xml:space="preserve"> to perform their roles in a competent manner. This is achieved through </w:t>
      </w:r>
      <w:r w:rsidR="00BC3C36" w:rsidRPr="00C34BCA">
        <w:rPr>
          <w:rFonts w:ascii="Times New Roman" w:hAnsi="Times New Roman" w:cs="Times New Roman"/>
          <w:sz w:val="24"/>
          <w:szCs w:val="24"/>
          <w:lang w:val="en-IN" w:eastAsia="en-IN" w:bidi="hi-IN"/>
        </w:rPr>
        <w:t>continuous</w:t>
      </w:r>
      <w:r w:rsidR="00C34BCA" w:rsidRPr="00C34BCA">
        <w:rPr>
          <w:rFonts w:ascii="Times New Roman" w:hAnsi="Times New Roman" w:cs="Times New Roman"/>
          <w:sz w:val="24"/>
          <w:szCs w:val="24"/>
          <w:lang w:val="en-IN" w:eastAsia="en-IN" w:bidi="hi-IN"/>
        </w:rPr>
        <w:t xml:space="preserve"> training for </w:t>
      </w:r>
      <w:r w:rsidR="00BC3C36" w:rsidRPr="00C34BCA">
        <w:rPr>
          <w:rFonts w:ascii="Times New Roman" w:hAnsi="Times New Roman" w:cs="Times New Roman"/>
          <w:sz w:val="24"/>
          <w:szCs w:val="24"/>
          <w:lang w:val="en-IN" w:eastAsia="en-IN" w:bidi="hi-IN"/>
        </w:rPr>
        <w:t>enhancement</w:t>
      </w:r>
      <w:r w:rsidR="00C34BCA" w:rsidRPr="00C34BCA">
        <w:rPr>
          <w:rFonts w:ascii="Times New Roman" w:hAnsi="Times New Roman" w:cs="Times New Roman"/>
          <w:sz w:val="24"/>
          <w:szCs w:val="24"/>
          <w:lang w:val="en-IN" w:eastAsia="en-IN" w:bidi="hi-IN"/>
        </w:rPr>
        <w:t xml:space="preserve"> of skills</w:t>
      </w:r>
      <w:r w:rsidR="005B6FAF">
        <w:rPr>
          <w:rFonts w:ascii="Times New Roman" w:hAnsi="Times New Roman" w:cs="Times New Roman"/>
          <w:sz w:val="24"/>
          <w:szCs w:val="24"/>
          <w:lang w:val="en-IN" w:eastAsia="en-IN" w:bidi="hi-IN"/>
        </w:rPr>
        <w:t>.</w:t>
      </w:r>
      <w:r w:rsidR="00B5279A">
        <w:rPr>
          <w:rFonts w:ascii="Times New Roman" w:hAnsi="Times New Roman" w:cs="Times New Roman"/>
          <w:sz w:val="24"/>
          <w:szCs w:val="24"/>
          <w:lang w:val="en-IN" w:eastAsia="en-IN" w:bidi="hi-IN"/>
        </w:rPr>
        <w:t xml:space="preserve"> The details of employees are listed in incumbency register maintained in the </w:t>
      </w:r>
      <w:proofErr w:type="spellStart"/>
      <w:r w:rsidR="00B5279A">
        <w:rPr>
          <w:rFonts w:ascii="Times New Roman" w:hAnsi="Times New Roman" w:cs="Times New Roman"/>
          <w:sz w:val="24"/>
          <w:szCs w:val="24"/>
          <w:lang w:val="en-IN" w:eastAsia="en-IN" w:bidi="hi-IN"/>
        </w:rPr>
        <w:t>panchayath</w:t>
      </w:r>
      <w:proofErr w:type="spellEnd"/>
      <w:r w:rsidR="00B5279A">
        <w:rPr>
          <w:rFonts w:ascii="Times New Roman" w:hAnsi="Times New Roman" w:cs="Times New Roman"/>
          <w:sz w:val="24"/>
          <w:szCs w:val="24"/>
          <w:lang w:val="en-IN" w:eastAsia="en-IN" w:bidi="hi-IN"/>
        </w:rPr>
        <w:t>.</w:t>
      </w:r>
    </w:p>
    <w:p w:rsidR="00981FCE" w:rsidRPr="00923E48" w:rsidRDefault="00981FCE" w:rsidP="00CC2DA7">
      <w:pPr>
        <w:spacing w:before="100" w:beforeAutospacing="1" w:after="100" w:afterAutospacing="1" w:line="360" w:lineRule="auto"/>
        <w:jc w:val="both"/>
        <w:rPr>
          <w:rFonts w:ascii="Times New Roman" w:hAnsi="Times New Roman" w:cs="Times New Roman"/>
          <w:b/>
          <w:bCs/>
          <w:i/>
          <w:iCs/>
          <w:sz w:val="24"/>
          <w:szCs w:val="24"/>
        </w:rPr>
      </w:pPr>
      <w:r w:rsidRPr="00923E48">
        <w:rPr>
          <w:rFonts w:ascii="Times New Roman" w:hAnsi="Times New Roman" w:cs="Times New Roman"/>
          <w:b/>
          <w:bCs/>
          <w:i/>
          <w:iCs/>
          <w:sz w:val="24"/>
          <w:szCs w:val="24"/>
        </w:rPr>
        <w:t>7.1.3</w:t>
      </w:r>
      <w:r w:rsidR="00422137" w:rsidRPr="00923E48">
        <w:rPr>
          <w:rFonts w:ascii="Times New Roman" w:hAnsi="Times New Roman" w:cs="Times New Roman"/>
          <w:b/>
          <w:bCs/>
          <w:i/>
          <w:iCs/>
          <w:sz w:val="24"/>
          <w:szCs w:val="24"/>
        </w:rPr>
        <w:t xml:space="preserve"> </w:t>
      </w:r>
      <w:r w:rsidRPr="00923E48">
        <w:rPr>
          <w:rFonts w:ascii="Times New Roman" w:hAnsi="Times New Roman" w:cs="Times New Roman"/>
          <w:b/>
          <w:bCs/>
          <w:i/>
          <w:iCs/>
          <w:sz w:val="24"/>
          <w:szCs w:val="24"/>
        </w:rPr>
        <w:t>Infrastructure</w:t>
      </w:r>
    </w:p>
    <w:p w:rsidR="0029090C" w:rsidRPr="00923E48" w:rsidRDefault="0029090C" w:rsidP="003825F6">
      <w:pPr>
        <w:autoSpaceDE w:val="0"/>
        <w:autoSpaceDN w:val="0"/>
        <w:adjustRightInd w:val="0"/>
        <w:spacing w:before="120" w:after="100" w:afterAutospacing="1" w:line="360" w:lineRule="auto"/>
        <w:jc w:val="both"/>
        <w:rPr>
          <w:rFonts w:ascii="Times New Roman" w:hAnsi="Times New Roman" w:cs="Times New Roman"/>
          <w:sz w:val="24"/>
          <w:szCs w:val="24"/>
          <w:lang w:val="en-IN" w:eastAsia="en-IN" w:bidi="hi-IN"/>
        </w:rPr>
      </w:pPr>
      <w:proofErr w:type="gramStart"/>
      <w:r w:rsidRPr="00923E48">
        <w:rPr>
          <w:rFonts w:ascii="Times New Roman" w:hAnsi="Times New Roman" w:cs="Times New Roman"/>
          <w:sz w:val="24"/>
          <w:szCs w:val="24"/>
          <w:lang w:val="en-IN" w:eastAsia="en-IN" w:bidi="hi-IN"/>
        </w:rPr>
        <w:t xml:space="preserve">The </w:t>
      </w:r>
      <w:r w:rsidR="00D93655">
        <w:rPr>
          <w:rFonts w:ascii="Times New Roman" w:hAnsi="Times New Roman" w:cs="Times New Roman"/>
          <w:sz w:val="24"/>
          <w:szCs w:val="24"/>
          <w:lang w:val="en-IN" w:eastAsia="en-IN" w:bidi="hi-IN"/>
        </w:rPr>
        <w:t>..........................</w:t>
      </w:r>
      <w:proofErr w:type="gramEnd"/>
      <w:r w:rsidRPr="00923E48">
        <w:rPr>
          <w:rFonts w:ascii="Times New Roman" w:hAnsi="Times New Roman" w:cs="Times New Roman"/>
          <w:sz w:val="24"/>
          <w:szCs w:val="24"/>
          <w:lang w:val="en-IN" w:eastAsia="en-IN" w:bidi="hi-IN"/>
        </w:rPr>
        <w:t xml:space="preserve"> </w:t>
      </w:r>
      <w:proofErr w:type="spellStart"/>
      <w:r w:rsidR="00AE2E13" w:rsidRPr="00923E48">
        <w:rPr>
          <w:rFonts w:ascii="Times New Roman" w:hAnsi="Times New Roman" w:cs="Times New Roman"/>
          <w:sz w:val="24"/>
          <w:szCs w:val="24"/>
          <w:lang w:val="en-IN" w:eastAsia="en-IN" w:bidi="hi-IN"/>
        </w:rPr>
        <w:t>grama</w:t>
      </w:r>
      <w:r w:rsidRPr="00923E48">
        <w:rPr>
          <w:rFonts w:ascii="Times New Roman" w:hAnsi="Times New Roman" w:cs="Times New Roman"/>
          <w:sz w:val="24"/>
          <w:szCs w:val="24"/>
          <w:lang w:val="en-IN" w:eastAsia="en-IN" w:bidi="hi-IN"/>
        </w:rPr>
        <w:t>panchayath</w:t>
      </w:r>
      <w:proofErr w:type="spellEnd"/>
      <w:r w:rsidRPr="00923E48">
        <w:rPr>
          <w:rFonts w:ascii="Times New Roman" w:hAnsi="Times New Roman" w:cs="Times New Roman"/>
          <w:sz w:val="24"/>
          <w:szCs w:val="24"/>
          <w:lang w:val="en-IN" w:eastAsia="en-IN" w:bidi="hi-IN"/>
        </w:rPr>
        <w:t xml:space="preserve"> </w:t>
      </w:r>
      <w:r w:rsidR="00AE2E13" w:rsidRPr="00923E48">
        <w:rPr>
          <w:rFonts w:ascii="Times New Roman" w:hAnsi="Times New Roman" w:cs="Times New Roman"/>
          <w:sz w:val="24"/>
          <w:szCs w:val="24"/>
          <w:lang w:val="en-IN" w:eastAsia="en-IN" w:bidi="hi-IN"/>
        </w:rPr>
        <w:t xml:space="preserve">ensures </w:t>
      </w:r>
      <w:r w:rsidRPr="00923E48">
        <w:rPr>
          <w:rFonts w:ascii="Times New Roman" w:hAnsi="Times New Roman" w:cs="Times New Roman"/>
          <w:sz w:val="24"/>
          <w:szCs w:val="24"/>
          <w:lang w:val="en-IN" w:eastAsia="en-IN" w:bidi="hi-IN"/>
        </w:rPr>
        <w:t>the infrastructure necessary to meet the needs of the</w:t>
      </w:r>
      <w:r w:rsidR="00AE2E13" w:rsidRPr="00923E48">
        <w:rPr>
          <w:rFonts w:ascii="Times New Roman" w:hAnsi="Times New Roman" w:cs="Times New Roman"/>
          <w:sz w:val="24"/>
          <w:szCs w:val="24"/>
          <w:lang w:val="en-IN" w:eastAsia="en-IN" w:bidi="hi-IN"/>
        </w:rPr>
        <w:t xml:space="preserve"> </w:t>
      </w:r>
      <w:proofErr w:type="spellStart"/>
      <w:r w:rsidR="00AE2E13" w:rsidRPr="00923E48">
        <w:rPr>
          <w:rFonts w:ascii="Times New Roman" w:hAnsi="Times New Roman" w:cs="Times New Roman"/>
          <w:sz w:val="24"/>
          <w:szCs w:val="24"/>
          <w:lang w:val="en-IN" w:eastAsia="en-IN" w:bidi="hi-IN"/>
        </w:rPr>
        <w:t>panchayath</w:t>
      </w:r>
      <w:proofErr w:type="spellEnd"/>
      <w:r w:rsidRPr="00923E48">
        <w:rPr>
          <w:rFonts w:ascii="Times New Roman" w:hAnsi="Times New Roman" w:cs="Times New Roman"/>
          <w:sz w:val="24"/>
          <w:szCs w:val="24"/>
          <w:lang w:val="en-IN" w:eastAsia="en-IN" w:bidi="hi-IN"/>
        </w:rPr>
        <w:t>. Resources will be</w:t>
      </w:r>
      <w:r w:rsidR="00AE2E13" w:rsidRPr="00923E48">
        <w:rPr>
          <w:rFonts w:ascii="Times New Roman" w:hAnsi="Times New Roman" w:cs="Times New Roman"/>
          <w:sz w:val="24"/>
          <w:szCs w:val="24"/>
          <w:lang w:val="en-IN" w:eastAsia="en-IN" w:bidi="hi-IN"/>
        </w:rPr>
        <w:t xml:space="preserve"> </w:t>
      </w:r>
      <w:r w:rsidRPr="00923E48">
        <w:rPr>
          <w:rFonts w:ascii="Times New Roman" w:hAnsi="Times New Roman" w:cs="Times New Roman"/>
          <w:sz w:val="24"/>
          <w:szCs w:val="24"/>
          <w:lang w:val="en-IN" w:eastAsia="en-IN" w:bidi="hi-IN"/>
        </w:rPr>
        <w:t xml:space="preserve">provided to develop and maintain the infrastructure to assure that needs of </w:t>
      </w:r>
      <w:proofErr w:type="gramStart"/>
      <w:r w:rsidRPr="00923E48">
        <w:rPr>
          <w:rFonts w:ascii="Times New Roman" w:hAnsi="Times New Roman" w:cs="Times New Roman"/>
          <w:sz w:val="24"/>
          <w:szCs w:val="24"/>
          <w:lang w:val="en-IN" w:eastAsia="en-IN" w:bidi="hi-IN"/>
        </w:rPr>
        <w:t xml:space="preserve">the </w:t>
      </w:r>
      <w:r w:rsidR="00D93655">
        <w:rPr>
          <w:rFonts w:ascii="Times New Roman" w:hAnsi="Times New Roman" w:cs="Times New Roman"/>
          <w:sz w:val="24"/>
          <w:szCs w:val="24"/>
          <w:lang w:val="en-IN" w:eastAsia="en-IN" w:bidi="hi-IN"/>
        </w:rPr>
        <w:t>..........................</w:t>
      </w:r>
      <w:proofErr w:type="gramEnd"/>
      <w:r w:rsidR="00AE2E13" w:rsidRPr="00923E48">
        <w:rPr>
          <w:rFonts w:ascii="Times New Roman" w:hAnsi="Times New Roman" w:cs="Times New Roman"/>
          <w:sz w:val="24"/>
          <w:szCs w:val="24"/>
          <w:lang w:val="en-IN" w:eastAsia="en-IN" w:bidi="hi-IN"/>
        </w:rPr>
        <w:t xml:space="preserve"> </w:t>
      </w:r>
      <w:proofErr w:type="spellStart"/>
      <w:r w:rsidR="00AE2E13" w:rsidRPr="00923E48">
        <w:rPr>
          <w:rFonts w:ascii="Times New Roman" w:hAnsi="Times New Roman" w:cs="Times New Roman"/>
          <w:sz w:val="24"/>
          <w:szCs w:val="24"/>
          <w:lang w:val="en-IN" w:eastAsia="en-IN" w:bidi="hi-IN"/>
        </w:rPr>
        <w:t>gramapanchayath’s</w:t>
      </w:r>
      <w:proofErr w:type="spellEnd"/>
      <w:r w:rsidRPr="00923E48">
        <w:rPr>
          <w:rFonts w:ascii="Times New Roman" w:hAnsi="Times New Roman" w:cs="Times New Roman"/>
          <w:sz w:val="24"/>
          <w:szCs w:val="24"/>
          <w:lang w:val="en-IN" w:eastAsia="en-IN" w:bidi="hi-IN"/>
        </w:rPr>
        <w:t>, quality objectives</w:t>
      </w:r>
      <w:r w:rsidR="00AE2E13" w:rsidRPr="00923E48">
        <w:rPr>
          <w:rFonts w:ascii="Times New Roman" w:hAnsi="Times New Roman" w:cs="Times New Roman"/>
          <w:sz w:val="24"/>
          <w:szCs w:val="24"/>
          <w:lang w:val="en-IN" w:eastAsia="en-IN" w:bidi="hi-IN"/>
        </w:rPr>
        <w:t xml:space="preserve"> </w:t>
      </w:r>
      <w:r w:rsidRPr="00923E48">
        <w:rPr>
          <w:rFonts w:ascii="Times New Roman" w:hAnsi="Times New Roman" w:cs="Times New Roman"/>
          <w:sz w:val="24"/>
          <w:szCs w:val="24"/>
          <w:lang w:val="en-IN" w:eastAsia="en-IN" w:bidi="hi-IN"/>
        </w:rPr>
        <w:t xml:space="preserve">and </w:t>
      </w:r>
      <w:r w:rsidR="00B5279A">
        <w:rPr>
          <w:rFonts w:ascii="Times New Roman" w:hAnsi="Times New Roman" w:cs="Times New Roman"/>
          <w:sz w:val="24"/>
          <w:szCs w:val="24"/>
          <w:lang w:val="en-IN" w:eastAsia="en-IN" w:bidi="hi-IN"/>
        </w:rPr>
        <w:t>service</w:t>
      </w:r>
      <w:r w:rsidRPr="00923E48">
        <w:rPr>
          <w:rFonts w:ascii="Times New Roman" w:hAnsi="Times New Roman" w:cs="Times New Roman"/>
          <w:sz w:val="24"/>
          <w:szCs w:val="24"/>
          <w:lang w:val="en-IN" w:eastAsia="en-IN" w:bidi="hi-IN"/>
        </w:rPr>
        <w:t xml:space="preserve"> requirements are achieved. The Infrastructure includes:</w:t>
      </w:r>
    </w:p>
    <w:p w:rsidR="0029090C" w:rsidRPr="00923E48" w:rsidRDefault="0029090C" w:rsidP="00923E48">
      <w:pPr>
        <w:autoSpaceDE w:val="0"/>
        <w:autoSpaceDN w:val="0"/>
        <w:adjustRightInd w:val="0"/>
        <w:spacing w:before="120" w:after="0" w:line="360" w:lineRule="auto"/>
        <w:jc w:val="both"/>
        <w:rPr>
          <w:rFonts w:ascii="Times New Roman" w:hAnsi="Times New Roman" w:cs="Times New Roman"/>
          <w:sz w:val="24"/>
          <w:szCs w:val="24"/>
          <w:lang w:val="en-IN" w:eastAsia="en-IN" w:bidi="hi-IN"/>
        </w:rPr>
      </w:pPr>
      <w:r w:rsidRPr="00923E48">
        <w:rPr>
          <w:rFonts w:ascii="Times New Roman" w:hAnsi="Times New Roman" w:cs="Times New Roman"/>
          <w:sz w:val="24"/>
          <w:szCs w:val="24"/>
          <w:lang w:val="en-IN" w:eastAsia="en-IN" w:bidi="hi-IN"/>
        </w:rPr>
        <w:t>• Building, workspace and associated utilities;</w:t>
      </w:r>
      <w:r w:rsidR="008A3DA3" w:rsidRPr="00923E48">
        <w:rPr>
          <w:rFonts w:ascii="Times New Roman" w:hAnsi="Times New Roman" w:cs="Times New Roman"/>
          <w:sz w:val="24"/>
          <w:szCs w:val="24"/>
        </w:rPr>
        <w:t xml:space="preserve"> (contingency register)</w:t>
      </w:r>
    </w:p>
    <w:p w:rsidR="0029090C" w:rsidRPr="00923E48" w:rsidRDefault="0029090C" w:rsidP="00923E48">
      <w:pPr>
        <w:autoSpaceDE w:val="0"/>
        <w:autoSpaceDN w:val="0"/>
        <w:adjustRightInd w:val="0"/>
        <w:spacing w:before="120" w:after="0" w:line="360" w:lineRule="auto"/>
        <w:jc w:val="both"/>
        <w:rPr>
          <w:rFonts w:ascii="Times New Roman" w:hAnsi="Times New Roman" w:cs="Times New Roman"/>
          <w:sz w:val="24"/>
          <w:szCs w:val="24"/>
          <w:lang w:val="en-IN" w:eastAsia="en-IN" w:bidi="hi-IN"/>
        </w:rPr>
      </w:pPr>
      <w:r w:rsidRPr="00923E48">
        <w:rPr>
          <w:rFonts w:ascii="Times New Roman" w:hAnsi="Times New Roman" w:cs="Times New Roman"/>
          <w:sz w:val="24"/>
          <w:szCs w:val="24"/>
          <w:lang w:val="en-IN" w:eastAsia="en-IN" w:bidi="hi-IN"/>
        </w:rPr>
        <w:t>• Process equipment, including both hardware and software;</w:t>
      </w:r>
      <w:r w:rsidR="008A3DA3" w:rsidRPr="00923E48">
        <w:rPr>
          <w:rFonts w:ascii="Times New Roman" w:hAnsi="Times New Roman" w:cs="Times New Roman"/>
          <w:sz w:val="24"/>
          <w:szCs w:val="24"/>
        </w:rPr>
        <w:t xml:space="preserve"> (Equipment </w:t>
      </w:r>
      <w:r w:rsidR="00BC3C36" w:rsidRPr="00923E48">
        <w:rPr>
          <w:rFonts w:ascii="Times New Roman" w:hAnsi="Times New Roman" w:cs="Times New Roman"/>
          <w:sz w:val="24"/>
          <w:szCs w:val="24"/>
        </w:rPr>
        <w:t>Maintena</w:t>
      </w:r>
      <w:r w:rsidR="00BC3C36">
        <w:rPr>
          <w:rFonts w:ascii="Times New Roman" w:hAnsi="Times New Roman" w:cs="Times New Roman"/>
          <w:sz w:val="24"/>
          <w:szCs w:val="24"/>
        </w:rPr>
        <w:t>nc</w:t>
      </w:r>
      <w:r w:rsidR="00BC3C36" w:rsidRPr="00923E48">
        <w:rPr>
          <w:rFonts w:ascii="Times New Roman" w:hAnsi="Times New Roman" w:cs="Times New Roman"/>
          <w:sz w:val="24"/>
          <w:szCs w:val="24"/>
        </w:rPr>
        <w:t>e</w:t>
      </w:r>
      <w:r w:rsidR="008A3DA3" w:rsidRPr="00923E48">
        <w:rPr>
          <w:rFonts w:ascii="Times New Roman" w:hAnsi="Times New Roman" w:cs="Times New Roman"/>
          <w:sz w:val="24"/>
          <w:szCs w:val="24"/>
        </w:rPr>
        <w:t xml:space="preserve"> Register)</w:t>
      </w:r>
    </w:p>
    <w:p w:rsidR="0029090C" w:rsidRPr="00923E48" w:rsidRDefault="0029090C" w:rsidP="00923E48">
      <w:pPr>
        <w:autoSpaceDE w:val="0"/>
        <w:autoSpaceDN w:val="0"/>
        <w:adjustRightInd w:val="0"/>
        <w:spacing w:before="120" w:after="0" w:line="360" w:lineRule="auto"/>
        <w:jc w:val="both"/>
        <w:rPr>
          <w:rFonts w:ascii="Times New Roman" w:hAnsi="Times New Roman" w:cs="Times New Roman"/>
          <w:sz w:val="24"/>
          <w:szCs w:val="24"/>
          <w:lang w:val="en-IN" w:eastAsia="en-IN" w:bidi="hi-IN"/>
        </w:rPr>
      </w:pPr>
      <w:r w:rsidRPr="00923E48">
        <w:rPr>
          <w:rFonts w:ascii="Times New Roman" w:hAnsi="Times New Roman" w:cs="Times New Roman"/>
          <w:sz w:val="24"/>
          <w:szCs w:val="24"/>
          <w:lang w:val="en-IN" w:eastAsia="en-IN" w:bidi="hi-IN"/>
        </w:rPr>
        <w:t>• Supporting services like transportation resources</w:t>
      </w:r>
      <w:r w:rsidR="00B5279A">
        <w:rPr>
          <w:rFonts w:ascii="Times New Roman" w:hAnsi="Times New Roman" w:cs="Times New Roman"/>
          <w:sz w:val="24"/>
          <w:szCs w:val="24"/>
          <w:lang w:val="en-IN" w:eastAsia="en-IN" w:bidi="hi-IN"/>
        </w:rPr>
        <w:t xml:space="preserve"> (V</w:t>
      </w:r>
      <w:r w:rsidR="00B91DE5">
        <w:rPr>
          <w:rFonts w:ascii="Times New Roman" w:hAnsi="Times New Roman" w:cs="Times New Roman"/>
          <w:sz w:val="24"/>
          <w:szCs w:val="24"/>
          <w:lang w:val="en-IN" w:eastAsia="en-IN" w:bidi="hi-IN"/>
        </w:rPr>
        <w:t>ehicle Log book</w:t>
      </w:r>
      <w:r w:rsidR="00B5279A">
        <w:rPr>
          <w:rFonts w:ascii="Times New Roman" w:hAnsi="Times New Roman" w:cs="Times New Roman"/>
          <w:sz w:val="24"/>
          <w:szCs w:val="24"/>
          <w:lang w:val="en-IN" w:eastAsia="en-IN" w:bidi="hi-IN"/>
        </w:rPr>
        <w:t>)</w:t>
      </w:r>
      <w:r w:rsidRPr="00923E48">
        <w:rPr>
          <w:rFonts w:ascii="Times New Roman" w:hAnsi="Times New Roman" w:cs="Times New Roman"/>
          <w:sz w:val="24"/>
          <w:szCs w:val="24"/>
          <w:lang w:val="en-IN" w:eastAsia="en-IN" w:bidi="hi-IN"/>
        </w:rPr>
        <w:t>; and</w:t>
      </w:r>
    </w:p>
    <w:p w:rsidR="0029090C" w:rsidRDefault="0029090C" w:rsidP="00923E48">
      <w:pPr>
        <w:autoSpaceDE w:val="0"/>
        <w:autoSpaceDN w:val="0"/>
        <w:adjustRightInd w:val="0"/>
        <w:spacing w:before="120" w:after="0" w:line="360" w:lineRule="auto"/>
        <w:jc w:val="both"/>
        <w:rPr>
          <w:rFonts w:ascii="Times New Roman" w:hAnsi="Times New Roman" w:cs="Times New Roman"/>
          <w:sz w:val="24"/>
          <w:szCs w:val="24"/>
          <w:lang w:val="en-IN" w:eastAsia="en-IN" w:bidi="hi-IN"/>
        </w:rPr>
      </w:pPr>
      <w:r w:rsidRPr="00923E48">
        <w:rPr>
          <w:rFonts w:ascii="Times New Roman" w:hAnsi="Times New Roman" w:cs="Times New Roman"/>
          <w:sz w:val="24"/>
          <w:szCs w:val="24"/>
          <w:lang w:val="en-IN" w:eastAsia="en-IN" w:bidi="hi-IN"/>
        </w:rPr>
        <w:t>• Communications and information technology.</w:t>
      </w:r>
    </w:p>
    <w:p w:rsidR="00CC2DA7" w:rsidRDefault="00CC2DA7" w:rsidP="00B91DE5">
      <w:pPr>
        <w:autoSpaceDE w:val="0"/>
        <w:autoSpaceDN w:val="0"/>
        <w:adjustRightInd w:val="0"/>
        <w:spacing w:before="120" w:after="100" w:afterAutospacing="1" w:line="360" w:lineRule="auto"/>
        <w:jc w:val="both"/>
        <w:rPr>
          <w:rFonts w:ascii="Times New Roman" w:hAnsi="Times New Roman" w:cs="Times New Roman"/>
          <w:sz w:val="24"/>
          <w:szCs w:val="24"/>
          <w:lang w:val="en-IN" w:eastAsia="en-IN" w:bidi="hi-IN"/>
        </w:rPr>
      </w:pPr>
      <w:r w:rsidRPr="00923E48">
        <w:rPr>
          <w:rFonts w:ascii="Times New Roman" w:hAnsi="Times New Roman" w:cs="Times New Roman"/>
          <w:sz w:val="24"/>
          <w:szCs w:val="24"/>
          <w:lang w:val="en-IN" w:eastAsia="en-IN" w:bidi="hi-IN"/>
        </w:rPr>
        <w:t xml:space="preserve">The </w:t>
      </w:r>
      <w:proofErr w:type="spellStart"/>
      <w:r w:rsidRPr="00923E48">
        <w:rPr>
          <w:rFonts w:ascii="Times New Roman" w:hAnsi="Times New Roman" w:cs="Times New Roman"/>
          <w:sz w:val="24"/>
          <w:szCs w:val="24"/>
          <w:lang w:val="en-IN" w:eastAsia="en-IN" w:bidi="hi-IN"/>
        </w:rPr>
        <w:t>panchayath</w:t>
      </w:r>
      <w:proofErr w:type="spellEnd"/>
      <w:r w:rsidRPr="00923E48">
        <w:rPr>
          <w:rFonts w:ascii="Times New Roman" w:hAnsi="Times New Roman" w:cs="Times New Roman"/>
          <w:sz w:val="24"/>
          <w:szCs w:val="24"/>
          <w:lang w:val="en-IN" w:eastAsia="en-IN" w:bidi="hi-IN"/>
        </w:rPr>
        <w:t xml:space="preserve"> ensures ‘Green Protocol’ by considering environmental issues associated with the infrastructure such as conservation, waste, and pollution and recycling as required.</w:t>
      </w:r>
    </w:p>
    <w:p w:rsidR="001364FE" w:rsidRPr="00923E48" w:rsidRDefault="001364FE" w:rsidP="003825F6">
      <w:pPr>
        <w:autoSpaceDE w:val="0"/>
        <w:autoSpaceDN w:val="0"/>
        <w:adjustRightInd w:val="0"/>
        <w:spacing w:before="120" w:after="100" w:afterAutospacing="1" w:line="360" w:lineRule="auto"/>
        <w:jc w:val="both"/>
        <w:rPr>
          <w:rFonts w:ascii="Times New Roman" w:hAnsi="Times New Roman" w:cs="Times New Roman"/>
          <w:sz w:val="24"/>
          <w:szCs w:val="24"/>
          <w:lang w:val="en-IN" w:eastAsia="en-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6"/>
        <w:gridCol w:w="3574"/>
        <w:gridCol w:w="2314"/>
      </w:tblGrid>
      <w:tr w:rsidR="00CC2DA7" w:rsidRPr="00C85361" w:rsidTr="00F05C5A">
        <w:trPr>
          <w:trHeight w:val="902"/>
        </w:trPr>
        <w:tc>
          <w:tcPr>
            <w:tcW w:w="3846" w:type="dxa"/>
            <w:vAlign w:val="center"/>
          </w:tcPr>
          <w:p w:rsidR="00CC2DA7" w:rsidRPr="00CE354C" w:rsidRDefault="00CC2DA7" w:rsidP="00F05C5A">
            <w:pPr>
              <w:spacing w:after="0" w:line="240" w:lineRule="auto"/>
              <w:jc w:val="both"/>
              <w:rPr>
                <w:rFonts w:ascii="ML-TTKarthika" w:hAnsi="ML-TTKarthika"/>
                <w:b/>
                <w:bCs/>
              </w:rPr>
            </w:pPr>
            <w:r w:rsidRPr="00CE354C">
              <w:rPr>
                <w:rFonts w:ascii="ML-TTKarthika" w:hAnsi="ML-TTKarthika" w:cs="Times New Roman"/>
              </w:rPr>
              <w:lastRenderedPageBreak/>
              <w:br w:type="page"/>
            </w:r>
            <w:r w:rsidRPr="00CE354C">
              <w:rPr>
                <w:rFonts w:ascii="ML-TTKarthika" w:hAnsi="ML-TTKarthika"/>
              </w:rPr>
              <w:br w:type="page"/>
            </w:r>
          </w:p>
          <w:p w:rsidR="00CC2DA7" w:rsidRDefault="00D93655" w:rsidP="00F05C5A">
            <w:pPr>
              <w:spacing w:after="0" w:line="240" w:lineRule="auto"/>
              <w:jc w:val="both"/>
              <w:rPr>
                <w:rFonts w:ascii="ML-TTKarthika" w:hAnsi="ML-TTKarthika"/>
                <w:b/>
                <w:bCs/>
              </w:rPr>
            </w:pPr>
            <w:r>
              <w:rPr>
                <w:rFonts w:ascii="Times New Roman" w:hAnsi="Times New Roman" w:cs="Times New Roman"/>
                <w:lang w:val="en-IN" w:eastAsia="en-IN" w:bidi="hi-IN"/>
              </w:rPr>
              <w:t>..........................</w:t>
            </w:r>
            <w:r w:rsidR="00CC2DA7">
              <w:rPr>
                <w:rFonts w:ascii="Times New Roman" w:hAnsi="Times New Roman" w:cs="Times New Roman"/>
                <w:lang w:val="en-IN" w:eastAsia="en-IN" w:bidi="hi-IN"/>
              </w:rPr>
              <w:t xml:space="preserve"> </w:t>
            </w:r>
            <w:proofErr w:type="spellStart"/>
            <w:r w:rsidR="00CC2DA7">
              <w:rPr>
                <w:rFonts w:ascii="Times New Roman" w:hAnsi="Times New Roman" w:cs="Times New Roman"/>
                <w:lang w:val="en-IN" w:eastAsia="en-IN" w:bidi="hi-IN"/>
              </w:rPr>
              <w:t>Gramapanchayath</w:t>
            </w:r>
            <w:proofErr w:type="spellEnd"/>
          </w:p>
          <w:p w:rsidR="00CC2DA7" w:rsidRDefault="00CC2DA7" w:rsidP="00F05C5A">
            <w:pPr>
              <w:spacing w:after="0" w:line="240" w:lineRule="auto"/>
              <w:jc w:val="both"/>
              <w:rPr>
                <w:rFonts w:ascii="Times New Roman" w:hAnsi="Times New Roman" w:cs="Times New Roman"/>
                <w:b/>
                <w:bCs/>
              </w:rPr>
            </w:pPr>
            <w:r>
              <w:rPr>
                <w:rFonts w:ascii="Times New Roman" w:hAnsi="Times New Roman" w:cs="Times New Roman"/>
                <w:b/>
                <w:bCs/>
              </w:rPr>
              <w:t>Standard : ISO 9001: 2015</w:t>
            </w:r>
          </w:p>
          <w:p w:rsidR="00CC2DA7" w:rsidRPr="00CE354C" w:rsidRDefault="00CC2DA7" w:rsidP="00F05C5A">
            <w:pPr>
              <w:spacing w:after="0" w:line="240" w:lineRule="auto"/>
              <w:jc w:val="both"/>
              <w:rPr>
                <w:b/>
                <w:bCs/>
              </w:rPr>
            </w:pPr>
          </w:p>
        </w:tc>
        <w:tc>
          <w:tcPr>
            <w:tcW w:w="3574" w:type="dxa"/>
            <w:vAlign w:val="center"/>
          </w:tcPr>
          <w:p w:rsidR="00CC2DA7" w:rsidRPr="00CE354C" w:rsidRDefault="00CC2DA7" w:rsidP="00F05C5A">
            <w:pPr>
              <w:spacing w:after="0"/>
              <w:jc w:val="both"/>
              <w:rPr>
                <w:rFonts w:ascii="ML-TTKarthika" w:hAnsi="ML-TTKarthika"/>
              </w:rPr>
            </w:pPr>
            <w:r w:rsidRPr="00CE354C">
              <w:rPr>
                <w:rFonts w:ascii="Times New Roman" w:hAnsi="Times New Roman" w:cs="Times New Roman"/>
                <w:b/>
                <w:bCs/>
                <w:lang w:bidi="ml-IN"/>
              </w:rPr>
              <w:t>Title:</w:t>
            </w:r>
            <w:r w:rsidRPr="00CE354C">
              <w:rPr>
                <w:rFonts w:ascii="Times New Roman" w:hAnsi="Times New Roman" w:cs="Times New Roman"/>
                <w:b/>
                <w:bCs/>
              </w:rPr>
              <w:t xml:space="preserve"> </w:t>
            </w:r>
            <w:r w:rsidRPr="00CE354C">
              <w:rPr>
                <w:rFonts w:ascii="Times New Roman" w:hAnsi="Times New Roman" w:cs="Times New Roman"/>
              </w:rPr>
              <w:t xml:space="preserve"> Support</w:t>
            </w:r>
          </w:p>
          <w:p w:rsidR="00CC2DA7" w:rsidRPr="00CE354C" w:rsidRDefault="00CC2DA7" w:rsidP="00F05C5A">
            <w:pPr>
              <w:spacing w:after="0" w:line="240" w:lineRule="auto"/>
              <w:jc w:val="both"/>
              <w:rPr>
                <w:rFonts w:ascii="ML-TTKarthika" w:hAnsi="ML-TTKarthika"/>
                <w:b/>
                <w:bCs/>
              </w:rPr>
            </w:pPr>
          </w:p>
        </w:tc>
        <w:tc>
          <w:tcPr>
            <w:tcW w:w="2314" w:type="dxa"/>
            <w:vAlign w:val="center"/>
          </w:tcPr>
          <w:p w:rsidR="00CC2DA7" w:rsidRPr="00CE354C" w:rsidRDefault="00CC2DA7" w:rsidP="00F05C5A">
            <w:pPr>
              <w:spacing w:after="0" w:line="240" w:lineRule="auto"/>
              <w:jc w:val="both"/>
              <w:rPr>
                <w:rFonts w:ascii="ML-TTKarthika" w:hAnsi="ML-TTKarthika"/>
                <w:b/>
                <w:bCs/>
              </w:rPr>
            </w:pPr>
            <w:r>
              <w:rPr>
                <w:rFonts w:ascii="Times New Roman" w:hAnsi="Times New Roman" w:cs="Times New Roman"/>
                <w:b/>
                <w:bCs/>
              </w:rPr>
              <w:t>Section no</w:t>
            </w:r>
            <w:r w:rsidRPr="00114051">
              <w:rPr>
                <w:rFonts w:ascii="Times New Roman" w:hAnsi="Times New Roman" w:cs="Times New Roman"/>
                <w:b/>
                <w:bCs/>
              </w:rPr>
              <w:t>:</w:t>
            </w:r>
            <w:r>
              <w:rPr>
                <w:rFonts w:ascii="Times New Roman" w:hAnsi="Times New Roman" w:cs="Times New Roman"/>
                <w:b/>
                <w:bCs/>
              </w:rPr>
              <w:t xml:space="preserve"> </w:t>
            </w:r>
            <w:r w:rsidRPr="00CE354C">
              <w:rPr>
                <w:rFonts w:ascii="Times New Roman" w:hAnsi="Times New Roman" w:cs="Times New Roman"/>
                <w:b/>
                <w:bCs/>
              </w:rPr>
              <w:t>7.0</w:t>
            </w:r>
          </w:p>
        </w:tc>
      </w:tr>
    </w:tbl>
    <w:p w:rsidR="00981FCE" w:rsidRPr="00330159" w:rsidRDefault="00981FCE" w:rsidP="003825F6">
      <w:pPr>
        <w:spacing w:before="100" w:beforeAutospacing="1" w:after="100" w:afterAutospacing="1" w:line="360" w:lineRule="auto"/>
        <w:jc w:val="both"/>
        <w:rPr>
          <w:rFonts w:ascii="Times New Roman" w:hAnsi="Times New Roman" w:cs="Times New Roman"/>
          <w:b/>
          <w:bCs/>
          <w:i/>
          <w:iCs/>
          <w:sz w:val="24"/>
          <w:szCs w:val="24"/>
        </w:rPr>
      </w:pPr>
      <w:r w:rsidRPr="00330159">
        <w:rPr>
          <w:rFonts w:ascii="Times New Roman" w:hAnsi="Times New Roman" w:cs="Times New Roman"/>
          <w:b/>
          <w:bCs/>
          <w:i/>
          <w:iCs/>
          <w:sz w:val="24"/>
          <w:szCs w:val="24"/>
        </w:rPr>
        <w:t xml:space="preserve">7.1.4 </w:t>
      </w:r>
      <w:r w:rsidR="008E6B93" w:rsidRPr="00330159">
        <w:rPr>
          <w:rFonts w:ascii="Times New Roman" w:hAnsi="Times New Roman" w:cs="Times New Roman"/>
          <w:b/>
          <w:bCs/>
          <w:i/>
          <w:iCs/>
          <w:sz w:val="24"/>
          <w:szCs w:val="24"/>
        </w:rPr>
        <w:t>Work Environment</w:t>
      </w:r>
    </w:p>
    <w:p w:rsidR="00907E03" w:rsidRPr="00330159" w:rsidRDefault="00947F3F" w:rsidP="00907E03">
      <w:pPr>
        <w:autoSpaceDE w:val="0"/>
        <w:autoSpaceDN w:val="0"/>
        <w:adjustRightInd w:val="0"/>
        <w:spacing w:after="0" w:line="360" w:lineRule="auto"/>
        <w:rPr>
          <w:rFonts w:ascii="Times New Roman" w:hAnsi="Times New Roman" w:cs="Times New Roman"/>
          <w:sz w:val="24"/>
          <w:szCs w:val="24"/>
          <w:lang w:val="en-IN" w:eastAsia="en-IN" w:bidi="hi-IN"/>
        </w:rPr>
      </w:pPr>
      <w:proofErr w:type="spellStart"/>
      <w:r w:rsidRPr="00330159">
        <w:rPr>
          <w:rFonts w:ascii="Times New Roman" w:hAnsi="Times New Roman" w:cs="Times New Roman"/>
          <w:sz w:val="24"/>
          <w:szCs w:val="24"/>
          <w:lang w:val="en-IN" w:eastAsia="en-IN" w:bidi="hi-IN"/>
        </w:rPr>
        <w:t>Panchayath</w:t>
      </w:r>
      <w:proofErr w:type="spellEnd"/>
      <w:r w:rsidRPr="00330159">
        <w:rPr>
          <w:rFonts w:ascii="Times New Roman" w:hAnsi="Times New Roman" w:cs="Times New Roman"/>
          <w:sz w:val="24"/>
          <w:szCs w:val="24"/>
          <w:lang w:val="en-IN" w:eastAsia="en-IN" w:bidi="hi-IN"/>
        </w:rPr>
        <w:t xml:space="preserve"> Committee</w:t>
      </w:r>
      <w:r w:rsidR="00907E03" w:rsidRPr="00330159">
        <w:rPr>
          <w:rFonts w:ascii="Times New Roman" w:hAnsi="Times New Roman" w:cs="Times New Roman"/>
          <w:sz w:val="24"/>
          <w:szCs w:val="24"/>
          <w:lang w:val="en-IN" w:eastAsia="en-IN" w:bidi="hi-IN"/>
        </w:rPr>
        <w:t xml:space="preserve"> shall determine, provide and manage the environment that is suitable for the operation to achieve, quality objectives</w:t>
      </w:r>
      <w:r w:rsidRPr="00330159">
        <w:rPr>
          <w:rFonts w:ascii="Times New Roman" w:hAnsi="Times New Roman" w:cs="Times New Roman"/>
          <w:sz w:val="24"/>
          <w:szCs w:val="24"/>
          <w:lang w:val="en-IN" w:eastAsia="en-IN" w:bidi="hi-IN"/>
        </w:rPr>
        <w:t xml:space="preserve"> </w:t>
      </w:r>
      <w:r w:rsidR="00907E03" w:rsidRPr="00330159">
        <w:rPr>
          <w:rFonts w:ascii="Times New Roman" w:hAnsi="Times New Roman" w:cs="Times New Roman"/>
          <w:sz w:val="24"/>
          <w:szCs w:val="24"/>
          <w:lang w:val="en-IN" w:eastAsia="en-IN" w:bidi="hi-IN"/>
        </w:rPr>
        <w:t>and conformity to</w:t>
      </w:r>
      <w:r w:rsidRPr="00330159">
        <w:rPr>
          <w:rFonts w:ascii="Times New Roman" w:hAnsi="Times New Roman" w:cs="Times New Roman"/>
          <w:sz w:val="24"/>
          <w:szCs w:val="24"/>
          <w:lang w:val="en-IN" w:eastAsia="en-IN" w:bidi="hi-IN"/>
        </w:rPr>
        <w:t xml:space="preserve"> service</w:t>
      </w:r>
      <w:r w:rsidR="00907E03" w:rsidRPr="00330159">
        <w:rPr>
          <w:rFonts w:ascii="Times New Roman" w:hAnsi="Times New Roman" w:cs="Times New Roman"/>
          <w:sz w:val="24"/>
          <w:szCs w:val="24"/>
          <w:lang w:val="en-IN" w:eastAsia="en-IN" w:bidi="hi-IN"/>
        </w:rPr>
        <w:t xml:space="preserve"> requirements. Factors considered determining the type of environment required is based on the:</w:t>
      </w:r>
    </w:p>
    <w:p w:rsidR="00907E03" w:rsidRPr="00330159" w:rsidRDefault="00907E03" w:rsidP="004B433C">
      <w:pPr>
        <w:autoSpaceDE w:val="0"/>
        <w:autoSpaceDN w:val="0"/>
        <w:adjustRightInd w:val="0"/>
        <w:spacing w:after="0" w:line="360" w:lineRule="auto"/>
        <w:ind w:left="720"/>
        <w:rPr>
          <w:rFonts w:ascii="Times New Roman" w:hAnsi="Times New Roman" w:cs="Times New Roman"/>
          <w:sz w:val="24"/>
          <w:szCs w:val="24"/>
          <w:lang w:val="en-IN" w:eastAsia="en-IN" w:bidi="hi-IN"/>
        </w:rPr>
      </w:pPr>
      <w:r w:rsidRPr="00330159">
        <w:rPr>
          <w:rFonts w:ascii="Times New Roman" w:hAnsi="Times New Roman" w:cs="Times New Roman"/>
          <w:sz w:val="24"/>
          <w:szCs w:val="24"/>
          <w:lang w:val="en-IN" w:eastAsia="en-IN" w:bidi="hi-IN"/>
        </w:rPr>
        <w:t xml:space="preserve">• </w:t>
      </w:r>
      <w:r w:rsidR="00947F3F" w:rsidRPr="00330159">
        <w:rPr>
          <w:rFonts w:ascii="Times New Roman" w:hAnsi="Times New Roman" w:cs="Times New Roman"/>
          <w:sz w:val="24"/>
          <w:szCs w:val="24"/>
          <w:lang w:val="en-IN" w:eastAsia="en-IN" w:bidi="hi-IN"/>
        </w:rPr>
        <w:t>C</w:t>
      </w:r>
      <w:r w:rsidRPr="00330159">
        <w:rPr>
          <w:rFonts w:ascii="Times New Roman" w:hAnsi="Times New Roman" w:cs="Times New Roman"/>
          <w:sz w:val="24"/>
          <w:szCs w:val="24"/>
          <w:lang w:val="en-IN" w:eastAsia="en-IN" w:bidi="hi-IN"/>
        </w:rPr>
        <w:t>ulture,</w:t>
      </w:r>
      <w:r w:rsidR="008E6B93" w:rsidRPr="00330159">
        <w:rPr>
          <w:rFonts w:ascii="Times New Roman" w:hAnsi="Times New Roman" w:cs="Times New Roman"/>
          <w:sz w:val="24"/>
          <w:szCs w:val="24"/>
          <w:lang w:val="en-IN" w:eastAsia="en-IN" w:bidi="hi-IN"/>
        </w:rPr>
        <w:t xml:space="preserve"> social and psychological needs</w:t>
      </w:r>
    </w:p>
    <w:p w:rsidR="00907E03" w:rsidRPr="00330159" w:rsidRDefault="00907E03" w:rsidP="004B433C">
      <w:pPr>
        <w:autoSpaceDE w:val="0"/>
        <w:autoSpaceDN w:val="0"/>
        <w:adjustRightInd w:val="0"/>
        <w:spacing w:after="0" w:line="360" w:lineRule="auto"/>
        <w:ind w:left="720"/>
        <w:rPr>
          <w:rFonts w:ascii="Times New Roman" w:hAnsi="Times New Roman" w:cs="Times New Roman"/>
          <w:sz w:val="24"/>
          <w:szCs w:val="24"/>
          <w:lang w:val="en-IN" w:eastAsia="en-IN" w:bidi="hi-IN"/>
        </w:rPr>
      </w:pPr>
      <w:r w:rsidRPr="00330159">
        <w:rPr>
          <w:rFonts w:ascii="Times New Roman" w:hAnsi="Times New Roman" w:cs="Times New Roman"/>
          <w:sz w:val="24"/>
          <w:szCs w:val="24"/>
          <w:lang w:val="en-IN" w:eastAsia="en-IN" w:bidi="hi-IN"/>
        </w:rPr>
        <w:t>• Process</w:t>
      </w:r>
      <w:r w:rsidR="008E6B93" w:rsidRPr="00330159">
        <w:rPr>
          <w:rFonts w:ascii="Times New Roman" w:hAnsi="Times New Roman" w:cs="Times New Roman"/>
          <w:sz w:val="24"/>
          <w:szCs w:val="24"/>
          <w:lang w:val="en-IN" w:eastAsia="en-IN" w:bidi="hi-IN"/>
        </w:rPr>
        <w:t>es and services delivered</w:t>
      </w:r>
    </w:p>
    <w:p w:rsidR="00907E03" w:rsidRPr="00330159" w:rsidRDefault="00907E03" w:rsidP="004B433C">
      <w:pPr>
        <w:autoSpaceDE w:val="0"/>
        <w:autoSpaceDN w:val="0"/>
        <w:adjustRightInd w:val="0"/>
        <w:spacing w:after="0" w:line="360" w:lineRule="auto"/>
        <w:ind w:left="720"/>
        <w:rPr>
          <w:rFonts w:ascii="Times New Roman" w:hAnsi="Times New Roman" w:cs="Times New Roman"/>
          <w:sz w:val="24"/>
          <w:szCs w:val="24"/>
          <w:lang w:val="en-IN" w:eastAsia="en-IN" w:bidi="hi-IN"/>
        </w:rPr>
      </w:pPr>
      <w:r w:rsidRPr="00330159">
        <w:rPr>
          <w:rFonts w:ascii="Times New Roman" w:hAnsi="Times New Roman" w:cs="Times New Roman"/>
          <w:sz w:val="24"/>
          <w:szCs w:val="24"/>
          <w:lang w:val="en-IN" w:eastAsia="en-IN" w:bidi="hi-IN"/>
        </w:rPr>
        <w:t>• Equipment requirements;</w:t>
      </w:r>
    </w:p>
    <w:p w:rsidR="00907E03" w:rsidRPr="00330159" w:rsidRDefault="00907E03" w:rsidP="004B433C">
      <w:pPr>
        <w:autoSpaceDE w:val="0"/>
        <w:autoSpaceDN w:val="0"/>
        <w:adjustRightInd w:val="0"/>
        <w:spacing w:after="0" w:line="360" w:lineRule="auto"/>
        <w:ind w:left="720"/>
        <w:rPr>
          <w:rFonts w:ascii="Times New Roman" w:hAnsi="Times New Roman" w:cs="Times New Roman"/>
          <w:sz w:val="24"/>
          <w:szCs w:val="24"/>
          <w:lang w:val="en-IN" w:eastAsia="en-IN" w:bidi="hi-IN"/>
        </w:rPr>
      </w:pPr>
      <w:r w:rsidRPr="00330159">
        <w:rPr>
          <w:rFonts w:ascii="Times New Roman" w:hAnsi="Times New Roman" w:cs="Times New Roman"/>
          <w:sz w:val="24"/>
          <w:szCs w:val="24"/>
          <w:lang w:val="en-IN" w:eastAsia="en-IN" w:bidi="hi-IN"/>
        </w:rPr>
        <w:t>• Level of skill, number of employee working;</w:t>
      </w:r>
    </w:p>
    <w:p w:rsidR="00907E03" w:rsidRPr="00330159" w:rsidRDefault="00907E03" w:rsidP="004B433C">
      <w:pPr>
        <w:autoSpaceDE w:val="0"/>
        <w:autoSpaceDN w:val="0"/>
        <w:adjustRightInd w:val="0"/>
        <w:spacing w:after="0" w:line="360" w:lineRule="auto"/>
        <w:ind w:left="720"/>
        <w:rPr>
          <w:rFonts w:ascii="Times New Roman" w:hAnsi="Times New Roman" w:cs="Times New Roman"/>
          <w:sz w:val="24"/>
          <w:szCs w:val="24"/>
          <w:lang w:val="en-IN" w:eastAsia="en-IN" w:bidi="hi-IN"/>
        </w:rPr>
      </w:pPr>
      <w:r w:rsidRPr="00330159">
        <w:rPr>
          <w:rFonts w:ascii="Times New Roman" w:hAnsi="Times New Roman" w:cs="Times New Roman"/>
          <w:sz w:val="24"/>
          <w:szCs w:val="24"/>
          <w:lang w:val="en-IN" w:eastAsia="en-IN" w:bidi="hi-IN"/>
        </w:rPr>
        <w:t>• Type of environmental conditions, e.g. lighting, heat, humidity, sound levels, and air quality;</w:t>
      </w:r>
    </w:p>
    <w:p w:rsidR="00907E03" w:rsidRPr="00330159" w:rsidRDefault="00907E03" w:rsidP="004B433C">
      <w:pPr>
        <w:autoSpaceDE w:val="0"/>
        <w:autoSpaceDN w:val="0"/>
        <w:adjustRightInd w:val="0"/>
        <w:spacing w:after="0" w:line="360" w:lineRule="auto"/>
        <w:ind w:left="720"/>
        <w:rPr>
          <w:rFonts w:ascii="Times New Roman" w:hAnsi="Times New Roman" w:cs="Times New Roman"/>
          <w:sz w:val="24"/>
          <w:szCs w:val="24"/>
          <w:lang w:val="en-IN" w:eastAsia="en-IN" w:bidi="hi-IN"/>
        </w:rPr>
      </w:pPr>
      <w:r w:rsidRPr="00330159">
        <w:rPr>
          <w:rFonts w:ascii="Times New Roman" w:hAnsi="Times New Roman" w:cs="Times New Roman"/>
          <w:sz w:val="24"/>
          <w:szCs w:val="24"/>
          <w:lang w:val="en-IN" w:eastAsia="en-IN" w:bidi="hi-IN"/>
        </w:rPr>
        <w:t>• Risk associated with processing or equipment operation (Safety); and</w:t>
      </w:r>
    </w:p>
    <w:p w:rsidR="00907E03" w:rsidRPr="00330159" w:rsidRDefault="00907E03" w:rsidP="004B433C">
      <w:pPr>
        <w:autoSpaceDE w:val="0"/>
        <w:autoSpaceDN w:val="0"/>
        <w:adjustRightInd w:val="0"/>
        <w:spacing w:after="0" w:line="360" w:lineRule="auto"/>
        <w:ind w:left="720"/>
        <w:rPr>
          <w:rFonts w:ascii="Times New Roman" w:hAnsi="Times New Roman" w:cs="Times New Roman"/>
          <w:sz w:val="24"/>
          <w:szCs w:val="24"/>
          <w:lang w:val="en-IN" w:eastAsia="en-IN" w:bidi="hi-IN"/>
        </w:rPr>
      </w:pPr>
      <w:r w:rsidRPr="00330159">
        <w:rPr>
          <w:rFonts w:ascii="Times New Roman" w:hAnsi="Times New Roman" w:cs="Times New Roman"/>
          <w:sz w:val="24"/>
          <w:szCs w:val="24"/>
          <w:lang w:val="en-IN" w:eastAsia="en-IN" w:bidi="hi-IN"/>
        </w:rPr>
        <w:t>• Ergonomics.</w:t>
      </w:r>
    </w:p>
    <w:p w:rsidR="00D3118A" w:rsidRDefault="00D3118A" w:rsidP="00757A17">
      <w:pPr>
        <w:spacing w:before="100" w:beforeAutospacing="1" w:after="100" w:afterAutospacing="1" w:line="360" w:lineRule="auto"/>
        <w:jc w:val="both"/>
        <w:rPr>
          <w:rFonts w:ascii="Times New Roman" w:hAnsi="Times New Roman" w:cs="Times New Roman"/>
          <w:b/>
          <w:bCs/>
          <w:i/>
          <w:iCs/>
          <w:sz w:val="24"/>
          <w:szCs w:val="24"/>
        </w:rPr>
      </w:pPr>
      <w:r w:rsidRPr="00330159">
        <w:rPr>
          <w:rFonts w:ascii="Times New Roman" w:hAnsi="Times New Roman" w:cs="Times New Roman"/>
          <w:b/>
          <w:bCs/>
          <w:i/>
          <w:iCs/>
          <w:sz w:val="24"/>
          <w:szCs w:val="24"/>
        </w:rPr>
        <w:t>7.1.5</w:t>
      </w:r>
      <w:r w:rsidR="00F8561B" w:rsidRPr="00330159">
        <w:rPr>
          <w:rFonts w:ascii="Times New Roman" w:hAnsi="Times New Roman" w:cs="Times New Roman"/>
          <w:b/>
          <w:bCs/>
          <w:i/>
          <w:iCs/>
          <w:sz w:val="24"/>
          <w:szCs w:val="24"/>
        </w:rPr>
        <w:t xml:space="preserve"> </w:t>
      </w:r>
      <w:r w:rsidRPr="00330159">
        <w:rPr>
          <w:rFonts w:ascii="Times New Roman" w:hAnsi="Times New Roman" w:cs="Times New Roman"/>
          <w:b/>
          <w:bCs/>
          <w:i/>
          <w:iCs/>
          <w:sz w:val="24"/>
          <w:szCs w:val="24"/>
        </w:rPr>
        <w:t>Monitoring and measuring resources</w:t>
      </w:r>
    </w:p>
    <w:p w:rsidR="001551CE" w:rsidRDefault="001551CE" w:rsidP="003825F6">
      <w:pPr>
        <w:spacing w:before="100" w:beforeAutospacing="1" w:after="100" w:afterAutospacing="1"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7.1.5.1 General</w:t>
      </w:r>
    </w:p>
    <w:p w:rsidR="001551CE" w:rsidRDefault="001551CE" w:rsidP="00757A17">
      <w:pPr>
        <w:spacing w:before="100" w:beforeAutospacing="1" w:after="100" w:afterAutospacing="1" w:line="360" w:lineRule="auto"/>
        <w:jc w:val="both"/>
        <w:rPr>
          <w:rFonts w:ascii="Times New Roman" w:hAnsi="Times New Roman" w:cs="Times New Roman"/>
          <w:sz w:val="24"/>
          <w:szCs w:val="24"/>
        </w:rPr>
      </w:pPr>
      <w:r w:rsidRPr="00503AA5">
        <w:rPr>
          <w:rFonts w:ascii="Times New Roman" w:hAnsi="Times New Roman" w:cs="Times New Roman"/>
          <w:sz w:val="24"/>
          <w:szCs w:val="24"/>
        </w:rPr>
        <w:t xml:space="preserve">The </w:t>
      </w:r>
      <w:proofErr w:type="spellStart"/>
      <w:r w:rsidRPr="00503AA5">
        <w:rPr>
          <w:rFonts w:ascii="Times New Roman" w:hAnsi="Times New Roman" w:cs="Times New Roman"/>
          <w:sz w:val="24"/>
          <w:szCs w:val="24"/>
        </w:rPr>
        <w:t>panchayath</w:t>
      </w:r>
      <w:proofErr w:type="spellEnd"/>
      <w:r w:rsidRPr="00503AA5">
        <w:rPr>
          <w:rFonts w:ascii="Times New Roman" w:hAnsi="Times New Roman" w:cs="Times New Roman"/>
          <w:sz w:val="24"/>
          <w:szCs w:val="24"/>
        </w:rPr>
        <w:t xml:space="preserve"> shall </w:t>
      </w:r>
      <w:r w:rsidR="00503AA5" w:rsidRPr="00503AA5">
        <w:rPr>
          <w:rFonts w:ascii="Times New Roman" w:hAnsi="Times New Roman" w:cs="Times New Roman"/>
          <w:sz w:val="24"/>
          <w:szCs w:val="24"/>
        </w:rPr>
        <w:t>determine and provide the resources needed to ensure valid and reliable results when monitoring</w:t>
      </w:r>
      <w:r w:rsidR="00503AA5">
        <w:rPr>
          <w:rFonts w:ascii="Times New Roman" w:hAnsi="Times New Roman" w:cs="Times New Roman"/>
          <w:sz w:val="24"/>
          <w:szCs w:val="24"/>
        </w:rPr>
        <w:t xml:space="preserve"> </w:t>
      </w:r>
      <w:r w:rsidR="00503AA5" w:rsidRPr="00503AA5">
        <w:rPr>
          <w:rFonts w:ascii="Times New Roman" w:hAnsi="Times New Roman" w:cs="Times New Roman"/>
          <w:sz w:val="24"/>
          <w:szCs w:val="24"/>
        </w:rPr>
        <w:t>or measuring</w:t>
      </w:r>
      <w:r w:rsidR="00503AA5">
        <w:rPr>
          <w:rFonts w:ascii="Times New Roman" w:hAnsi="Times New Roman" w:cs="Times New Roman"/>
          <w:sz w:val="24"/>
          <w:szCs w:val="24"/>
        </w:rPr>
        <w:t xml:space="preserve"> is used to verify the conformity of product and services to the requirement.</w:t>
      </w:r>
    </w:p>
    <w:p w:rsidR="00503AA5" w:rsidRPr="00472E5C" w:rsidRDefault="00503AA5" w:rsidP="00472E5C">
      <w:pPr>
        <w:spacing w:before="100" w:beforeAutospacing="1" w:after="100" w:afterAutospacing="1" w:line="360" w:lineRule="auto"/>
        <w:jc w:val="both"/>
        <w:rPr>
          <w:rFonts w:ascii="Times New Roman" w:hAnsi="Times New Roman" w:cs="Times New Roman"/>
          <w:b/>
          <w:bCs/>
          <w:sz w:val="24"/>
          <w:szCs w:val="24"/>
        </w:rPr>
      </w:pPr>
      <w:r w:rsidRPr="00472E5C">
        <w:rPr>
          <w:rFonts w:ascii="Times New Roman" w:hAnsi="Times New Roman" w:cs="Times New Roman"/>
          <w:b/>
          <w:bCs/>
          <w:sz w:val="24"/>
          <w:szCs w:val="24"/>
        </w:rPr>
        <w:t>7.1.5.2 Measurement Traceability</w:t>
      </w:r>
    </w:p>
    <w:p w:rsidR="00503AA5" w:rsidRDefault="00503AA5" w:rsidP="00472E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Measurement traceability </w:t>
      </w:r>
      <w:r w:rsidR="00472E5C">
        <w:rPr>
          <w:rFonts w:ascii="Times New Roman" w:hAnsi="Times New Roman" w:cs="Times New Roman"/>
          <w:sz w:val="24"/>
          <w:szCs w:val="24"/>
        </w:rPr>
        <w:t>is considered as an important part of providing confidence in the validity of measurement results. Measuring equipments shall be</w:t>
      </w:r>
    </w:p>
    <w:p w:rsidR="00BC3C36" w:rsidRDefault="00472E5C" w:rsidP="002F4323">
      <w:pPr>
        <w:numPr>
          <w:ilvl w:val="0"/>
          <w:numId w:val="38"/>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Calibrated or verified or both at specified intervals or prior to use against measurement standards traceability international or national measurement standards: when no such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6"/>
        <w:gridCol w:w="3574"/>
        <w:gridCol w:w="2314"/>
      </w:tblGrid>
      <w:tr w:rsidR="00BC3C36" w:rsidRPr="00C85361" w:rsidTr="00D93655">
        <w:trPr>
          <w:trHeight w:val="902"/>
        </w:trPr>
        <w:tc>
          <w:tcPr>
            <w:tcW w:w="3846" w:type="dxa"/>
            <w:vAlign w:val="center"/>
          </w:tcPr>
          <w:p w:rsidR="00BC3C36" w:rsidRPr="00CE354C" w:rsidRDefault="00BC3C36" w:rsidP="00D93655">
            <w:pPr>
              <w:spacing w:after="0" w:line="240" w:lineRule="auto"/>
              <w:jc w:val="both"/>
              <w:rPr>
                <w:rFonts w:ascii="ML-TTKarthika" w:hAnsi="ML-TTKarthika"/>
                <w:b/>
                <w:bCs/>
              </w:rPr>
            </w:pPr>
            <w:r w:rsidRPr="00CE354C">
              <w:rPr>
                <w:rFonts w:ascii="ML-TTKarthika" w:hAnsi="ML-TTKarthika" w:cs="Times New Roman"/>
              </w:rPr>
              <w:lastRenderedPageBreak/>
              <w:br w:type="page"/>
            </w:r>
            <w:r w:rsidRPr="00CE354C">
              <w:rPr>
                <w:rFonts w:ascii="ML-TTKarthika" w:hAnsi="ML-TTKarthika"/>
              </w:rPr>
              <w:br w:type="page"/>
            </w:r>
          </w:p>
          <w:p w:rsidR="00BC3C36" w:rsidRDefault="00D93655" w:rsidP="00D93655">
            <w:pPr>
              <w:spacing w:after="0" w:line="240" w:lineRule="auto"/>
              <w:jc w:val="both"/>
              <w:rPr>
                <w:rFonts w:ascii="ML-TTKarthika" w:hAnsi="ML-TTKarthika"/>
                <w:b/>
                <w:bCs/>
              </w:rPr>
            </w:pPr>
            <w:r>
              <w:rPr>
                <w:rFonts w:ascii="Times New Roman" w:hAnsi="Times New Roman" w:cs="Times New Roman"/>
                <w:lang w:val="en-IN" w:eastAsia="en-IN" w:bidi="hi-IN"/>
              </w:rPr>
              <w:t>..........................</w:t>
            </w:r>
            <w:r w:rsidR="00BC3C36">
              <w:rPr>
                <w:rFonts w:ascii="Times New Roman" w:hAnsi="Times New Roman" w:cs="Times New Roman"/>
                <w:lang w:val="en-IN" w:eastAsia="en-IN" w:bidi="hi-IN"/>
              </w:rPr>
              <w:t xml:space="preserve"> </w:t>
            </w:r>
            <w:proofErr w:type="spellStart"/>
            <w:r w:rsidR="00BC3C36">
              <w:rPr>
                <w:rFonts w:ascii="Times New Roman" w:hAnsi="Times New Roman" w:cs="Times New Roman"/>
                <w:lang w:val="en-IN" w:eastAsia="en-IN" w:bidi="hi-IN"/>
              </w:rPr>
              <w:t>Gramapanchayath</w:t>
            </w:r>
            <w:proofErr w:type="spellEnd"/>
          </w:p>
          <w:p w:rsidR="00BC3C36" w:rsidRDefault="00BC3C36" w:rsidP="00D93655">
            <w:pPr>
              <w:spacing w:after="0" w:line="240" w:lineRule="auto"/>
              <w:jc w:val="both"/>
              <w:rPr>
                <w:rFonts w:ascii="Times New Roman" w:hAnsi="Times New Roman" w:cs="Times New Roman"/>
                <w:b/>
                <w:bCs/>
              </w:rPr>
            </w:pPr>
            <w:r>
              <w:rPr>
                <w:rFonts w:ascii="Times New Roman" w:hAnsi="Times New Roman" w:cs="Times New Roman"/>
                <w:b/>
                <w:bCs/>
              </w:rPr>
              <w:t>Standard : ISO 9001: 2015</w:t>
            </w:r>
          </w:p>
          <w:p w:rsidR="00BC3C36" w:rsidRPr="00CE354C" w:rsidRDefault="00BC3C36" w:rsidP="00D93655">
            <w:pPr>
              <w:spacing w:after="0" w:line="240" w:lineRule="auto"/>
              <w:jc w:val="both"/>
              <w:rPr>
                <w:b/>
                <w:bCs/>
              </w:rPr>
            </w:pPr>
          </w:p>
        </w:tc>
        <w:tc>
          <w:tcPr>
            <w:tcW w:w="3574" w:type="dxa"/>
            <w:vAlign w:val="center"/>
          </w:tcPr>
          <w:p w:rsidR="00BC3C36" w:rsidRPr="00CE354C" w:rsidRDefault="00BC3C36" w:rsidP="00D93655">
            <w:pPr>
              <w:spacing w:after="0"/>
              <w:jc w:val="both"/>
              <w:rPr>
                <w:rFonts w:ascii="ML-TTKarthika" w:hAnsi="ML-TTKarthika"/>
              </w:rPr>
            </w:pPr>
            <w:r w:rsidRPr="00CE354C">
              <w:rPr>
                <w:rFonts w:ascii="Times New Roman" w:hAnsi="Times New Roman" w:cs="Times New Roman"/>
                <w:b/>
                <w:bCs/>
                <w:lang w:bidi="ml-IN"/>
              </w:rPr>
              <w:t>Title:</w:t>
            </w:r>
            <w:r w:rsidRPr="00CE354C">
              <w:rPr>
                <w:rFonts w:ascii="Times New Roman" w:hAnsi="Times New Roman" w:cs="Times New Roman"/>
                <w:b/>
                <w:bCs/>
              </w:rPr>
              <w:t xml:space="preserve"> </w:t>
            </w:r>
            <w:r w:rsidRPr="00CE354C">
              <w:rPr>
                <w:rFonts w:ascii="Times New Roman" w:hAnsi="Times New Roman" w:cs="Times New Roman"/>
              </w:rPr>
              <w:t xml:space="preserve"> Support</w:t>
            </w:r>
          </w:p>
          <w:p w:rsidR="00BC3C36" w:rsidRPr="00CE354C" w:rsidRDefault="00BC3C36" w:rsidP="00D93655">
            <w:pPr>
              <w:spacing w:after="0" w:line="240" w:lineRule="auto"/>
              <w:jc w:val="both"/>
              <w:rPr>
                <w:rFonts w:ascii="ML-TTKarthika" w:hAnsi="ML-TTKarthika"/>
                <w:b/>
                <w:bCs/>
              </w:rPr>
            </w:pPr>
          </w:p>
        </w:tc>
        <w:tc>
          <w:tcPr>
            <w:tcW w:w="2314" w:type="dxa"/>
            <w:vAlign w:val="center"/>
          </w:tcPr>
          <w:p w:rsidR="00BC3C36" w:rsidRPr="00CE354C" w:rsidRDefault="00BC3C36" w:rsidP="00D93655">
            <w:pPr>
              <w:spacing w:after="0" w:line="240" w:lineRule="auto"/>
              <w:jc w:val="both"/>
              <w:rPr>
                <w:rFonts w:ascii="ML-TTKarthika" w:hAnsi="ML-TTKarthika"/>
                <w:b/>
                <w:bCs/>
              </w:rPr>
            </w:pPr>
            <w:r>
              <w:rPr>
                <w:rFonts w:ascii="Times New Roman" w:hAnsi="Times New Roman" w:cs="Times New Roman"/>
                <w:b/>
                <w:bCs/>
              </w:rPr>
              <w:t>Section no</w:t>
            </w:r>
            <w:r w:rsidRPr="00114051">
              <w:rPr>
                <w:rFonts w:ascii="Times New Roman" w:hAnsi="Times New Roman" w:cs="Times New Roman"/>
                <w:b/>
                <w:bCs/>
              </w:rPr>
              <w:t>:</w:t>
            </w:r>
            <w:r>
              <w:rPr>
                <w:rFonts w:ascii="Times New Roman" w:hAnsi="Times New Roman" w:cs="Times New Roman"/>
                <w:b/>
                <w:bCs/>
              </w:rPr>
              <w:t xml:space="preserve"> </w:t>
            </w:r>
            <w:r w:rsidRPr="00CE354C">
              <w:rPr>
                <w:rFonts w:ascii="Times New Roman" w:hAnsi="Times New Roman" w:cs="Times New Roman"/>
                <w:b/>
                <w:bCs/>
              </w:rPr>
              <w:t>7.0</w:t>
            </w:r>
          </w:p>
        </w:tc>
      </w:tr>
    </w:tbl>
    <w:p w:rsidR="00472E5C" w:rsidRDefault="00BC3C36" w:rsidP="002F4323">
      <w:pPr>
        <w:numPr>
          <w:ilvl w:val="0"/>
          <w:numId w:val="38"/>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72E5C">
        <w:rPr>
          <w:rFonts w:ascii="Times New Roman" w:hAnsi="Times New Roman" w:cs="Times New Roman"/>
          <w:sz w:val="24"/>
          <w:szCs w:val="24"/>
        </w:rPr>
        <w:t>standards</w:t>
      </w:r>
      <w:proofErr w:type="gramEnd"/>
      <w:r w:rsidR="00472E5C">
        <w:rPr>
          <w:rFonts w:ascii="Times New Roman" w:hAnsi="Times New Roman" w:cs="Times New Roman"/>
          <w:sz w:val="24"/>
          <w:szCs w:val="24"/>
        </w:rPr>
        <w:t xml:space="preserve"> exist, the basis used for calibration or verification shall be retained as documented information.</w:t>
      </w:r>
    </w:p>
    <w:p w:rsidR="00472E5C" w:rsidRDefault="00472E5C" w:rsidP="002F4323">
      <w:pPr>
        <w:numPr>
          <w:ilvl w:val="0"/>
          <w:numId w:val="38"/>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Identified in order to determine the status</w:t>
      </w:r>
    </w:p>
    <w:p w:rsidR="00472E5C" w:rsidRPr="002F4323" w:rsidRDefault="002F4323" w:rsidP="002F4323">
      <w:pPr>
        <w:numPr>
          <w:ilvl w:val="0"/>
          <w:numId w:val="38"/>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Safeguarded from adjustments, damage, or deterioration that would invalidate the calibration status and subsequent measurement results.</w:t>
      </w:r>
    </w:p>
    <w:p w:rsidR="00D3118A" w:rsidRPr="003E6F72" w:rsidRDefault="00D3118A" w:rsidP="00757A17">
      <w:pPr>
        <w:spacing w:before="100" w:beforeAutospacing="1" w:after="100" w:afterAutospacing="1" w:line="360" w:lineRule="auto"/>
        <w:jc w:val="both"/>
        <w:rPr>
          <w:rFonts w:ascii="Times New Roman" w:hAnsi="Times New Roman" w:cs="Times New Roman"/>
          <w:b/>
          <w:bCs/>
          <w:i/>
          <w:iCs/>
          <w:sz w:val="24"/>
          <w:szCs w:val="24"/>
        </w:rPr>
      </w:pPr>
      <w:r w:rsidRPr="003E6F72">
        <w:rPr>
          <w:rFonts w:ascii="Times New Roman" w:hAnsi="Times New Roman" w:cs="Times New Roman"/>
          <w:b/>
          <w:bCs/>
          <w:i/>
          <w:iCs/>
          <w:sz w:val="24"/>
          <w:szCs w:val="24"/>
        </w:rPr>
        <w:t>7.1</w:t>
      </w:r>
      <w:r w:rsidR="00E66C2B" w:rsidRPr="003E6F72">
        <w:rPr>
          <w:rFonts w:ascii="Times New Roman" w:hAnsi="Times New Roman" w:cs="Times New Roman"/>
          <w:b/>
          <w:bCs/>
          <w:i/>
          <w:iCs/>
          <w:sz w:val="24"/>
          <w:szCs w:val="24"/>
        </w:rPr>
        <w:t>.6</w:t>
      </w:r>
      <w:r w:rsidR="003C0EFF" w:rsidRPr="003E6F72">
        <w:rPr>
          <w:rFonts w:ascii="Times New Roman" w:hAnsi="Times New Roman" w:cs="Times New Roman"/>
          <w:b/>
          <w:bCs/>
          <w:i/>
          <w:iCs/>
          <w:sz w:val="24"/>
          <w:szCs w:val="24"/>
        </w:rPr>
        <w:t xml:space="preserve"> </w:t>
      </w:r>
      <w:r w:rsidRPr="003E6F72">
        <w:rPr>
          <w:rFonts w:ascii="Times New Roman" w:hAnsi="Times New Roman" w:cs="Times New Roman"/>
          <w:b/>
          <w:bCs/>
          <w:i/>
          <w:iCs/>
          <w:sz w:val="24"/>
          <w:szCs w:val="24"/>
        </w:rPr>
        <w:t>Organizational Knowledge</w:t>
      </w:r>
    </w:p>
    <w:p w:rsidR="003C0EFF" w:rsidRPr="00835F7B" w:rsidRDefault="00D93655" w:rsidP="00835F7B">
      <w:pPr>
        <w:autoSpaceDE w:val="0"/>
        <w:autoSpaceDN w:val="0"/>
        <w:adjustRightInd w:val="0"/>
        <w:spacing w:after="0" w:line="360" w:lineRule="auto"/>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w:t>
      </w:r>
      <w:r w:rsidR="003D697D" w:rsidRPr="00835F7B">
        <w:rPr>
          <w:rFonts w:ascii="Times New Roman" w:hAnsi="Times New Roman" w:cs="Times New Roman"/>
          <w:sz w:val="24"/>
          <w:szCs w:val="24"/>
          <w:lang w:val="en-IN" w:eastAsia="en-IN" w:bidi="hi-IN"/>
        </w:rPr>
        <w:t xml:space="preserve"> </w:t>
      </w:r>
      <w:proofErr w:type="spellStart"/>
      <w:r w:rsidR="003D697D" w:rsidRPr="00835F7B">
        <w:rPr>
          <w:rFonts w:ascii="Times New Roman" w:hAnsi="Times New Roman" w:cs="Times New Roman"/>
          <w:sz w:val="24"/>
          <w:szCs w:val="24"/>
          <w:lang w:val="en-IN" w:eastAsia="en-IN" w:bidi="hi-IN"/>
        </w:rPr>
        <w:t>gramapanchayath</w:t>
      </w:r>
      <w:proofErr w:type="spellEnd"/>
      <w:r w:rsidR="003D697D" w:rsidRPr="00835F7B">
        <w:rPr>
          <w:rFonts w:ascii="Times New Roman" w:hAnsi="Times New Roman" w:cs="Times New Roman"/>
          <w:sz w:val="24"/>
          <w:szCs w:val="24"/>
          <w:lang w:val="en-IN" w:eastAsia="en-IN" w:bidi="hi-IN"/>
        </w:rPr>
        <w:t xml:space="preserve"> </w:t>
      </w:r>
      <w:r w:rsidR="003C0EFF" w:rsidRPr="00835F7B">
        <w:rPr>
          <w:rFonts w:ascii="Times New Roman" w:hAnsi="Times New Roman" w:cs="Times New Roman"/>
          <w:sz w:val="24"/>
          <w:szCs w:val="24"/>
          <w:lang w:val="en-IN" w:eastAsia="en-IN" w:bidi="hi-IN"/>
        </w:rPr>
        <w:t>determines the knowledge necessary for the operation of its processes and to achieve conformity of</w:t>
      </w:r>
      <w:r w:rsidR="00835F7B">
        <w:rPr>
          <w:rFonts w:ascii="Times New Roman" w:hAnsi="Times New Roman" w:cs="Times New Roman"/>
          <w:sz w:val="24"/>
          <w:szCs w:val="24"/>
          <w:lang w:val="en-IN" w:eastAsia="en-IN" w:bidi="hi-IN"/>
        </w:rPr>
        <w:t xml:space="preserve"> </w:t>
      </w:r>
      <w:r w:rsidR="003D697D" w:rsidRPr="00835F7B">
        <w:rPr>
          <w:rFonts w:ascii="Times New Roman" w:hAnsi="Times New Roman" w:cs="Times New Roman"/>
          <w:sz w:val="24"/>
          <w:szCs w:val="24"/>
          <w:lang w:val="en-IN" w:eastAsia="en-IN" w:bidi="hi-IN"/>
        </w:rPr>
        <w:t>services</w:t>
      </w:r>
      <w:r w:rsidR="003C0EFF" w:rsidRPr="00835F7B">
        <w:rPr>
          <w:rFonts w:ascii="Times New Roman" w:hAnsi="Times New Roman" w:cs="Times New Roman"/>
          <w:sz w:val="24"/>
          <w:szCs w:val="24"/>
          <w:lang w:val="en-IN" w:eastAsia="en-IN" w:bidi="hi-IN"/>
        </w:rPr>
        <w:t xml:space="preserve"> and objectives. This may include knowledge and information obtained from: Internal sources, such as:</w:t>
      </w:r>
    </w:p>
    <w:p w:rsidR="003C0EFF" w:rsidRPr="00835F7B" w:rsidRDefault="003C0EFF" w:rsidP="004B433C">
      <w:pPr>
        <w:autoSpaceDE w:val="0"/>
        <w:autoSpaceDN w:val="0"/>
        <w:adjustRightInd w:val="0"/>
        <w:spacing w:after="0" w:line="360" w:lineRule="auto"/>
        <w:ind w:left="720"/>
        <w:rPr>
          <w:rFonts w:ascii="Times New Roman" w:hAnsi="Times New Roman" w:cs="Times New Roman"/>
          <w:sz w:val="24"/>
          <w:szCs w:val="24"/>
          <w:lang w:val="en-IN" w:eastAsia="en-IN" w:bidi="hi-IN"/>
        </w:rPr>
      </w:pPr>
      <w:r w:rsidRPr="00835F7B">
        <w:rPr>
          <w:rFonts w:ascii="Times New Roman" w:hAnsi="Times New Roman" w:cs="Times New Roman"/>
          <w:sz w:val="24"/>
          <w:szCs w:val="24"/>
          <w:lang w:val="en-IN" w:eastAsia="en-IN" w:bidi="hi-IN"/>
        </w:rPr>
        <w:t>• Intellectual property,</w:t>
      </w:r>
    </w:p>
    <w:p w:rsidR="003C0EFF" w:rsidRPr="00835F7B" w:rsidRDefault="003C0EFF" w:rsidP="004B433C">
      <w:pPr>
        <w:autoSpaceDE w:val="0"/>
        <w:autoSpaceDN w:val="0"/>
        <w:adjustRightInd w:val="0"/>
        <w:spacing w:after="0" w:line="360" w:lineRule="auto"/>
        <w:ind w:left="720"/>
        <w:rPr>
          <w:rFonts w:ascii="Times New Roman" w:hAnsi="Times New Roman" w:cs="Times New Roman"/>
          <w:sz w:val="24"/>
          <w:szCs w:val="24"/>
          <w:lang w:val="en-IN" w:eastAsia="en-IN" w:bidi="hi-IN"/>
        </w:rPr>
      </w:pPr>
      <w:r w:rsidRPr="00835F7B">
        <w:rPr>
          <w:rFonts w:ascii="Times New Roman" w:hAnsi="Times New Roman" w:cs="Times New Roman"/>
          <w:sz w:val="24"/>
          <w:szCs w:val="24"/>
          <w:lang w:val="en-IN" w:eastAsia="en-IN" w:bidi="hi-IN"/>
        </w:rPr>
        <w:t>• Feedback and lessons learned,</w:t>
      </w:r>
    </w:p>
    <w:p w:rsidR="003C0EFF" w:rsidRPr="00835F7B" w:rsidRDefault="003C0EFF" w:rsidP="004B433C">
      <w:pPr>
        <w:autoSpaceDE w:val="0"/>
        <w:autoSpaceDN w:val="0"/>
        <w:adjustRightInd w:val="0"/>
        <w:spacing w:after="0" w:line="360" w:lineRule="auto"/>
        <w:ind w:left="720"/>
        <w:rPr>
          <w:rFonts w:ascii="Times New Roman" w:hAnsi="Times New Roman" w:cs="Times New Roman"/>
          <w:sz w:val="24"/>
          <w:szCs w:val="24"/>
          <w:lang w:val="en-IN" w:eastAsia="en-IN" w:bidi="hi-IN"/>
        </w:rPr>
      </w:pPr>
      <w:r w:rsidRPr="00835F7B">
        <w:rPr>
          <w:rFonts w:ascii="Times New Roman" w:hAnsi="Times New Roman" w:cs="Times New Roman"/>
          <w:sz w:val="24"/>
          <w:szCs w:val="24"/>
          <w:lang w:val="en-IN" w:eastAsia="en-IN" w:bidi="hi-IN"/>
        </w:rPr>
        <w:t>• On the job and cross training,</w:t>
      </w:r>
    </w:p>
    <w:p w:rsidR="003C0EFF" w:rsidRPr="00835F7B" w:rsidRDefault="003C0EFF" w:rsidP="004B433C">
      <w:pPr>
        <w:autoSpaceDE w:val="0"/>
        <w:autoSpaceDN w:val="0"/>
        <w:adjustRightInd w:val="0"/>
        <w:spacing w:after="0" w:line="360" w:lineRule="auto"/>
        <w:ind w:left="720"/>
        <w:rPr>
          <w:rFonts w:ascii="Times New Roman" w:hAnsi="Times New Roman" w:cs="Times New Roman"/>
          <w:sz w:val="24"/>
          <w:szCs w:val="24"/>
          <w:lang w:val="en-IN" w:eastAsia="en-IN" w:bidi="hi-IN"/>
        </w:rPr>
      </w:pPr>
      <w:r w:rsidRPr="00835F7B">
        <w:rPr>
          <w:rFonts w:ascii="Times New Roman" w:hAnsi="Times New Roman" w:cs="Times New Roman"/>
          <w:sz w:val="24"/>
          <w:szCs w:val="24"/>
          <w:lang w:val="en-IN" w:eastAsia="en-IN" w:bidi="hi-IN"/>
        </w:rPr>
        <w:t xml:space="preserve">• </w:t>
      </w:r>
      <w:r w:rsidR="003D697D" w:rsidRPr="00835F7B">
        <w:rPr>
          <w:rFonts w:ascii="Times New Roman" w:hAnsi="Times New Roman" w:cs="Times New Roman"/>
          <w:sz w:val="24"/>
          <w:szCs w:val="24"/>
          <w:lang w:val="en-IN" w:eastAsia="en-IN" w:bidi="hi-IN"/>
        </w:rPr>
        <w:t xml:space="preserve">Service </w:t>
      </w:r>
      <w:r w:rsidRPr="00835F7B">
        <w:rPr>
          <w:rFonts w:ascii="Times New Roman" w:hAnsi="Times New Roman" w:cs="Times New Roman"/>
          <w:sz w:val="24"/>
          <w:szCs w:val="24"/>
          <w:lang w:val="en-IN" w:eastAsia="en-IN" w:bidi="hi-IN"/>
        </w:rPr>
        <w:t>noncompliance,</w:t>
      </w:r>
    </w:p>
    <w:p w:rsidR="003C0EFF" w:rsidRPr="00835F7B" w:rsidRDefault="003C0EFF" w:rsidP="004B433C">
      <w:pPr>
        <w:autoSpaceDE w:val="0"/>
        <w:autoSpaceDN w:val="0"/>
        <w:adjustRightInd w:val="0"/>
        <w:spacing w:after="0" w:line="360" w:lineRule="auto"/>
        <w:ind w:left="720"/>
        <w:rPr>
          <w:rFonts w:ascii="Times New Roman" w:hAnsi="Times New Roman" w:cs="Times New Roman"/>
          <w:sz w:val="24"/>
          <w:szCs w:val="24"/>
          <w:lang w:val="en-IN" w:eastAsia="en-IN" w:bidi="hi-IN"/>
        </w:rPr>
      </w:pPr>
      <w:r w:rsidRPr="00835F7B">
        <w:rPr>
          <w:rFonts w:ascii="Times New Roman" w:hAnsi="Times New Roman" w:cs="Times New Roman"/>
          <w:sz w:val="24"/>
          <w:szCs w:val="24"/>
          <w:lang w:val="en-IN" w:eastAsia="en-IN" w:bidi="hi-IN"/>
        </w:rPr>
        <w:t>• Continuous improvement activity, and</w:t>
      </w:r>
    </w:p>
    <w:p w:rsidR="003D697D" w:rsidRPr="00835F7B" w:rsidRDefault="003C0EFF" w:rsidP="004B433C">
      <w:pPr>
        <w:autoSpaceDE w:val="0"/>
        <w:autoSpaceDN w:val="0"/>
        <w:adjustRightInd w:val="0"/>
        <w:spacing w:after="0" w:line="360" w:lineRule="auto"/>
        <w:ind w:left="720"/>
        <w:rPr>
          <w:rFonts w:ascii="Times New Roman" w:hAnsi="Times New Roman" w:cs="Times New Roman"/>
          <w:sz w:val="24"/>
          <w:szCs w:val="24"/>
          <w:lang w:val="en-IN" w:eastAsia="en-IN" w:bidi="hi-IN"/>
        </w:rPr>
      </w:pPr>
      <w:r w:rsidRPr="00835F7B">
        <w:rPr>
          <w:rFonts w:ascii="Times New Roman" w:hAnsi="Times New Roman" w:cs="Times New Roman"/>
          <w:sz w:val="24"/>
          <w:szCs w:val="24"/>
          <w:lang w:val="en-IN" w:eastAsia="en-IN" w:bidi="hi-IN"/>
        </w:rPr>
        <w:t>• Audit results.</w:t>
      </w:r>
    </w:p>
    <w:p w:rsidR="003C0EFF" w:rsidRPr="00835F7B" w:rsidRDefault="003C0EFF" w:rsidP="00BC3C36">
      <w:p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835F7B">
        <w:rPr>
          <w:rFonts w:ascii="Times New Roman" w:hAnsi="Times New Roman" w:cs="Times New Roman"/>
          <w:sz w:val="24"/>
          <w:szCs w:val="24"/>
          <w:lang w:val="en-IN" w:eastAsia="en-IN" w:bidi="hi-IN"/>
        </w:rPr>
        <w:t>External sources such as:</w:t>
      </w:r>
    </w:p>
    <w:p w:rsidR="003C0EFF" w:rsidRPr="00835F7B" w:rsidRDefault="003D697D" w:rsidP="008D2F29">
      <w:pPr>
        <w:numPr>
          <w:ilvl w:val="0"/>
          <w:numId w:val="25"/>
        </w:num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835F7B">
        <w:rPr>
          <w:rFonts w:ascii="Times New Roman" w:hAnsi="Times New Roman" w:cs="Times New Roman"/>
          <w:sz w:val="24"/>
          <w:szCs w:val="24"/>
          <w:lang w:val="en-IN" w:eastAsia="en-IN" w:bidi="hi-IN"/>
        </w:rPr>
        <w:t>Government Orders and circulars</w:t>
      </w:r>
    </w:p>
    <w:p w:rsidR="003C0EFF" w:rsidRDefault="003D697D" w:rsidP="008D2F29">
      <w:pPr>
        <w:numPr>
          <w:ilvl w:val="0"/>
          <w:numId w:val="25"/>
        </w:num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proofErr w:type="spellStart"/>
      <w:r w:rsidRPr="00835F7B">
        <w:rPr>
          <w:rFonts w:ascii="Times New Roman" w:hAnsi="Times New Roman" w:cs="Times New Roman"/>
          <w:sz w:val="24"/>
          <w:szCs w:val="24"/>
          <w:lang w:val="en-IN" w:eastAsia="en-IN" w:bidi="hi-IN"/>
        </w:rPr>
        <w:t>Panchayath</w:t>
      </w:r>
      <w:proofErr w:type="spellEnd"/>
      <w:r w:rsidRPr="00835F7B">
        <w:rPr>
          <w:rFonts w:ascii="Times New Roman" w:hAnsi="Times New Roman" w:cs="Times New Roman"/>
          <w:sz w:val="24"/>
          <w:szCs w:val="24"/>
          <w:lang w:val="en-IN" w:eastAsia="en-IN" w:bidi="hi-IN"/>
        </w:rPr>
        <w:t xml:space="preserve"> Raj act and Allied acts</w:t>
      </w:r>
    </w:p>
    <w:p w:rsidR="003C0EFF" w:rsidRDefault="003C0EFF" w:rsidP="008D2F29">
      <w:pPr>
        <w:numPr>
          <w:ilvl w:val="0"/>
          <w:numId w:val="25"/>
        </w:num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835F7B">
        <w:rPr>
          <w:rFonts w:ascii="Times New Roman" w:hAnsi="Times New Roman" w:cs="Times New Roman"/>
          <w:sz w:val="24"/>
          <w:szCs w:val="24"/>
          <w:lang w:val="en-IN" w:eastAsia="en-IN" w:bidi="hi-IN"/>
        </w:rPr>
        <w:t>Subject matter experts,</w:t>
      </w:r>
    </w:p>
    <w:p w:rsidR="004B433C" w:rsidRPr="00835F7B" w:rsidRDefault="004B433C" w:rsidP="003825F6">
      <w:pPr>
        <w:numPr>
          <w:ilvl w:val="0"/>
          <w:numId w:val="25"/>
        </w:num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KILA publications and handbooks</w:t>
      </w:r>
    </w:p>
    <w:p w:rsidR="003C0EFF" w:rsidRPr="00835F7B" w:rsidRDefault="003D697D" w:rsidP="008D2F29">
      <w:pPr>
        <w:numPr>
          <w:ilvl w:val="0"/>
          <w:numId w:val="25"/>
        </w:num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835F7B">
        <w:rPr>
          <w:rFonts w:ascii="Times New Roman" w:hAnsi="Times New Roman" w:cs="Times New Roman"/>
          <w:sz w:val="24"/>
          <w:szCs w:val="24"/>
          <w:lang w:val="en-IN" w:eastAsia="en-IN" w:bidi="hi-IN"/>
        </w:rPr>
        <w:t>Various trainings and workshops</w:t>
      </w:r>
    </w:p>
    <w:p w:rsidR="003C0EFF" w:rsidRPr="00835F7B" w:rsidRDefault="003C0EFF" w:rsidP="008D2F29">
      <w:pPr>
        <w:numPr>
          <w:ilvl w:val="0"/>
          <w:numId w:val="25"/>
        </w:num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835F7B">
        <w:rPr>
          <w:rFonts w:ascii="Times New Roman" w:hAnsi="Times New Roman" w:cs="Times New Roman"/>
          <w:sz w:val="24"/>
          <w:szCs w:val="24"/>
          <w:lang w:val="en-IN" w:eastAsia="en-IN" w:bidi="hi-IN"/>
        </w:rPr>
        <w:t>Academia, and</w:t>
      </w:r>
    </w:p>
    <w:p w:rsidR="003C0EFF" w:rsidRPr="00835F7B" w:rsidRDefault="003C0EFF" w:rsidP="008D2F29">
      <w:pPr>
        <w:numPr>
          <w:ilvl w:val="0"/>
          <w:numId w:val="25"/>
        </w:num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835F7B">
        <w:rPr>
          <w:rFonts w:ascii="Times New Roman" w:hAnsi="Times New Roman" w:cs="Times New Roman"/>
          <w:sz w:val="24"/>
          <w:szCs w:val="24"/>
          <w:lang w:val="en-IN" w:eastAsia="en-IN" w:bidi="hi-IN"/>
        </w:rPr>
        <w:t>Third party audit results.</w:t>
      </w:r>
    </w:p>
    <w:p w:rsidR="003C0EFF" w:rsidRPr="00835F7B" w:rsidRDefault="003C0EFF" w:rsidP="004B433C">
      <w:p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sidRPr="00835F7B">
        <w:rPr>
          <w:rFonts w:ascii="Times New Roman" w:hAnsi="Times New Roman" w:cs="Times New Roman"/>
          <w:sz w:val="24"/>
          <w:szCs w:val="24"/>
          <w:lang w:val="en-IN" w:eastAsia="en-IN" w:bidi="hi-IN"/>
        </w:rPr>
        <w:t>Organizational knowledge is retained and made available through reports, databases, work instructions, procedures and</w:t>
      </w:r>
      <w:r w:rsidR="00835F7B" w:rsidRPr="00835F7B">
        <w:rPr>
          <w:rFonts w:ascii="Times New Roman" w:hAnsi="Times New Roman" w:cs="Times New Roman"/>
          <w:sz w:val="24"/>
          <w:szCs w:val="24"/>
          <w:lang w:val="en-IN" w:eastAsia="en-IN" w:bidi="hi-IN"/>
        </w:rPr>
        <w:t xml:space="preserve"> </w:t>
      </w:r>
      <w:r w:rsidRPr="00835F7B">
        <w:rPr>
          <w:rFonts w:ascii="Times New Roman" w:hAnsi="Times New Roman" w:cs="Times New Roman"/>
          <w:sz w:val="24"/>
          <w:szCs w:val="24"/>
          <w:lang w:val="en-IN" w:eastAsia="en-IN" w:bidi="hi-IN"/>
        </w:rPr>
        <w:t>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6"/>
        <w:gridCol w:w="3574"/>
        <w:gridCol w:w="2314"/>
      </w:tblGrid>
      <w:tr w:rsidR="00BC3C36" w:rsidRPr="00C85361" w:rsidTr="00D93655">
        <w:trPr>
          <w:trHeight w:val="902"/>
        </w:trPr>
        <w:tc>
          <w:tcPr>
            <w:tcW w:w="3846" w:type="dxa"/>
            <w:vAlign w:val="center"/>
          </w:tcPr>
          <w:p w:rsidR="00BC3C36" w:rsidRPr="00CE354C" w:rsidRDefault="00BC3C36" w:rsidP="00D93655">
            <w:pPr>
              <w:spacing w:after="0" w:line="240" w:lineRule="auto"/>
              <w:jc w:val="both"/>
              <w:rPr>
                <w:rFonts w:ascii="ML-TTKarthika" w:hAnsi="ML-TTKarthika"/>
                <w:b/>
                <w:bCs/>
              </w:rPr>
            </w:pPr>
            <w:r w:rsidRPr="00CE354C">
              <w:rPr>
                <w:rFonts w:ascii="ML-TTKarthika" w:hAnsi="ML-TTKarthika" w:cs="Times New Roman"/>
              </w:rPr>
              <w:lastRenderedPageBreak/>
              <w:br w:type="page"/>
            </w:r>
            <w:r w:rsidRPr="00CE354C">
              <w:rPr>
                <w:rFonts w:ascii="ML-TTKarthika" w:hAnsi="ML-TTKarthika"/>
              </w:rPr>
              <w:br w:type="page"/>
            </w:r>
          </w:p>
          <w:p w:rsidR="00BC3C36" w:rsidRDefault="00D93655" w:rsidP="00D93655">
            <w:pPr>
              <w:spacing w:after="0" w:line="240" w:lineRule="auto"/>
              <w:jc w:val="both"/>
              <w:rPr>
                <w:rFonts w:ascii="ML-TTKarthika" w:hAnsi="ML-TTKarthika"/>
                <w:b/>
                <w:bCs/>
              </w:rPr>
            </w:pPr>
            <w:r>
              <w:rPr>
                <w:rFonts w:ascii="Times New Roman" w:hAnsi="Times New Roman" w:cs="Times New Roman"/>
                <w:lang w:val="en-IN" w:eastAsia="en-IN" w:bidi="hi-IN"/>
              </w:rPr>
              <w:t>..........................</w:t>
            </w:r>
            <w:r w:rsidR="00BC3C36">
              <w:rPr>
                <w:rFonts w:ascii="Times New Roman" w:hAnsi="Times New Roman" w:cs="Times New Roman"/>
                <w:lang w:val="en-IN" w:eastAsia="en-IN" w:bidi="hi-IN"/>
              </w:rPr>
              <w:t xml:space="preserve"> </w:t>
            </w:r>
            <w:proofErr w:type="spellStart"/>
            <w:r w:rsidR="00BC3C36">
              <w:rPr>
                <w:rFonts w:ascii="Times New Roman" w:hAnsi="Times New Roman" w:cs="Times New Roman"/>
                <w:lang w:val="en-IN" w:eastAsia="en-IN" w:bidi="hi-IN"/>
              </w:rPr>
              <w:t>Gramapanchayath</w:t>
            </w:r>
            <w:proofErr w:type="spellEnd"/>
          </w:p>
          <w:p w:rsidR="00BC3C36" w:rsidRDefault="00BC3C36" w:rsidP="00D93655">
            <w:pPr>
              <w:spacing w:after="0" w:line="240" w:lineRule="auto"/>
              <w:jc w:val="both"/>
              <w:rPr>
                <w:rFonts w:ascii="Times New Roman" w:hAnsi="Times New Roman" w:cs="Times New Roman"/>
                <w:b/>
                <w:bCs/>
              </w:rPr>
            </w:pPr>
            <w:r>
              <w:rPr>
                <w:rFonts w:ascii="Times New Roman" w:hAnsi="Times New Roman" w:cs="Times New Roman"/>
                <w:b/>
                <w:bCs/>
              </w:rPr>
              <w:t>Standard : ISO 9001: 2015</w:t>
            </w:r>
          </w:p>
          <w:p w:rsidR="00BC3C36" w:rsidRPr="00CE354C" w:rsidRDefault="00BC3C36" w:rsidP="00D93655">
            <w:pPr>
              <w:spacing w:after="0" w:line="240" w:lineRule="auto"/>
              <w:jc w:val="both"/>
              <w:rPr>
                <w:b/>
                <w:bCs/>
              </w:rPr>
            </w:pPr>
          </w:p>
        </w:tc>
        <w:tc>
          <w:tcPr>
            <w:tcW w:w="3574" w:type="dxa"/>
            <w:vAlign w:val="center"/>
          </w:tcPr>
          <w:p w:rsidR="00BC3C36" w:rsidRPr="00CE354C" w:rsidRDefault="00BC3C36" w:rsidP="00D93655">
            <w:pPr>
              <w:spacing w:after="0"/>
              <w:jc w:val="both"/>
              <w:rPr>
                <w:rFonts w:ascii="ML-TTKarthika" w:hAnsi="ML-TTKarthika"/>
              </w:rPr>
            </w:pPr>
            <w:r w:rsidRPr="00CE354C">
              <w:rPr>
                <w:rFonts w:ascii="Times New Roman" w:hAnsi="Times New Roman" w:cs="Times New Roman"/>
                <w:b/>
                <w:bCs/>
                <w:lang w:bidi="ml-IN"/>
              </w:rPr>
              <w:t>Title:</w:t>
            </w:r>
            <w:r w:rsidRPr="00CE354C">
              <w:rPr>
                <w:rFonts w:ascii="Times New Roman" w:hAnsi="Times New Roman" w:cs="Times New Roman"/>
                <w:b/>
                <w:bCs/>
              </w:rPr>
              <w:t xml:space="preserve"> </w:t>
            </w:r>
            <w:r w:rsidRPr="00CE354C">
              <w:rPr>
                <w:rFonts w:ascii="Times New Roman" w:hAnsi="Times New Roman" w:cs="Times New Roman"/>
              </w:rPr>
              <w:t xml:space="preserve"> Support</w:t>
            </w:r>
          </w:p>
          <w:p w:rsidR="00BC3C36" w:rsidRPr="00CE354C" w:rsidRDefault="00BC3C36" w:rsidP="00D93655">
            <w:pPr>
              <w:spacing w:after="0" w:line="240" w:lineRule="auto"/>
              <w:jc w:val="both"/>
              <w:rPr>
                <w:rFonts w:ascii="ML-TTKarthika" w:hAnsi="ML-TTKarthika"/>
                <w:b/>
                <w:bCs/>
              </w:rPr>
            </w:pPr>
          </w:p>
        </w:tc>
        <w:tc>
          <w:tcPr>
            <w:tcW w:w="2314" w:type="dxa"/>
            <w:vAlign w:val="center"/>
          </w:tcPr>
          <w:p w:rsidR="00BC3C36" w:rsidRPr="00CE354C" w:rsidRDefault="00BC3C36" w:rsidP="00D93655">
            <w:pPr>
              <w:spacing w:after="0" w:line="240" w:lineRule="auto"/>
              <w:jc w:val="both"/>
              <w:rPr>
                <w:rFonts w:ascii="ML-TTKarthika" w:hAnsi="ML-TTKarthika"/>
                <w:b/>
                <w:bCs/>
              </w:rPr>
            </w:pPr>
            <w:r>
              <w:rPr>
                <w:rFonts w:ascii="Times New Roman" w:hAnsi="Times New Roman" w:cs="Times New Roman"/>
                <w:b/>
                <w:bCs/>
              </w:rPr>
              <w:t>Section no</w:t>
            </w:r>
            <w:r w:rsidRPr="00114051">
              <w:rPr>
                <w:rFonts w:ascii="Times New Roman" w:hAnsi="Times New Roman" w:cs="Times New Roman"/>
                <w:b/>
                <w:bCs/>
              </w:rPr>
              <w:t>:</w:t>
            </w:r>
            <w:r>
              <w:rPr>
                <w:rFonts w:ascii="Times New Roman" w:hAnsi="Times New Roman" w:cs="Times New Roman"/>
                <w:b/>
                <w:bCs/>
              </w:rPr>
              <w:t xml:space="preserve"> </w:t>
            </w:r>
            <w:r w:rsidRPr="00CE354C">
              <w:rPr>
                <w:rFonts w:ascii="Times New Roman" w:hAnsi="Times New Roman" w:cs="Times New Roman"/>
                <w:b/>
                <w:bCs/>
              </w:rPr>
              <w:t>7.0</w:t>
            </w:r>
          </w:p>
        </w:tc>
      </w:tr>
    </w:tbl>
    <w:p w:rsidR="00E025F9" w:rsidRPr="00F05141" w:rsidRDefault="00BC3C36" w:rsidP="00BC3C36">
      <w:pPr>
        <w:spacing w:before="100" w:beforeAutospacing="1" w:after="100" w:afterAutospacing="1" w:line="360" w:lineRule="auto"/>
        <w:jc w:val="both"/>
        <w:rPr>
          <w:rFonts w:ascii="Times New Roman" w:hAnsi="Times New Roman" w:cs="Times New Roman"/>
          <w:b/>
          <w:bCs/>
          <w:sz w:val="24"/>
          <w:szCs w:val="24"/>
        </w:rPr>
      </w:pPr>
      <w:r w:rsidRPr="00F05141">
        <w:rPr>
          <w:rFonts w:ascii="Times New Roman" w:hAnsi="Times New Roman" w:cs="Times New Roman"/>
          <w:b/>
          <w:bCs/>
          <w:sz w:val="24"/>
          <w:szCs w:val="24"/>
        </w:rPr>
        <w:t xml:space="preserve"> </w:t>
      </w:r>
      <w:r w:rsidR="00E025F9" w:rsidRPr="00F05141">
        <w:rPr>
          <w:rFonts w:ascii="Times New Roman" w:hAnsi="Times New Roman" w:cs="Times New Roman"/>
          <w:b/>
          <w:bCs/>
          <w:sz w:val="24"/>
          <w:szCs w:val="24"/>
        </w:rPr>
        <w:t>7.2 Competence</w:t>
      </w:r>
    </w:p>
    <w:p w:rsidR="00D562A5" w:rsidRPr="00F05141" w:rsidRDefault="00075D5A" w:rsidP="00C64FFA">
      <w:pPr>
        <w:autoSpaceDE w:val="0"/>
        <w:autoSpaceDN w:val="0"/>
        <w:adjustRightInd w:val="0"/>
        <w:spacing w:after="100" w:afterAutospacing="1" w:line="360" w:lineRule="auto"/>
        <w:jc w:val="both"/>
        <w:rPr>
          <w:rFonts w:ascii="Times New Roman" w:hAnsi="Times New Roman" w:cs="Times New Roman"/>
          <w:sz w:val="24"/>
          <w:szCs w:val="24"/>
          <w:lang w:val="en-IN" w:eastAsia="en-IN" w:bidi="hi-IN"/>
        </w:rPr>
      </w:pPr>
      <w:r w:rsidRPr="00F05141">
        <w:rPr>
          <w:rFonts w:ascii="Times New Roman" w:hAnsi="Times New Roman" w:cs="Times New Roman"/>
          <w:sz w:val="24"/>
          <w:szCs w:val="24"/>
          <w:lang w:val="en-IN" w:eastAsia="en-IN" w:bidi="hi-IN"/>
        </w:rPr>
        <w:t>It is important</w:t>
      </w:r>
      <w:r w:rsidR="009E0495" w:rsidRPr="00F05141">
        <w:rPr>
          <w:rFonts w:ascii="Times New Roman" w:hAnsi="Times New Roman" w:cs="Times New Roman"/>
          <w:sz w:val="24"/>
          <w:szCs w:val="24"/>
          <w:lang w:val="en-IN" w:eastAsia="en-IN" w:bidi="hi-IN"/>
        </w:rPr>
        <w:t xml:space="preserve"> that the </w:t>
      </w:r>
      <w:r w:rsidR="00F05141" w:rsidRPr="00F05141">
        <w:rPr>
          <w:rFonts w:ascii="Times New Roman" w:hAnsi="Times New Roman" w:cs="Times New Roman"/>
          <w:sz w:val="24"/>
          <w:szCs w:val="24"/>
          <w:lang w:val="en-IN" w:eastAsia="en-IN" w:bidi="hi-IN"/>
        </w:rPr>
        <w:t>competence of employees is</w:t>
      </w:r>
      <w:r w:rsidR="009E0495" w:rsidRPr="00F05141">
        <w:rPr>
          <w:rFonts w:ascii="Times New Roman" w:hAnsi="Times New Roman" w:cs="Times New Roman"/>
          <w:sz w:val="24"/>
          <w:szCs w:val="24"/>
          <w:lang w:val="en-IN" w:eastAsia="en-IN" w:bidi="hi-IN"/>
        </w:rPr>
        <w:t xml:space="preserve"> in accordance with the</w:t>
      </w:r>
      <w:r w:rsidR="00F05141">
        <w:rPr>
          <w:rFonts w:ascii="Times New Roman" w:hAnsi="Times New Roman" w:cs="Times New Roman"/>
          <w:sz w:val="24"/>
          <w:szCs w:val="24"/>
          <w:lang w:val="en-IN" w:eastAsia="en-IN" w:bidi="hi-IN"/>
        </w:rPr>
        <w:t>ir</w:t>
      </w:r>
      <w:r w:rsidR="009E0495" w:rsidRPr="00F05141">
        <w:rPr>
          <w:rFonts w:ascii="Times New Roman" w:hAnsi="Times New Roman" w:cs="Times New Roman"/>
          <w:sz w:val="24"/>
          <w:szCs w:val="24"/>
          <w:lang w:val="en-IN" w:eastAsia="en-IN" w:bidi="hi-IN"/>
        </w:rPr>
        <w:t xml:space="preserve"> role. The competency requirements of various roles are ascertained by the Kerala government. They e</w:t>
      </w:r>
      <w:r w:rsidRPr="00F05141">
        <w:rPr>
          <w:rFonts w:ascii="Times New Roman" w:hAnsi="Times New Roman" w:cs="Times New Roman"/>
          <w:sz w:val="24"/>
          <w:szCs w:val="24"/>
          <w:lang w:val="en-IN" w:eastAsia="en-IN" w:bidi="hi-IN"/>
        </w:rPr>
        <w:t>nsure personnel performing specific roles are qualified on the basis of appropriate educat</w:t>
      </w:r>
      <w:r w:rsidR="00D562A5" w:rsidRPr="00F05141">
        <w:rPr>
          <w:rFonts w:ascii="Times New Roman" w:hAnsi="Times New Roman" w:cs="Times New Roman"/>
          <w:sz w:val="24"/>
          <w:szCs w:val="24"/>
          <w:lang w:val="en-IN" w:eastAsia="en-IN" w:bidi="hi-IN"/>
        </w:rPr>
        <w:t>ion, training and/or experience.</w:t>
      </w:r>
    </w:p>
    <w:p w:rsidR="004D0C6A" w:rsidRPr="00BC3C36" w:rsidRDefault="00D562A5" w:rsidP="003825F6">
      <w:pPr>
        <w:autoSpaceDE w:val="0"/>
        <w:autoSpaceDN w:val="0"/>
        <w:adjustRightInd w:val="0"/>
        <w:spacing w:after="100" w:afterAutospacing="1" w:line="360" w:lineRule="auto"/>
        <w:jc w:val="both"/>
        <w:rPr>
          <w:rFonts w:ascii="Times New Roman" w:hAnsi="Times New Roman" w:cs="Times New Roman"/>
          <w:sz w:val="24"/>
          <w:szCs w:val="24"/>
          <w:lang w:val="en-IN" w:eastAsia="en-IN" w:bidi="hi-IN"/>
        </w:rPr>
      </w:pPr>
      <w:r w:rsidRPr="00F05141">
        <w:rPr>
          <w:rFonts w:ascii="Times New Roman" w:hAnsi="Times New Roman" w:cs="Times New Roman"/>
          <w:sz w:val="24"/>
          <w:szCs w:val="24"/>
          <w:lang w:val="en-IN" w:eastAsia="en-IN" w:bidi="hi-IN"/>
        </w:rPr>
        <w:t xml:space="preserve">To </w:t>
      </w:r>
      <w:r w:rsidR="00BC021A" w:rsidRPr="00F05141">
        <w:rPr>
          <w:rFonts w:ascii="Times New Roman" w:hAnsi="Times New Roman" w:cs="Times New Roman"/>
          <w:sz w:val="24"/>
          <w:szCs w:val="24"/>
          <w:lang w:val="en-IN" w:eastAsia="en-IN" w:bidi="hi-IN"/>
        </w:rPr>
        <w:t xml:space="preserve">train and </w:t>
      </w:r>
      <w:r w:rsidRPr="00F05141">
        <w:rPr>
          <w:rFonts w:ascii="Times New Roman" w:hAnsi="Times New Roman" w:cs="Times New Roman"/>
          <w:sz w:val="24"/>
          <w:szCs w:val="24"/>
          <w:lang w:val="en-IN" w:eastAsia="en-IN" w:bidi="hi-IN"/>
        </w:rPr>
        <w:t xml:space="preserve">equip the employees with </w:t>
      </w:r>
      <w:r w:rsidR="00BC021A" w:rsidRPr="00F05141">
        <w:rPr>
          <w:rFonts w:ascii="Times New Roman" w:hAnsi="Times New Roman" w:cs="Times New Roman"/>
          <w:sz w:val="24"/>
          <w:szCs w:val="24"/>
          <w:lang w:val="en-IN" w:eastAsia="en-IN" w:bidi="hi-IN"/>
        </w:rPr>
        <w:t xml:space="preserve">required competencies of each </w:t>
      </w:r>
      <w:proofErr w:type="gramStart"/>
      <w:r w:rsidR="00BC021A" w:rsidRPr="00F05141">
        <w:rPr>
          <w:rFonts w:ascii="Times New Roman" w:hAnsi="Times New Roman" w:cs="Times New Roman"/>
          <w:sz w:val="24"/>
          <w:szCs w:val="24"/>
          <w:lang w:val="en-IN" w:eastAsia="en-IN" w:bidi="hi-IN"/>
        </w:rPr>
        <w:t>rol</w:t>
      </w:r>
      <w:r w:rsidR="00307ACA" w:rsidRPr="00F05141">
        <w:rPr>
          <w:rFonts w:ascii="Times New Roman" w:hAnsi="Times New Roman" w:cs="Times New Roman"/>
          <w:sz w:val="24"/>
          <w:szCs w:val="24"/>
          <w:lang w:val="en-IN" w:eastAsia="en-IN" w:bidi="hi-IN"/>
        </w:rPr>
        <w:t>es</w:t>
      </w:r>
      <w:proofErr w:type="gramEnd"/>
      <w:r w:rsidR="00307ACA" w:rsidRPr="00F05141">
        <w:rPr>
          <w:rFonts w:ascii="Times New Roman" w:hAnsi="Times New Roman" w:cs="Times New Roman"/>
          <w:sz w:val="24"/>
          <w:szCs w:val="24"/>
          <w:lang w:val="en-IN" w:eastAsia="en-IN" w:bidi="hi-IN"/>
        </w:rPr>
        <w:t xml:space="preserve">, new </w:t>
      </w:r>
      <w:proofErr w:type="spellStart"/>
      <w:r w:rsidR="00307ACA" w:rsidRPr="00F05141">
        <w:rPr>
          <w:rFonts w:ascii="Times New Roman" w:hAnsi="Times New Roman" w:cs="Times New Roman"/>
          <w:sz w:val="24"/>
          <w:szCs w:val="24"/>
          <w:lang w:val="en-IN" w:eastAsia="en-IN" w:bidi="hi-IN"/>
        </w:rPr>
        <w:t>updations</w:t>
      </w:r>
      <w:proofErr w:type="spellEnd"/>
      <w:r w:rsidR="00307ACA" w:rsidRPr="00F05141">
        <w:rPr>
          <w:rFonts w:ascii="Times New Roman" w:hAnsi="Times New Roman" w:cs="Times New Roman"/>
          <w:sz w:val="24"/>
          <w:szCs w:val="24"/>
          <w:lang w:val="en-IN" w:eastAsia="en-IN" w:bidi="hi-IN"/>
        </w:rPr>
        <w:t xml:space="preserve"> in governance, new missions</w:t>
      </w:r>
      <w:r w:rsidR="008E0413">
        <w:rPr>
          <w:rFonts w:ascii="Times New Roman" w:hAnsi="Times New Roman" w:cs="Times New Roman"/>
          <w:sz w:val="24"/>
          <w:szCs w:val="24"/>
          <w:lang w:val="en-IN" w:eastAsia="en-IN" w:bidi="hi-IN"/>
        </w:rPr>
        <w:t xml:space="preserve"> and projects of government etc</w:t>
      </w:r>
      <w:r w:rsidR="00307ACA" w:rsidRPr="00F05141">
        <w:rPr>
          <w:rFonts w:ascii="Times New Roman" w:hAnsi="Times New Roman" w:cs="Times New Roman"/>
          <w:sz w:val="24"/>
          <w:szCs w:val="24"/>
          <w:lang w:val="en-IN" w:eastAsia="en-IN" w:bidi="hi-IN"/>
        </w:rPr>
        <w:t>, there is a</w:t>
      </w:r>
      <w:r w:rsidR="00855B12">
        <w:rPr>
          <w:rFonts w:ascii="Times New Roman" w:hAnsi="Times New Roman" w:cs="Times New Roman"/>
          <w:sz w:val="24"/>
          <w:szCs w:val="24"/>
          <w:lang w:val="en-IN" w:eastAsia="en-IN" w:bidi="hi-IN"/>
        </w:rPr>
        <w:t xml:space="preserve"> government institution named ‘</w:t>
      </w:r>
      <w:r w:rsidR="00307ACA" w:rsidRPr="00F05141">
        <w:rPr>
          <w:rFonts w:ascii="Times New Roman" w:hAnsi="Times New Roman" w:cs="Times New Roman"/>
          <w:sz w:val="24"/>
          <w:szCs w:val="24"/>
          <w:lang w:val="en-IN" w:eastAsia="en-IN" w:bidi="hi-IN"/>
        </w:rPr>
        <w:t>Kerala Institute of Local Administration’</w:t>
      </w:r>
      <w:r w:rsidR="00C64FFA">
        <w:rPr>
          <w:rFonts w:ascii="Times New Roman" w:hAnsi="Times New Roman" w:cs="Times New Roman"/>
          <w:sz w:val="24"/>
          <w:szCs w:val="24"/>
          <w:lang w:val="en-IN" w:eastAsia="en-IN" w:bidi="hi-IN"/>
        </w:rPr>
        <w:t xml:space="preserve"> </w:t>
      </w:r>
      <w:r w:rsidR="00CF36EB" w:rsidRPr="00F05141">
        <w:rPr>
          <w:rFonts w:ascii="Times New Roman" w:hAnsi="Times New Roman" w:cs="Times New Roman"/>
          <w:sz w:val="24"/>
          <w:szCs w:val="24"/>
          <w:lang w:val="en-IN" w:eastAsia="en-IN" w:bidi="hi-IN"/>
        </w:rPr>
        <w:t>(KILA)</w:t>
      </w:r>
      <w:r w:rsidR="00307ACA" w:rsidRPr="00F05141">
        <w:rPr>
          <w:rFonts w:ascii="Times New Roman" w:hAnsi="Times New Roman" w:cs="Times New Roman"/>
          <w:sz w:val="24"/>
          <w:szCs w:val="24"/>
          <w:lang w:val="en-IN" w:eastAsia="en-IN" w:bidi="hi-IN"/>
        </w:rPr>
        <w:t xml:space="preserve">. </w:t>
      </w:r>
      <w:r w:rsidR="002639B4">
        <w:rPr>
          <w:rFonts w:ascii="Times New Roman" w:hAnsi="Times New Roman" w:cs="Times New Roman"/>
          <w:sz w:val="24"/>
          <w:szCs w:val="24"/>
          <w:lang w:val="en-IN" w:eastAsia="en-IN" w:bidi="hi-IN"/>
        </w:rPr>
        <w:t>With the help of t</w:t>
      </w:r>
      <w:r w:rsidR="00FD7353" w:rsidRPr="00F05141">
        <w:rPr>
          <w:rFonts w:ascii="Times New Roman" w:hAnsi="Times New Roman" w:cs="Times New Roman"/>
          <w:sz w:val="24"/>
          <w:szCs w:val="24"/>
          <w:lang w:val="en-IN" w:eastAsia="en-IN" w:bidi="hi-IN"/>
        </w:rPr>
        <w:t xml:space="preserve">he quality circle </w:t>
      </w:r>
      <w:proofErr w:type="gramStart"/>
      <w:r w:rsidR="00FD7353" w:rsidRPr="00F05141">
        <w:rPr>
          <w:rFonts w:ascii="Times New Roman" w:hAnsi="Times New Roman" w:cs="Times New Roman"/>
          <w:sz w:val="24"/>
          <w:szCs w:val="24"/>
          <w:lang w:val="en-IN" w:eastAsia="en-IN" w:bidi="hi-IN"/>
        </w:rPr>
        <w:t xml:space="preserve">in </w:t>
      </w:r>
      <w:r w:rsidR="00D93655">
        <w:rPr>
          <w:rFonts w:ascii="Times New Roman" w:hAnsi="Times New Roman" w:cs="Times New Roman"/>
          <w:sz w:val="24"/>
          <w:szCs w:val="24"/>
          <w:lang w:val="en-IN" w:eastAsia="en-IN" w:bidi="hi-IN"/>
        </w:rPr>
        <w:t>..........................</w:t>
      </w:r>
      <w:proofErr w:type="gramEnd"/>
      <w:r w:rsidR="00FD7353" w:rsidRPr="00F05141">
        <w:rPr>
          <w:rFonts w:ascii="Times New Roman" w:hAnsi="Times New Roman" w:cs="Times New Roman"/>
          <w:sz w:val="24"/>
          <w:szCs w:val="24"/>
          <w:lang w:val="en-IN" w:eastAsia="en-IN" w:bidi="hi-IN"/>
        </w:rPr>
        <w:t xml:space="preserve"> </w:t>
      </w:r>
      <w:proofErr w:type="spellStart"/>
      <w:r w:rsidR="00FD7353" w:rsidRPr="00F05141">
        <w:rPr>
          <w:rFonts w:ascii="Times New Roman" w:hAnsi="Times New Roman" w:cs="Times New Roman"/>
          <w:sz w:val="24"/>
          <w:szCs w:val="24"/>
          <w:lang w:val="en-IN" w:eastAsia="en-IN" w:bidi="hi-IN"/>
        </w:rPr>
        <w:t>Gramapanchayath</w:t>
      </w:r>
      <w:proofErr w:type="spellEnd"/>
      <w:r w:rsidR="00FD7353" w:rsidRPr="00F05141">
        <w:rPr>
          <w:rFonts w:ascii="Times New Roman" w:hAnsi="Times New Roman" w:cs="Times New Roman"/>
          <w:sz w:val="24"/>
          <w:szCs w:val="24"/>
          <w:lang w:val="en-IN" w:eastAsia="en-IN" w:bidi="hi-IN"/>
        </w:rPr>
        <w:t xml:space="preserve"> </w:t>
      </w:r>
      <w:r w:rsidR="005A55BC">
        <w:rPr>
          <w:rFonts w:ascii="Times New Roman" w:hAnsi="Times New Roman" w:cs="Times New Roman"/>
          <w:sz w:val="24"/>
          <w:szCs w:val="24"/>
          <w:lang w:val="en-IN" w:eastAsia="en-IN" w:bidi="hi-IN"/>
        </w:rPr>
        <w:t>c</w:t>
      </w:r>
      <w:r w:rsidR="000F320C">
        <w:rPr>
          <w:rFonts w:ascii="Times New Roman" w:hAnsi="Times New Roman" w:cs="Times New Roman"/>
          <w:sz w:val="24"/>
          <w:szCs w:val="24"/>
          <w:lang w:val="en-IN" w:eastAsia="en-IN" w:bidi="hi-IN"/>
        </w:rPr>
        <w:t xml:space="preserve">onducts competency mapping </w:t>
      </w:r>
      <w:r w:rsidR="005B20A8">
        <w:rPr>
          <w:rFonts w:ascii="Times New Roman" w:hAnsi="Times New Roman" w:cs="Times New Roman"/>
          <w:sz w:val="24"/>
          <w:szCs w:val="24"/>
          <w:lang w:val="en-IN" w:eastAsia="en-IN" w:bidi="hi-IN"/>
        </w:rPr>
        <w:t xml:space="preserve">(ISO/TR/01) </w:t>
      </w:r>
      <w:r w:rsidR="000F320C">
        <w:rPr>
          <w:rFonts w:ascii="Times New Roman" w:hAnsi="Times New Roman" w:cs="Times New Roman"/>
          <w:sz w:val="24"/>
          <w:szCs w:val="24"/>
          <w:lang w:val="en-IN" w:eastAsia="en-IN" w:bidi="hi-IN"/>
        </w:rPr>
        <w:t xml:space="preserve">among employees to identify </w:t>
      </w:r>
      <w:r w:rsidR="003B13D1">
        <w:rPr>
          <w:rFonts w:ascii="Times New Roman" w:hAnsi="Times New Roman" w:cs="Times New Roman"/>
          <w:sz w:val="24"/>
          <w:szCs w:val="24"/>
          <w:lang w:val="en-IN" w:eastAsia="en-IN" w:bidi="hi-IN"/>
        </w:rPr>
        <w:t xml:space="preserve">the training requirements </w:t>
      </w:r>
      <w:r w:rsidR="00B065D8">
        <w:rPr>
          <w:rFonts w:ascii="Times New Roman" w:hAnsi="Times New Roman" w:cs="Times New Roman"/>
          <w:sz w:val="24"/>
          <w:szCs w:val="24"/>
          <w:lang w:val="en-IN" w:eastAsia="en-IN" w:bidi="hi-IN"/>
        </w:rPr>
        <w:t xml:space="preserve">in e-governance and public administration. </w:t>
      </w:r>
      <w:r w:rsidR="00642839">
        <w:rPr>
          <w:rFonts w:ascii="Times New Roman" w:hAnsi="Times New Roman" w:cs="Times New Roman"/>
          <w:sz w:val="24"/>
          <w:szCs w:val="24"/>
          <w:lang w:val="en-IN" w:eastAsia="en-IN" w:bidi="hi-IN"/>
        </w:rPr>
        <w:t xml:space="preserve"> </w:t>
      </w:r>
      <w:r w:rsidR="00855B12">
        <w:rPr>
          <w:rFonts w:ascii="Times New Roman" w:hAnsi="Times New Roman" w:cs="Times New Roman"/>
          <w:sz w:val="24"/>
          <w:szCs w:val="24"/>
          <w:lang w:val="en-IN" w:eastAsia="en-IN" w:bidi="hi-IN"/>
        </w:rPr>
        <w:t>Based on the training requirements, t</w:t>
      </w:r>
      <w:r w:rsidR="00642839">
        <w:rPr>
          <w:rFonts w:ascii="Times New Roman" w:hAnsi="Times New Roman" w:cs="Times New Roman"/>
          <w:sz w:val="24"/>
          <w:szCs w:val="24"/>
          <w:lang w:val="en-IN" w:eastAsia="en-IN" w:bidi="hi-IN"/>
        </w:rPr>
        <w:t>he training plan (ISO/TR/0</w:t>
      </w:r>
      <w:r w:rsidR="005B20A8">
        <w:rPr>
          <w:rFonts w:ascii="Times New Roman" w:hAnsi="Times New Roman" w:cs="Times New Roman"/>
          <w:sz w:val="24"/>
          <w:szCs w:val="24"/>
          <w:lang w:val="en-IN" w:eastAsia="en-IN" w:bidi="hi-IN"/>
        </w:rPr>
        <w:t>2</w:t>
      </w:r>
      <w:r w:rsidR="00642839">
        <w:rPr>
          <w:rFonts w:ascii="Times New Roman" w:hAnsi="Times New Roman" w:cs="Times New Roman"/>
          <w:sz w:val="24"/>
          <w:szCs w:val="24"/>
          <w:lang w:val="en-IN" w:eastAsia="en-IN" w:bidi="hi-IN"/>
        </w:rPr>
        <w:t>) for next six months are prepare</w:t>
      </w:r>
      <w:r w:rsidR="00855B12">
        <w:rPr>
          <w:rFonts w:ascii="Times New Roman" w:hAnsi="Times New Roman" w:cs="Times New Roman"/>
          <w:sz w:val="24"/>
          <w:szCs w:val="24"/>
          <w:lang w:val="en-IN" w:eastAsia="en-IN" w:bidi="hi-IN"/>
        </w:rPr>
        <w:t>d.</w:t>
      </w:r>
      <w:r w:rsidR="00BD1949">
        <w:rPr>
          <w:rFonts w:ascii="Times New Roman" w:hAnsi="Times New Roman" w:cs="Times New Roman"/>
          <w:sz w:val="24"/>
          <w:szCs w:val="24"/>
          <w:lang w:val="en-IN" w:eastAsia="en-IN" w:bidi="hi-IN"/>
        </w:rPr>
        <w:t xml:space="preserve"> All training conducted for employees in </w:t>
      </w:r>
      <w:proofErr w:type="spellStart"/>
      <w:r w:rsidR="00BD1949">
        <w:rPr>
          <w:rFonts w:ascii="Times New Roman" w:hAnsi="Times New Roman" w:cs="Times New Roman"/>
          <w:sz w:val="24"/>
          <w:szCs w:val="24"/>
          <w:lang w:val="en-IN" w:eastAsia="en-IN" w:bidi="hi-IN"/>
        </w:rPr>
        <w:t>panchayath</w:t>
      </w:r>
      <w:proofErr w:type="spellEnd"/>
      <w:r w:rsidR="00BD1949">
        <w:rPr>
          <w:rFonts w:ascii="Times New Roman" w:hAnsi="Times New Roman" w:cs="Times New Roman"/>
          <w:sz w:val="24"/>
          <w:szCs w:val="24"/>
          <w:lang w:val="en-IN" w:eastAsia="en-IN" w:bidi="hi-IN"/>
        </w:rPr>
        <w:t xml:space="preserve"> is recorded systematically in emplo</w:t>
      </w:r>
      <w:r w:rsidR="005B20A8">
        <w:rPr>
          <w:rFonts w:ascii="Times New Roman" w:hAnsi="Times New Roman" w:cs="Times New Roman"/>
          <w:sz w:val="24"/>
          <w:szCs w:val="24"/>
          <w:lang w:val="en-IN" w:eastAsia="en-IN" w:bidi="hi-IN"/>
        </w:rPr>
        <w:t xml:space="preserve">yee training register (ISO/TR/03). </w:t>
      </w:r>
      <w:r w:rsidR="00C14AFF">
        <w:rPr>
          <w:rFonts w:ascii="Times New Roman" w:hAnsi="Times New Roman" w:cs="Times New Roman"/>
          <w:sz w:val="24"/>
          <w:szCs w:val="24"/>
          <w:lang w:val="en-IN" w:eastAsia="en-IN" w:bidi="hi-IN"/>
        </w:rPr>
        <w:t xml:space="preserve">Major trainings received by employees are </w:t>
      </w:r>
      <w:r w:rsidR="00EB2080">
        <w:rPr>
          <w:rFonts w:ascii="Times New Roman" w:hAnsi="Times New Roman" w:cs="Times New Roman"/>
          <w:sz w:val="24"/>
          <w:szCs w:val="24"/>
          <w:lang w:val="en-IN" w:eastAsia="en-IN" w:bidi="hi-IN"/>
        </w:rPr>
        <w:t>recorded in their service book.</w:t>
      </w:r>
    </w:p>
    <w:p w:rsidR="00981FCE" w:rsidRPr="00FF797F" w:rsidRDefault="00FF797F" w:rsidP="00AC620E">
      <w:pPr>
        <w:spacing w:after="0" w:line="360" w:lineRule="auto"/>
        <w:jc w:val="both"/>
        <w:rPr>
          <w:rFonts w:ascii="Times New Roman" w:hAnsi="Times New Roman" w:cs="Times New Roman"/>
          <w:b/>
          <w:bCs/>
          <w:i/>
          <w:iCs/>
          <w:sz w:val="24"/>
          <w:szCs w:val="24"/>
        </w:rPr>
      </w:pPr>
      <w:proofErr w:type="gramStart"/>
      <w:r w:rsidRPr="00FF797F">
        <w:rPr>
          <w:rFonts w:ascii="Times New Roman" w:hAnsi="Times New Roman" w:cs="Times New Roman"/>
          <w:b/>
          <w:bCs/>
          <w:i/>
          <w:iCs/>
          <w:sz w:val="24"/>
          <w:szCs w:val="24"/>
        </w:rPr>
        <w:t>Refer</w:t>
      </w:r>
      <w:r>
        <w:rPr>
          <w:rFonts w:ascii="Times New Roman" w:hAnsi="Times New Roman" w:cs="Times New Roman"/>
          <w:b/>
          <w:bCs/>
          <w:i/>
          <w:iCs/>
          <w:sz w:val="24"/>
          <w:szCs w:val="24"/>
        </w:rPr>
        <w:t xml:space="preserve"> :</w:t>
      </w:r>
      <w:proofErr w:type="gramEnd"/>
    </w:p>
    <w:p w:rsidR="00DF48F7" w:rsidRPr="00EB2080" w:rsidRDefault="00EB2080" w:rsidP="00EC0349">
      <w:pPr>
        <w:pStyle w:val="ListParagraph"/>
        <w:numPr>
          <w:ilvl w:val="0"/>
          <w:numId w:val="2"/>
        </w:numPr>
        <w:spacing w:after="0" w:line="360" w:lineRule="auto"/>
        <w:ind w:left="360"/>
        <w:jc w:val="both"/>
        <w:rPr>
          <w:rFonts w:ascii="Times New Roman" w:hAnsi="Times New Roman" w:cs="Times New Roman"/>
          <w:sz w:val="24"/>
          <w:szCs w:val="24"/>
        </w:rPr>
      </w:pPr>
      <w:r w:rsidRPr="00EB2080">
        <w:rPr>
          <w:rFonts w:ascii="Times New Roman" w:hAnsi="Times New Roman" w:cs="Times New Roman"/>
          <w:sz w:val="24"/>
          <w:szCs w:val="24"/>
        </w:rPr>
        <w:t>Service book</w:t>
      </w:r>
      <w:r w:rsidR="007D13FA" w:rsidRPr="00EB2080">
        <w:rPr>
          <w:rFonts w:ascii="Times New Roman" w:hAnsi="Times New Roman" w:cs="Times New Roman"/>
          <w:sz w:val="24"/>
          <w:szCs w:val="24"/>
        </w:rPr>
        <w:t xml:space="preserve"> (25/232)</w:t>
      </w:r>
    </w:p>
    <w:p w:rsidR="00DF48F7" w:rsidRDefault="00EB2080" w:rsidP="00EC0349">
      <w:pPr>
        <w:pStyle w:val="ListParagraph"/>
        <w:numPr>
          <w:ilvl w:val="0"/>
          <w:numId w:val="2"/>
        </w:numPr>
        <w:spacing w:after="0" w:line="360" w:lineRule="auto"/>
        <w:ind w:left="360"/>
        <w:jc w:val="both"/>
        <w:rPr>
          <w:rFonts w:ascii="Times New Roman" w:hAnsi="Times New Roman" w:cs="Times New Roman"/>
          <w:sz w:val="24"/>
          <w:szCs w:val="24"/>
        </w:rPr>
      </w:pPr>
      <w:r w:rsidRPr="00EB2080">
        <w:rPr>
          <w:rFonts w:ascii="Times New Roman" w:hAnsi="Times New Roman" w:cs="Times New Roman"/>
          <w:sz w:val="24"/>
          <w:szCs w:val="24"/>
        </w:rPr>
        <w:t>P</w:t>
      </w:r>
      <w:r w:rsidR="00661003">
        <w:rPr>
          <w:rFonts w:ascii="Times New Roman" w:hAnsi="Times New Roman" w:cs="Times New Roman"/>
          <w:sz w:val="24"/>
          <w:szCs w:val="24"/>
        </w:rPr>
        <w:t>rocedure fo</w:t>
      </w:r>
      <w:r w:rsidRPr="00EB2080">
        <w:rPr>
          <w:rFonts w:ascii="Times New Roman" w:hAnsi="Times New Roman" w:cs="Times New Roman"/>
          <w:sz w:val="24"/>
          <w:szCs w:val="24"/>
        </w:rPr>
        <w:t xml:space="preserve">r </w:t>
      </w:r>
      <w:r w:rsidR="00661003" w:rsidRPr="00EB2080">
        <w:rPr>
          <w:rFonts w:ascii="Times New Roman" w:hAnsi="Times New Roman" w:cs="Times New Roman"/>
          <w:sz w:val="24"/>
          <w:szCs w:val="24"/>
        </w:rPr>
        <w:t>Training</w:t>
      </w:r>
      <w:r w:rsidR="00F61C04" w:rsidRPr="00EB2080">
        <w:rPr>
          <w:rFonts w:ascii="Times New Roman" w:hAnsi="Times New Roman" w:cs="Times New Roman"/>
          <w:sz w:val="24"/>
          <w:szCs w:val="24"/>
        </w:rPr>
        <w:t xml:space="preserve"> </w:t>
      </w:r>
      <w:r w:rsidR="00661003">
        <w:rPr>
          <w:rFonts w:ascii="Times New Roman" w:hAnsi="Times New Roman" w:cs="Times New Roman"/>
          <w:sz w:val="24"/>
          <w:szCs w:val="24"/>
        </w:rPr>
        <w:t>(</w:t>
      </w:r>
      <w:r w:rsidR="003825F6">
        <w:rPr>
          <w:rFonts w:ascii="Times New Roman" w:hAnsi="Times New Roman" w:cs="Times New Roman"/>
          <w:sz w:val="24"/>
          <w:szCs w:val="24"/>
        </w:rPr>
        <w:t>VGP</w:t>
      </w:r>
      <w:r w:rsidR="00DF48F7" w:rsidRPr="00EB2080">
        <w:rPr>
          <w:rFonts w:ascii="Times New Roman" w:hAnsi="Times New Roman" w:cs="Times New Roman"/>
          <w:sz w:val="24"/>
          <w:szCs w:val="24"/>
        </w:rPr>
        <w:t>/SOP/06</w:t>
      </w:r>
    </w:p>
    <w:p w:rsidR="005B20A8" w:rsidRPr="00EB2080" w:rsidRDefault="005B20A8" w:rsidP="005B20A8">
      <w:pPr>
        <w:pStyle w:val="ListParagraph"/>
        <w:numPr>
          <w:ilvl w:val="0"/>
          <w:numId w:val="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Competency Mapping (ISO/TR/01)</w:t>
      </w:r>
    </w:p>
    <w:p w:rsidR="005B20A8" w:rsidRDefault="00EB2080" w:rsidP="00EC0349">
      <w:pPr>
        <w:pStyle w:val="ListParagraph"/>
        <w:numPr>
          <w:ilvl w:val="0"/>
          <w:numId w:val="2"/>
        </w:numPr>
        <w:spacing w:after="0" w:line="360" w:lineRule="auto"/>
        <w:ind w:left="360"/>
        <w:jc w:val="both"/>
        <w:rPr>
          <w:rFonts w:ascii="Times New Roman" w:hAnsi="Times New Roman" w:cs="Times New Roman"/>
          <w:sz w:val="24"/>
          <w:szCs w:val="24"/>
        </w:rPr>
      </w:pPr>
      <w:r w:rsidRPr="005B20A8">
        <w:rPr>
          <w:rFonts w:ascii="Times New Roman" w:hAnsi="Times New Roman" w:cs="Times New Roman"/>
          <w:sz w:val="24"/>
          <w:szCs w:val="24"/>
        </w:rPr>
        <w:t>Training Plan</w:t>
      </w:r>
      <w:r w:rsidR="005B20A8" w:rsidRPr="005B20A8">
        <w:rPr>
          <w:rFonts w:ascii="Times New Roman" w:hAnsi="Times New Roman" w:cs="Times New Roman"/>
          <w:sz w:val="24"/>
          <w:szCs w:val="24"/>
          <w:lang w:val="en-IN" w:eastAsia="en-IN" w:bidi="hi-IN"/>
        </w:rPr>
        <w:t xml:space="preserve"> </w:t>
      </w:r>
      <w:r w:rsidR="005B20A8">
        <w:rPr>
          <w:rFonts w:ascii="Times New Roman" w:hAnsi="Times New Roman" w:cs="Times New Roman"/>
          <w:sz w:val="24"/>
          <w:szCs w:val="24"/>
          <w:lang w:val="en-IN" w:eastAsia="en-IN" w:bidi="hi-IN"/>
        </w:rPr>
        <w:t>(ISO/TR/02</w:t>
      </w:r>
    </w:p>
    <w:p w:rsidR="00DF48F7" w:rsidRPr="005B20A8" w:rsidRDefault="00EB2080" w:rsidP="00EC0349">
      <w:pPr>
        <w:pStyle w:val="ListParagraph"/>
        <w:numPr>
          <w:ilvl w:val="0"/>
          <w:numId w:val="2"/>
        </w:numPr>
        <w:spacing w:after="0" w:line="360" w:lineRule="auto"/>
        <w:ind w:left="360"/>
        <w:jc w:val="both"/>
        <w:rPr>
          <w:rFonts w:ascii="Times New Roman" w:hAnsi="Times New Roman" w:cs="Times New Roman"/>
          <w:sz w:val="24"/>
          <w:szCs w:val="24"/>
        </w:rPr>
      </w:pPr>
      <w:r w:rsidRPr="005B20A8">
        <w:rPr>
          <w:rFonts w:ascii="Times New Roman" w:hAnsi="Times New Roman" w:cs="Times New Roman"/>
          <w:sz w:val="24"/>
          <w:szCs w:val="24"/>
        </w:rPr>
        <w:t>Training register</w:t>
      </w:r>
      <w:r w:rsidR="005B20A8">
        <w:rPr>
          <w:rFonts w:ascii="Times New Roman" w:hAnsi="Times New Roman" w:cs="Times New Roman"/>
          <w:sz w:val="24"/>
          <w:szCs w:val="24"/>
        </w:rPr>
        <w:t xml:space="preserve"> (</w:t>
      </w:r>
      <w:r w:rsidR="00910BFB" w:rsidRPr="005B20A8">
        <w:rPr>
          <w:rFonts w:ascii="Times New Roman" w:hAnsi="Times New Roman" w:cs="Times New Roman"/>
          <w:sz w:val="24"/>
          <w:szCs w:val="24"/>
        </w:rPr>
        <w:t>ISO</w:t>
      </w:r>
      <w:r w:rsidRPr="005B20A8">
        <w:rPr>
          <w:rFonts w:ascii="Times New Roman" w:hAnsi="Times New Roman" w:cs="Times New Roman"/>
          <w:sz w:val="24"/>
          <w:szCs w:val="24"/>
        </w:rPr>
        <w:t>/</w:t>
      </w:r>
      <w:r w:rsidR="005B20A8">
        <w:rPr>
          <w:rFonts w:ascii="Times New Roman" w:hAnsi="Times New Roman" w:cs="Times New Roman"/>
          <w:sz w:val="24"/>
          <w:szCs w:val="24"/>
        </w:rPr>
        <w:t>TR/03)</w:t>
      </w:r>
    </w:p>
    <w:p w:rsidR="00FD7353" w:rsidRPr="00F30D9A" w:rsidRDefault="005B20A8" w:rsidP="003825F6">
      <w:pPr>
        <w:autoSpaceDE w:val="0"/>
        <w:autoSpaceDN w:val="0"/>
        <w:adjustRightInd w:val="0"/>
        <w:spacing w:before="100" w:beforeAutospacing="1" w:after="100" w:afterAutospacing="1" w:line="360" w:lineRule="auto"/>
        <w:rPr>
          <w:rFonts w:ascii="Times New Roman" w:hAnsi="Times New Roman" w:cs="Times New Roman"/>
          <w:b/>
          <w:bCs/>
          <w:sz w:val="24"/>
          <w:szCs w:val="24"/>
          <w:lang w:val="en-IN" w:eastAsia="en-IN" w:bidi="hi-IN"/>
        </w:rPr>
      </w:pPr>
      <w:r>
        <w:rPr>
          <w:rFonts w:ascii="Times New Roman" w:hAnsi="Times New Roman" w:cs="Times New Roman"/>
          <w:b/>
          <w:bCs/>
          <w:sz w:val="24"/>
          <w:szCs w:val="24"/>
          <w:lang w:val="en-IN" w:eastAsia="en-IN" w:bidi="hi-IN"/>
        </w:rPr>
        <w:t>7.3</w:t>
      </w:r>
      <w:r w:rsidR="00FD7353" w:rsidRPr="00F30D9A">
        <w:rPr>
          <w:rFonts w:ascii="Times New Roman" w:hAnsi="Times New Roman" w:cs="Times New Roman"/>
          <w:b/>
          <w:bCs/>
          <w:sz w:val="24"/>
          <w:szCs w:val="24"/>
          <w:lang w:val="en-IN" w:eastAsia="en-IN" w:bidi="hi-IN"/>
        </w:rPr>
        <w:t xml:space="preserve"> Awareness</w:t>
      </w:r>
    </w:p>
    <w:p w:rsidR="00FD7353" w:rsidRPr="00F30D9A" w:rsidRDefault="00D93655" w:rsidP="00C64FFA">
      <w:p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w:t>
      </w:r>
      <w:r w:rsidR="00F30D9A" w:rsidRPr="00F30D9A">
        <w:rPr>
          <w:rFonts w:ascii="Times New Roman" w:hAnsi="Times New Roman" w:cs="Times New Roman"/>
          <w:sz w:val="24"/>
          <w:szCs w:val="24"/>
          <w:lang w:val="en-IN" w:eastAsia="en-IN" w:bidi="hi-IN"/>
        </w:rPr>
        <w:t xml:space="preserve"> </w:t>
      </w:r>
      <w:proofErr w:type="spellStart"/>
      <w:r w:rsidR="00F30D9A" w:rsidRPr="00F30D9A">
        <w:rPr>
          <w:rFonts w:ascii="Times New Roman" w:hAnsi="Times New Roman" w:cs="Times New Roman"/>
          <w:sz w:val="24"/>
          <w:szCs w:val="24"/>
          <w:lang w:val="en-IN" w:eastAsia="en-IN" w:bidi="hi-IN"/>
        </w:rPr>
        <w:t>Grama</w:t>
      </w:r>
      <w:proofErr w:type="spellEnd"/>
      <w:r w:rsidR="00F30D9A" w:rsidRPr="00F30D9A">
        <w:rPr>
          <w:rFonts w:ascii="Times New Roman" w:hAnsi="Times New Roman" w:cs="Times New Roman"/>
          <w:sz w:val="24"/>
          <w:szCs w:val="24"/>
          <w:lang w:val="en-IN" w:eastAsia="en-IN" w:bidi="hi-IN"/>
        </w:rPr>
        <w:t xml:space="preserve"> </w:t>
      </w:r>
      <w:proofErr w:type="spellStart"/>
      <w:r w:rsidR="00F30D9A" w:rsidRPr="00F30D9A">
        <w:rPr>
          <w:rFonts w:ascii="Times New Roman" w:hAnsi="Times New Roman" w:cs="Times New Roman"/>
          <w:sz w:val="24"/>
          <w:szCs w:val="24"/>
          <w:lang w:val="en-IN" w:eastAsia="en-IN" w:bidi="hi-IN"/>
        </w:rPr>
        <w:t>panchayath</w:t>
      </w:r>
      <w:proofErr w:type="spellEnd"/>
      <w:r w:rsidR="00FD7353" w:rsidRPr="00F30D9A">
        <w:rPr>
          <w:rFonts w:ascii="Times New Roman" w:hAnsi="Times New Roman" w:cs="Times New Roman"/>
          <w:sz w:val="24"/>
          <w:szCs w:val="24"/>
          <w:lang w:val="en-IN" w:eastAsia="en-IN" w:bidi="hi-IN"/>
        </w:rPr>
        <w:t xml:space="preserve"> ensures that employees are aware of:</w:t>
      </w:r>
    </w:p>
    <w:p w:rsidR="00FD7353" w:rsidRPr="00F30D9A" w:rsidRDefault="00FD7353" w:rsidP="008D2F29">
      <w:pPr>
        <w:numPr>
          <w:ilvl w:val="0"/>
          <w:numId w:val="26"/>
        </w:numPr>
        <w:autoSpaceDE w:val="0"/>
        <w:autoSpaceDN w:val="0"/>
        <w:adjustRightInd w:val="0"/>
        <w:spacing w:after="0" w:line="360" w:lineRule="auto"/>
        <w:rPr>
          <w:rFonts w:ascii="Times New Roman" w:hAnsi="Times New Roman" w:cs="Times New Roman"/>
          <w:sz w:val="24"/>
          <w:szCs w:val="24"/>
          <w:lang w:val="en-IN" w:eastAsia="en-IN" w:bidi="hi-IN"/>
        </w:rPr>
      </w:pPr>
      <w:r w:rsidRPr="00F30D9A">
        <w:rPr>
          <w:rFonts w:ascii="Times New Roman" w:hAnsi="Times New Roman" w:cs="Times New Roman"/>
          <w:sz w:val="24"/>
          <w:szCs w:val="24"/>
          <w:lang w:val="en-IN" w:eastAsia="en-IN" w:bidi="hi-IN"/>
        </w:rPr>
        <w:t>The Quality Policy;</w:t>
      </w:r>
    </w:p>
    <w:p w:rsidR="00FD7353" w:rsidRPr="00F30D9A" w:rsidRDefault="00FD7353" w:rsidP="008D2F29">
      <w:pPr>
        <w:numPr>
          <w:ilvl w:val="0"/>
          <w:numId w:val="26"/>
        </w:numPr>
        <w:autoSpaceDE w:val="0"/>
        <w:autoSpaceDN w:val="0"/>
        <w:adjustRightInd w:val="0"/>
        <w:spacing w:after="0" w:line="360" w:lineRule="auto"/>
        <w:rPr>
          <w:rFonts w:ascii="Times New Roman" w:hAnsi="Times New Roman" w:cs="Times New Roman"/>
          <w:sz w:val="24"/>
          <w:szCs w:val="24"/>
          <w:lang w:val="en-IN" w:eastAsia="en-IN" w:bidi="hi-IN"/>
        </w:rPr>
      </w:pPr>
      <w:r w:rsidRPr="00F30D9A">
        <w:rPr>
          <w:rFonts w:ascii="Times New Roman" w:hAnsi="Times New Roman" w:cs="Times New Roman"/>
          <w:sz w:val="24"/>
          <w:szCs w:val="24"/>
          <w:lang w:val="en-IN" w:eastAsia="en-IN" w:bidi="hi-IN"/>
        </w:rPr>
        <w:t>Quality objectives and results;</w:t>
      </w:r>
    </w:p>
    <w:p w:rsidR="00FD7353" w:rsidRDefault="00FD7353" w:rsidP="008D2F29">
      <w:pPr>
        <w:numPr>
          <w:ilvl w:val="0"/>
          <w:numId w:val="26"/>
        </w:numPr>
        <w:autoSpaceDE w:val="0"/>
        <w:autoSpaceDN w:val="0"/>
        <w:adjustRightInd w:val="0"/>
        <w:spacing w:after="0" w:line="360" w:lineRule="auto"/>
        <w:rPr>
          <w:rFonts w:ascii="Times New Roman" w:hAnsi="Times New Roman" w:cs="Times New Roman"/>
          <w:sz w:val="24"/>
          <w:szCs w:val="24"/>
          <w:lang w:val="en-IN" w:eastAsia="en-IN" w:bidi="hi-IN"/>
        </w:rPr>
      </w:pPr>
      <w:r w:rsidRPr="00F30D9A">
        <w:rPr>
          <w:rFonts w:ascii="Times New Roman" w:hAnsi="Times New Roman" w:cs="Times New Roman"/>
          <w:sz w:val="24"/>
          <w:szCs w:val="24"/>
          <w:lang w:val="en-IN" w:eastAsia="en-IN" w:bidi="hi-IN"/>
        </w:rPr>
        <w:t>Their contribution to the effectiveness of the Quality Management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6"/>
        <w:gridCol w:w="3574"/>
        <w:gridCol w:w="2314"/>
      </w:tblGrid>
      <w:tr w:rsidR="00BC3C36" w:rsidRPr="00C85361" w:rsidTr="00D93655">
        <w:trPr>
          <w:trHeight w:val="902"/>
        </w:trPr>
        <w:tc>
          <w:tcPr>
            <w:tcW w:w="3846" w:type="dxa"/>
            <w:vAlign w:val="center"/>
          </w:tcPr>
          <w:p w:rsidR="00BC3C36" w:rsidRPr="00CE354C" w:rsidRDefault="00BC3C36" w:rsidP="00D93655">
            <w:pPr>
              <w:spacing w:after="0" w:line="240" w:lineRule="auto"/>
              <w:jc w:val="both"/>
              <w:rPr>
                <w:rFonts w:ascii="ML-TTKarthika" w:hAnsi="ML-TTKarthika"/>
                <w:b/>
                <w:bCs/>
              </w:rPr>
            </w:pPr>
            <w:r w:rsidRPr="00CE354C">
              <w:rPr>
                <w:rFonts w:ascii="ML-TTKarthika" w:hAnsi="ML-TTKarthika" w:cs="Times New Roman"/>
              </w:rPr>
              <w:lastRenderedPageBreak/>
              <w:br w:type="page"/>
            </w:r>
            <w:r w:rsidRPr="00CE354C">
              <w:rPr>
                <w:rFonts w:ascii="ML-TTKarthika" w:hAnsi="ML-TTKarthika"/>
              </w:rPr>
              <w:br w:type="page"/>
            </w:r>
          </w:p>
          <w:p w:rsidR="00BC3C36" w:rsidRDefault="00D93655" w:rsidP="00D93655">
            <w:pPr>
              <w:spacing w:after="0" w:line="240" w:lineRule="auto"/>
              <w:jc w:val="both"/>
              <w:rPr>
                <w:rFonts w:ascii="ML-TTKarthika" w:hAnsi="ML-TTKarthika"/>
                <w:b/>
                <w:bCs/>
              </w:rPr>
            </w:pPr>
            <w:r>
              <w:rPr>
                <w:rFonts w:ascii="Times New Roman" w:hAnsi="Times New Roman" w:cs="Times New Roman"/>
                <w:lang w:val="en-IN" w:eastAsia="en-IN" w:bidi="hi-IN"/>
              </w:rPr>
              <w:t>..........................</w:t>
            </w:r>
            <w:r w:rsidR="00BC3C36">
              <w:rPr>
                <w:rFonts w:ascii="Times New Roman" w:hAnsi="Times New Roman" w:cs="Times New Roman"/>
                <w:lang w:val="en-IN" w:eastAsia="en-IN" w:bidi="hi-IN"/>
              </w:rPr>
              <w:t xml:space="preserve"> </w:t>
            </w:r>
            <w:proofErr w:type="spellStart"/>
            <w:r w:rsidR="00BC3C36">
              <w:rPr>
                <w:rFonts w:ascii="Times New Roman" w:hAnsi="Times New Roman" w:cs="Times New Roman"/>
                <w:lang w:val="en-IN" w:eastAsia="en-IN" w:bidi="hi-IN"/>
              </w:rPr>
              <w:t>Gramapanchayath</w:t>
            </w:r>
            <w:proofErr w:type="spellEnd"/>
          </w:p>
          <w:p w:rsidR="00BC3C36" w:rsidRDefault="00BC3C36" w:rsidP="00D93655">
            <w:pPr>
              <w:spacing w:after="0" w:line="240" w:lineRule="auto"/>
              <w:jc w:val="both"/>
              <w:rPr>
                <w:rFonts w:ascii="Times New Roman" w:hAnsi="Times New Roman" w:cs="Times New Roman"/>
                <w:b/>
                <w:bCs/>
              </w:rPr>
            </w:pPr>
            <w:r>
              <w:rPr>
                <w:rFonts w:ascii="Times New Roman" w:hAnsi="Times New Roman" w:cs="Times New Roman"/>
                <w:b/>
                <w:bCs/>
              </w:rPr>
              <w:t>Standard : ISO 9001: 2015</w:t>
            </w:r>
          </w:p>
          <w:p w:rsidR="00BC3C36" w:rsidRPr="00CE354C" w:rsidRDefault="00BC3C36" w:rsidP="00D93655">
            <w:pPr>
              <w:spacing w:after="0" w:line="240" w:lineRule="auto"/>
              <w:jc w:val="both"/>
              <w:rPr>
                <w:b/>
                <w:bCs/>
              </w:rPr>
            </w:pPr>
          </w:p>
        </w:tc>
        <w:tc>
          <w:tcPr>
            <w:tcW w:w="3574" w:type="dxa"/>
            <w:vAlign w:val="center"/>
          </w:tcPr>
          <w:p w:rsidR="00BC3C36" w:rsidRPr="00CE354C" w:rsidRDefault="00BC3C36" w:rsidP="00D93655">
            <w:pPr>
              <w:spacing w:after="0"/>
              <w:jc w:val="both"/>
              <w:rPr>
                <w:rFonts w:ascii="ML-TTKarthika" w:hAnsi="ML-TTKarthika"/>
              </w:rPr>
            </w:pPr>
            <w:r w:rsidRPr="00CE354C">
              <w:rPr>
                <w:rFonts w:ascii="Times New Roman" w:hAnsi="Times New Roman" w:cs="Times New Roman"/>
                <w:b/>
                <w:bCs/>
                <w:lang w:bidi="ml-IN"/>
              </w:rPr>
              <w:t>Title:</w:t>
            </w:r>
            <w:r w:rsidRPr="00CE354C">
              <w:rPr>
                <w:rFonts w:ascii="Times New Roman" w:hAnsi="Times New Roman" w:cs="Times New Roman"/>
                <w:b/>
                <w:bCs/>
              </w:rPr>
              <w:t xml:space="preserve"> </w:t>
            </w:r>
            <w:r w:rsidRPr="00CE354C">
              <w:rPr>
                <w:rFonts w:ascii="Times New Roman" w:hAnsi="Times New Roman" w:cs="Times New Roman"/>
              </w:rPr>
              <w:t xml:space="preserve"> Support</w:t>
            </w:r>
          </w:p>
          <w:p w:rsidR="00BC3C36" w:rsidRPr="00CE354C" w:rsidRDefault="00BC3C36" w:rsidP="00D93655">
            <w:pPr>
              <w:spacing w:after="0" w:line="240" w:lineRule="auto"/>
              <w:jc w:val="both"/>
              <w:rPr>
                <w:rFonts w:ascii="ML-TTKarthika" w:hAnsi="ML-TTKarthika"/>
                <w:b/>
                <w:bCs/>
              </w:rPr>
            </w:pPr>
          </w:p>
        </w:tc>
        <w:tc>
          <w:tcPr>
            <w:tcW w:w="2314" w:type="dxa"/>
            <w:vAlign w:val="center"/>
          </w:tcPr>
          <w:p w:rsidR="00BC3C36" w:rsidRPr="00CE354C" w:rsidRDefault="00BC3C36" w:rsidP="00D93655">
            <w:pPr>
              <w:spacing w:after="0" w:line="240" w:lineRule="auto"/>
              <w:jc w:val="both"/>
              <w:rPr>
                <w:rFonts w:ascii="ML-TTKarthika" w:hAnsi="ML-TTKarthika"/>
                <w:b/>
                <w:bCs/>
              </w:rPr>
            </w:pPr>
            <w:r>
              <w:rPr>
                <w:rFonts w:ascii="Times New Roman" w:hAnsi="Times New Roman" w:cs="Times New Roman"/>
                <w:b/>
                <w:bCs/>
              </w:rPr>
              <w:t>Section no</w:t>
            </w:r>
            <w:r w:rsidRPr="00114051">
              <w:rPr>
                <w:rFonts w:ascii="Times New Roman" w:hAnsi="Times New Roman" w:cs="Times New Roman"/>
                <w:b/>
                <w:bCs/>
              </w:rPr>
              <w:t>:</w:t>
            </w:r>
            <w:r>
              <w:rPr>
                <w:rFonts w:ascii="Times New Roman" w:hAnsi="Times New Roman" w:cs="Times New Roman"/>
                <w:b/>
                <w:bCs/>
              </w:rPr>
              <w:t xml:space="preserve"> </w:t>
            </w:r>
            <w:r w:rsidRPr="00CE354C">
              <w:rPr>
                <w:rFonts w:ascii="Times New Roman" w:hAnsi="Times New Roman" w:cs="Times New Roman"/>
                <w:b/>
                <w:bCs/>
              </w:rPr>
              <w:t>7.0</w:t>
            </w:r>
          </w:p>
        </w:tc>
      </w:tr>
    </w:tbl>
    <w:p w:rsidR="00BC3C36" w:rsidRPr="00F30D9A" w:rsidRDefault="00BC3C36" w:rsidP="008D2F29">
      <w:pPr>
        <w:numPr>
          <w:ilvl w:val="0"/>
          <w:numId w:val="26"/>
        </w:numPr>
        <w:autoSpaceDE w:val="0"/>
        <w:autoSpaceDN w:val="0"/>
        <w:adjustRightInd w:val="0"/>
        <w:spacing w:after="0" w:line="360" w:lineRule="auto"/>
        <w:rPr>
          <w:rFonts w:ascii="Times New Roman" w:hAnsi="Times New Roman" w:cs="Times New Roman"/>
          <w:sz w:val="24"/>
          <w:szCs w:val="24"/>
          <w:lang w:val="en-IN" w:eastAsia="en-IN" w:bidi="hi-IN"/>
        </w:rPr>
      </w:pPr>
    </w:p>
    <w:p w:rsidR="00FD7353" w:rsidRPr="00F30D9A" w:rsidRDefault="00FD7353" w:rsidP="008D2F29">
      <w:pPr>
        <w:numPr>
          <w:ilvl w:val="0"/>
          <w:numId w:val="26"/>
        </w:numPr>
        <w:autoSpaceDE w:val="0"/>
        <w:autoSpaceDN w:val="0"/>
        <w:adjustRightInd w:val="0"/>
        <w:spacing w:after="0" w:line="360" w:lineRule="auto"/>
        <w:rPr>
          <w:rFonts w:ascii="Times New Roman" w:hAnsi="Times New Roman" w:cs="Times New Roman"/>
          <w:sz w:val="24"/>
          <w:szCs w:val="24"/>
          <w:lang w:val="en-IN" w:eastAsia="en-IN" w:bidi="hi-IN"/>
        </w:rPr>
      </w:pPr>
      <w:r w:rsidRPr="00F30D9A">
        <w:rPr>
          <w:rFonts w:ascii="Times New Roman" w:hAnsi="Times New Roman" w:cs="Times New Roman"/>
          <w:sz w:val="24"/>
          <w:szCs w:val="24"/>
          <w:lang w:val="en-IN" w:eastAsia="en-IN" w:bidi="hi-IN"/>
        </w:rPr>
        <w:t>The benefits of improved Quality System Management Performance;</w:t>
      </w:r>
    </w:p>
    <w:p w:rsidR="00FD7353" w:rsidRPr="00F30D9A" w:rsidRDefault="00FD7353" w:rsidP="008D2F29">
      <w:pPr>
        <w:numPr>
          <w:ilvl w:val="0"/>
          <w:numId w:val="26"/>
        </w:numPr>
        <w:autoSpaceDE w:val="0"/>
        <w:autoSpaceDN w:val="0"/>
        <w:adjustRightInd w:val="0"/>
        <w:spacing w:after="0" w:line="360" w:lineRule="auto"/>
        <w:rPr>
          <w:rFonts w:ascii="Times New Roman" w:hAnsi="Times New Roman" w:cs="Times New Roman"/>
          <w:sz w:val="24"/>
          <w:szCs w:val="24"/>
          <w:lang w:val="en-IN" w:eastAsia="en-IN" w:bidi="hi-IN"/>
        </w:rPr>
      </w:pPr>
      <w:r w:rsidRPr="00F30D9A">
        <w:rPr>
          <w:rFonts w:ascii="Times New Roman" w:hAnsi="Times New Roman" w:cs="Times New Roman"/>
          <w:sz w:val="24"/>
          <w:szCs w:val="24"/>
          <w:lang w:val="en-IN" w:eastAsia="en-IN" w:bidi="hi-IN"/>
        </w:rPr>
        <w:t xml:space="preserve">The significance of </w:t>
      </w:r>
      <w:proofErr w:type="spellStart"/>
      <w:r w:rsidRPr="00F30D9A">
        <w:rPr>
          <w:rFonts w:ascii="Times New Roman" w:hAnsi="Times New Roman" w:cs="Times New Roman"/>
          <w:sz w:val="24"/>
          <w:szCs w:val="24"/>
          <w:lang w:val="en-IN" w:eastAsia="en-IN" w:bidi="hi-IN"/>
        </w:rPr>
        <w:t>nonconformance</w:t>
      </w:r>
      <w:proofErr w:type="spellEnd"/>
      <w:r w:rsidRPr="00F30D9A">
        <w:rPr>
          <w:rFonts w:ascii="Times New Roman" w:hAnsi="Times New Roman" w:cs="Times New Roman"/>
          <w:sz w:val="24"/>
          <w:szCs w:val="24"/>
          <w:lang w:val="en-IN" w:eastAsia="en-IN" w:bidi="hi-IN"/>
        </w:rPr>
        <w:t xml:space="preserve"> with the Quality Management System requirement; and</w:t>
      </w:r>
    </w:p>
    <w:p w:rsidR="00FD7353" w:rsidRDefault="00F30D9A" w:rsidP="008D2F29">
      <w:pPr>
        <w:pStyle w:val="ListParagraph"/>
        <w:numPr>
          <w:ilvl w:val="0"/>
          <w:numId w:val="26"/>
        </w:numPr>
        <w:spacing w:after="0" w:line="360" w:lineRule="auto"/>
        <w:jc w:val="both"/>
        <w:rPr>
          <w:rFonts w:ascii="Times New Roman" w:hAnsi="Times New Roman" w:cs="Times New Roman"/>
          <w:sz w:val="24"/>
          <w:szCs w:val="24"/>
          <w:lang w:val="en-IN" w:eastAsia="en-IN" w:bidi="hi-IN"/>
        </w:rPr>
      </w:pPr>
      <w:r w:rsidRPr="00F30D9A">
        <w:rPr>
          <w:rFonts w:ascii="Times New Roman" w:hAnsi="Times New Roman" w:cs="Times New Roman"/>
          <w:sz w:val="24"/>
          <w:szCs w:val="24"/>
          <w:lang w:val="en-IN" w:eastAsia="en-IN" w:bidi="hi-IN"/>
        </w:rPr>
        <w:t xml:space="preserve">Various </w:t>
      </w:r>
      <w:r w:rsidR="00FD7353" w:rsidRPr="00F30D9A">
        <w:rPr>
          <w:rFonts w:ascii="Times New Roman" w:hAnsi="Times New Roman" w:cs="Times New Roman"/>
          <w:sz w:val="24"/>
          <w:szCs w:val="24"/>
          <w:lang w:val="en-IN" w:eastAsia="en-IN" w:bidi="hi-IN"/>
        </w:rPr>
        <w:t>procedures, goals and results.</w:t>
      </w:r>
    </w:p>
    <w:p w:rsidR="000C27B3" w:rsidRPr="00C64FFA" w:rsidRDefault="000C27B3" w:rsidP="003825F6">
      <w:pPr>
        <w:spacing w:before="100" w:beforeAutospacing="1" w:after="100" w:afterAutospacing="1" w:line="360" w:lineRule="auto"/>
        <w:jc w:val="both"/>
        <w:rPr>
          <w:rFonts w:ascii="Times New Roman" w:hAnsi="Times New Roman" w:cs="Times New Roman"/>
          <w:b/>
          <w:bCs/>
          <w:sz w:val="24"/>
          <w:szCs w:val="24"/>
        </w:rPr>
      </w:pPr>
      <w:r w:rsidRPr="00C64FFA">
        <w:rPr>
          <w:rFonts w:ascii="Times New Roman" w:hAnsi="Times New Roman" w:cs="Times New Roman"/>
          <w:b/>
          <w:bCs/>
          <w:sz w:val="24"/>
          <w:szCs w:val="24"/>
        </w:rPr>
        <w:t>7.4 Communication</w:t>
      </w:r>
    </w:p>
    <w:p w:rsidR="0010154B" w:rsidRPr="00065CA0" w:rsidRDefault="00D93655" w:rsidP="0095474C">
      <w:pPr>
        <w:spacing w:before="100" w:beforeAutospacing="1" w:after="100" w:afterAutospacing="1" w:line="360" w:lineRule="auto"/>
        <w:jc w:val="both"/>
        <w:rPr>
          <w:rFonts w:ascii="Times New Roman" w:hAnsi="Times New Roman" w:cs="Times New Roman"/>
          <w:sz w:val="24"/>
          <w:szCs w:val="24"/>
          <w:lang w:val="en-IN" w:eastAsia="en-IN" w:bidi="hi-IN"/>
        </w:rPr>
      </w:pPr>
      <w:r>
        <w:rPr>
          <w:rFonts w:ascii="Times New Roman" w:hAnsi="Times New Roman" w:cs="Times New Roman"/>
          <w:sz w:val="24"/>
          <w:szCs w:val="24"/>
        </w:rPr>
        <w:t>..........................</w:t>
      </w:r>
      <w:r w:rsidR="0010154B" w:rsidRPr="00065CA0">
        <w:rPr>
          <w:rFonts w:ascii="Times New Roman" w:hAnsi="Times New Roman" w:cs="Times New Roman"/>
          <w:sz w:val="24"/>
          <w:szCs w:val="24"/>
        </w:rPr>
        <w:t xml:space="preserve"> </w:t>
      </w:r>
      <w:proofErr w:type="spellStart"/>
      <w:r w:rsidR="0010154B" w:rsidRPr="00065CA0">
        <w:rPr>
          <w:rFonts w:ascii="Times New Roman" w:hAnsi="Times New Roman" w:cs="Times New Roman"/>
          <w:sz w:val="24"/>
          <w:szCs w:val="24"/>
        </w:rPr>
        <w:t>Gramapanchayath</w:t>
      </w:r>
      <w:proofErr w:type="spellEnd"/>
      <w:r w:rsidR="0010154B" w:rsidRPr="00065CA0">
        <w:rPr>
          <w:rFonts w:ascii="Times New Roman" w:hAnsi="Times New Roman" w:cs="Times New Roman"/>
          <w:sz w:val="24"/>
          <w:szCs w:val="24"/>
        </w:rPr>
        <w:t xml:space="preserve"> </w:t>
      </w:r>
      <w:r w:rsidR="0010154B" w:rsidRPr="00065CA0">
        <w:rPr>
          <w:rFonts w:ascii="Times New Roman" w:hAnsi="Times New Roman" w:cs="Times New Roman"/>
          <w:sz w:val="24"/>
          <w:szCs w:val="24"/>
          <w:lang w:val="en-IN" w:eastAsia="en-IN" w:bidi="hi-IN"/>
        </w:rPr>
        <w:t xml:space="preserve">communicates information internally regarding QMS and </w:t>
      </w:r>
      <w:proofErr w:type="spellStart"/>
      <w:r w:rsidR="0010154B" w:rsidRPr="00065CA0">
        <w:rPr>
          <w:rFonts w:ascii="Times New Roman" w:hAnsi="Times New Roman" w:cs="Times New Roman"/>
          <w:sz w:val="24"/>
          <w:szCs w:val="24"/>
          <w:lang w:val="en-IN" w:eastAsia="en-IN" w:bidi="hi-IN"/>
        </w:rPr>
        <w:t>itseffectiveness</w:t>
      </w:r>
      <w:proofErr w:type="spellEnd"/>
      <w:r w:rsidR="0010154B" w:rsidRPr="00065CA0">
        <w:rPr>
          <w:rFonts w:ascii="Times New Roman" w:hAnsi="Times New Roman" w:cs="Times New Roman"/>
          <w:sz w:val="24"/>
          <w:szCs w:val="24"/>
          <w:lang w:val="en-IN" w:eastAsia="en-IN" w:bidi="hi-IN"/>
        </w:rPr>
        <w:t xml:space="preserve">, through documented training, internal audit reports and continual improvement processes. </w:t>
      </w:r>
      <w:proofErr w:type="spellStart"/>
      <w:r w:rsidR="0010154B" w:rsidRPr="00065CA0">
        <w:rPr>
          <w:rFonts w:ascii="Times New Roman" w:hAnsi="Times New Roman" w:cs="Times New Roman"/>
          <w:sz w:val="24"/>
          <w:szCs w:val="24"/>
          <w:lang w:val="en-IN" w:eastAsia="en-IN" w:bidi="hi-IN"/>
        </w:rPr>
        <w:t>Panchayath</w:t>
      </w:r>
      <w:proofErr w:type="spellEnd"/>
      <w:r w:rsidR="0010154B" w:rsidRPr="00065CA0">
        <w:rPr>
          <w:rFonts w:ascii="Times New Roman" w:hAnsi="Times New Roman" w:cs="Times New Roman"/>
          <w:sz w:val="24"/>
          <w:szCs w:val="24"/>
          <w:lang w:val="en-IN" w:eastAsia="en-IN" w:bidi="hi-IN"/>
        </w:rPr>
        <w:t xml:space="preserve"> Committee and Secretary are responsible for establishing regular formal and informal communications as needed to convey to their employees the relevance and importance of their activities; typically this information is conveyed through </w:t>
      </w:r>
      <w:r w:rsidR="00065CA0" w:rsidRPr="00065CA0">
        <w:rPr>
          <w:rFonts w:ascii="Times New Roman" w:hAnsi="Times New Roman" w:cs="Times New Roman"/>
          <w:sz w:val="24"/>
          <w:szCs w:val="24"/>
          <w:lang w:val="en-IN" w:eastAsia="en-IN" w:bidi="hi-IN"/>
        </w:rPr>
        <w:t>staff</w:t>
      </w:r>
      <w:r w:rsidR="0010154B" w:rsidRPr="00065CA0">
        <w:rPr>
          <w:rFonts w:ascii="Times New Roman" w:hAnsi="Times New Roman" w:cs="Times New Roman"/>
          <w:sz w:val="24"/>
          <w:szCs w:val="24"/>
          <w:lang w:val="en-IN" w:eastAsia="en-IN" w:bidi="hi-IN"/>
        </w:rPr>
        <w:t xml:space="preserve"> meetings </w:t>
      </w:r>
      <w:r w:rsidR="00065CA0" w:rsidRPr="00065CA0">
        <w:rPr>
          <w:rFonts w:ascii="Times New Roman" w:hAnsi="Times New Roman" w:cs="Times New Roman"/>
          <w:sz w:val="24"/>
          <w:szCs w:val="24"/>
          <w:lang w:val="en-IN" w:eastAsia="en-IN" w:bidi="hi-IN"/>
        </w:rPr>
        <w:t xml:space="preserve">and quality circle meetings. </w:t>
      </w:r>
      <w:r w:rsidR="0010154B" w:rsidRPr="00065CA0">
        <w:rPr>
          <w:rFonts w:ascii="Times New Roman" w:hAnsi="Times New Roman" w:cs="Times New Roman"/>
          <w:sz w:val="24"/>
          <w:szCs w:val="24"/>
          <w:lang w:val="en-IN" w:eastAsia="en-IN" w:bidi="hi-IN"/>
        </w:rPr>
        <w:t>Communications regarding how employees contribute to the achievement of objectives are also</w:t>
      </w:r>
      <w:r w:rsidR="00065CA0" w:rsidRPr="00065CA0">
        <w:rPr>
          <w:rFonts w:ascii="Times New Roman" w:hAnsi="Times New Roman" w:cs="Times New Roman"/>
          <w:sz w:val="24"/>
          <w:szCs w:val="24"/>
          <w:lang w:val="en-IN" w:eastAsia="en-IN" w:bidi="hi-IN"/>
        </w:rPr>
        <w:t xml:space="preserve"> </w:t>
      </w:r>
      <w:r w:rsidR="0010154B" w:rsidRPr="00065CA0">
        <w:rPr>
          <w:rFonts w:ascii="Times New Roman" w:hAnsi="Times New Roman" w:cs="Times New Roman"/>
          <w:sz w:val="24"/>
          <w:szCs w:val="24"/>
          <w:lang w:val="en-IN" w:eastAsia="en-IN" w:bidi="hi-IN"/>
        </w:rPr>
        <w:t>conveyed and reinforced. Issues pertaining to QMS that</w:t>
      </w:r>
      <w:r w:rsidR="00065CA0" w:rsidRPr="00065CA0">
        <w:rPr>
          <w:rFonts w:ascii="Times New Roman" w:hAnsi="Times New Roman" w:cs="Times New Roman"/>
          <w:sz w:val="24"/>
          <w:szCs w:val="24"/>
          <w:lang w:val="en-IN" w:eastAsia="en-IN" w:bidi="hi-IN"/>
        </w:rPr>
        <w:t xml:space="preserve"> </w:t>
      </w:r>
      <w:r w:rsidR="0010154B" w:rsidRPr="00065CA0">
        <w:rPr>
          <w:rFonts w:ascii="Times New Roman" w:hAnsi="Times New Roman" w:cs="Times New Roman"/>
          <w:sz w:val="24"/>
          <w:szCs w:val="24"/>
          <w:lang w:val="en-IN" w:eastAsia="en-IN" w:bidi="hi-IN"/>
        </w:rPr>
        <w:t>may be communicated internally include:</w:t>
      </w:r>
    </w:p>
    <w:p w:rsidR="0010154B" w:rsidRPr="00065CA0" w:rsidRDefault="0010154B" w:rsidP="00DD6262">
      <w:pPr>
        <w:autoSpaceDE w:val="0"/>
        <w:autoSpaceDN w:val="0"/>
        <w:adjustRightInd w:val="0"/>
        <w:spacing w:after="0" w:line="360" w:lineRule="auto"/>
        <w:ind w:left="720"/>
        <w:rPr>
          <w:rFonts w:ascii="Times New Roman" w:hAnsi="Times New Roman" w:cs="Times New Roman"/>
          <w:sz w:val="24"/>
          <w:szCs w:val="24"/>
          <w:lang w:val="en-IN" w:eastAsia="en-IN" w:bidi="hi-IN"/>
        </w:rPr>
      </w:pPr>
      <w:r w:rsidRPr="00065CA0">
        <w:rPr>
          <w:rFonts w:ascii="Times New Roman" w:hAnsi="Times New Roman" w:cs="Times New Roman"/>
          <w:sz w:val="24"/>
          <w:szCs w:val="24"/>
          <w:lang w:val="en-IN" w:eastAsia="en-IN" w:bidi="hi-IN"/>
        </w:rPr>
        <w:t>1. Day-to-day operations and general awareness;</w:t>
      </w:r>
    </w:p>
    <w:p w:rsidR="0010154B" w:rsidRPr="00065CA0" w:rsidRDefault="0010154B" w:rsidP="00DD6262">
      <w:pPr>
        <w:autoSpaceDE w:val="0"/>
        <w:autoSpaceDN w:val="0"/>
        <w:adjustRightInd w:val="0"/>
        <w:spacing w:after="0" w:line="360" w:lineRule="auto"/>
        <w:ind w:left="720"/>
        <w:rPr>
          <w:rFonts w:ascii="Times New Roman" w:hAnsi="Times New Roman" w:cs="Times New Roman"/>
          <w:sz w:val="24"/>
          <w:szCs w:val="24"/>
          <w:lang w:val="en-IN" w:eastAsia="en-IN" w:bidi="hi-IN"/>
        </w:rPr>
      </w:pPr>
      <w:r w:rsidRPr="00065CA0">
        <w:rPr>
          <w:rFonts w:ascii="Times New Roman" w:hAnsi="Times New Roman" w:cs="Times New Roman"/>
          <w:sz w:val="24"/>
          <w:szCs w:val="24"/>
          <w:lang w:val="en-IN" w:eastAsia="en-IN" w:bidi="hi-IN"/>
        </w:rPr>
        <w:t>2. Quality policy;</w:t>
      </w:r>
    </w:p>
    <w:p w:rsidR="0010154B" w:rsidRPr="00065CA0" w:rsidRDefault="0010154B" w:rsidP="00DD6262">
      <w:pPr>
        <w:autoSpaceDE w:val="0"/>
        <w:autoSpaceDN w:val="0"/>
        <w:adjustRightInd w:val="0"/>
        <w:spacing w:after="0" w:line="360" w:lineRule="auto"/>
        <w:ind w:left="720"/>
        <w:rPr>
          <w:rFonts w:ascii="Times New Roman" w:hAnsi="Times New Roman" w:cs="Times New Roman"/>
          <w:sz w:val="24"/>
          <w:szCs w:val="24"/>
          <w:lang w:val="en-IN" w:eastAsia="en-IN" w:bidi="hi-IN"/>
        </w:rPr>
      </w:pPr>
      <w:r w:rsidRPr="00065CA0">
        <w:rPr>
          <w:rFonts w:ascii="Times New Roman" w:hAnsi="Times New Roman" w:cs="Times New Roman"/>
          <w:sz w:val="24"/>
          <w:szCs w:val="24"/>
          <w:lang w:val="en-IN" w:eastAsia="en-IN" w:bidi="hi-IN"/>
        </w:rPr>
        <w:t>3. Information on achieving objectives and targets;</w:t>
      </w:r>
    </w:p>
    <w:p w:rsidR="0010154B" w:rsidRPr="00065CA0" w:rsidRDefault="0010154B" w:rsidP="00DD6262">
      <w:pPr>
        <w:autoSpaceDE w:val="0"/>
        <w:autoSpaceDN w:val="0"/>
        <w:adjustRightInd w:val="0"/>
        <w:spacing w:after="0" w:line="360" w:lineRule="auto"/>
        <w:ind w:left="720"/>
        <w:rPr>
          <w:rFonts w:ascii="Times New Roman" w:hAnsi="Times New Roman" w:cs="Times New Roman"/>
          <w:sz w:val="24"/>
          <w:szCs w:val="24"/>
          <w:lang w:val="en-IN" w:eastAsia="en-IN" w:bidi="hi-IN"/>
        </w:rPr>
      </w:pPr>
      <w:r w:rsidRPr="00065CA0">
        <w:rPr>
          <w:rFonts w:ascii="Times New Roman" w:hAnsi="Times New Roman" w:cs="Times New Roman"/>
          <w:sz w:val="24"/>
          <w:szCs w:val="24"/>
          <w:lang w:val="en-IN" w:eastAsia="en-IN" w:bidi="hi-IN"/>
        </w:rPr>
        <w:t>4. Risk and opportunities.</w:t>
      </w:r>
    </w:p>
    <w:p w:rsidR="0010154B" w:rsidRPr="00F31AD0" w:rsidRDefault="0029671E" w:rsidP="0095474C">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IN" w:eastAsia="en-IN" w:bidi="hi-IN"/>
        </w:rPr>
      </w:pPr>
      <w:proofErr w:type="spellStart"/>
      <w:r w:rsidRPr="00F31AD0">
        <w:rPr>
          <w:rFonts w:ascii="Times New Roman" w:hAnsi="Times New Roman" w:cs="Times New Roman"/>
          <w:sz w:val="24"/>
          <w:szCs w:val="24"/>
          <w:lang w:val="en-IN" w:eastAsia="en-IN" w:bidi="hi-IN"/>
        </w:rPr>
        <w:t>Panchayath</w:t>
      </w:r>
      <w:proofErr w:type="spellEnd"/>
      <w:r w:rsidRPr="00F31AD0">
        <w:rPr>
          <w:rFonts w:ascii="Times New Roman" w:hAnsi="Times New Roman" w:cs="Times New Roman"/>
          <w:sz w:val="24"/>
          <w:szCs w:val="24"/>
          <w:lang w:val="en-IN" w:eastAsia="en-IN" w:bidi="hi-IN"/>
        </w:rPr>
        <w:t xml:space="preserve"> committee</w:t>
      </w:r>
      <w:r w:rsidR="0010154B" w:rsidRPr="00F31AD0">
        <w:rPr>
          <w:rFonts w:ascii="Times New Roman" w:hAnsi="Times New Roman" w:cs="Times New Roman"/>
          <w:sz w:val="24"/>
          <w:szCs w:val="24"/>
          <w:lang w:val="en-IN" w:eastAsia="en-IN" w:bidi="hi-IN"/>
        </w:rPr>
        <w:t xml:space="preserve"> ensure the quality policy is understood and applied to the</w:t>
      </w:r>
      <w:r w:rsidR="00DD6262">
        <w:rPr>
          <w:rFonts w:ascii="Times New Roman" w:hAnsi="Times New Roman" w:cs="Times New Roman"/>
          <w:sz w:val="24"/>
          <w:szCs w:val="24"/>
          <w:lang w:val="en-IN" w:eastAsia="en-IN" w:bidi="hi-IN"/>
        </w:rPr>
        <w:t xml:space="preserve"> </w:t>
      </w:r>
      <w:r w:rsidR="0010154B" w:rsidRPr="00F31AD0">
        <w:rPr>
          <w:rFonts w:ascii="Times New Roman" w:hAnsi="Times New Roman" w:cs="Times New Roman"/>
          <w:sz w:val="24"/>
          <w:szCs w:val="24"/>
          <w:lang w:val="en-IN" w:eastAsia="en-IN" w:bidi="hi-IN"/>
        </w:rPr>
        <w:t>daily work of the organisation through the establishment of measureable goals and objectives.</w:t>
      </w:r>
      <w:r w:rsidRPr="00F31AD0">
        <w:rPr>
          <w:rFonts w:ascii="Times New Roman" w:hAnsi="Times New Roman" w:cs="Times New Roman"/>
          <w:sz w:val="24"/>
          <w:szCs w:val="24"/>
          <w:lang w:val="en-IN" w:eastAsia="en-IN" w:bidi="hi-IN"/>
        </w:rPr>
        <w:t xml:space="preserve"> </w:t>
      </w:r>
      <w:proofErr w:type="gramStart"/>
      <w:r w:rsidR="0010154B" w:rsidRPr="00F31AD0">
        <w:rPr>
          <w:rFonts w:ascii="Times New Roman" w:hAnsi="Times New Roman" w:cs="Times New Roman"/>
          <w:sz w:val="24"/>
          <w:szCs w:val="24"/>
          <w:lang w:val="en-IN" w:eastAsia="en-IN" w:bidi="hi-IN"/>
        </w:rPr>
        <w:t xml:space="preserve">Internal </w:t>
      </w:r>
      <w:r w:rsidR="00DD6262">
        <w:rPr>
          <w:rFonts w:ascii="Times New Roman" w:hAnsi="Times New Roman" w:cs="Times New Roman"/>
          <w:sz w:val="24"/>
          <w:szCs w:val="24"/>
          <w:lang w:val="en-IN" w:eastAsia="en-IN" w:bidi="hi-IN"/>
        </w:rPr>
        <w:t xml:space="preserve"> </w:t>
      </w:r>
      <w:r w:rsidR="0010154B" w:rsidRPr="00F31AD0">
        <w:rPr>
          <w:rFonts w:ascii="Times New Roman" w:hAnsi="Times New Roman" w:cs="Times New Roman"/>
          <w:sz w:val="24"/>
          <w:szCs w:val="24"/>
          <w:lang w:val="en-IN" w:eastAsia="en-IN" w:bidi="hi-IN"/>
        </w:rPr>
        <w:t>communication</w:t>
      </w:r>
      <w:proofErr w:type="gramEnd"/>
      <w:r w:rsidR="0010154B" w:rsidRPr="00F31AD0">
        <w:rPr>
          <w:rFonts w:ascii="Times New Roman" w:hAnsi="Times New Roman" w:cs="Times New Roman"/>
          <w:sz w:val="24"/>
          <w:szCs w:val="24"/>
          <w:lang w:val="en-IN" w:eastAsia="en-IN" w:bidi="hi-IN"/>
        </w:rPr>
        <w:t xml:space="preserve"> occurs on an on-going basis and is achieved through various mechanisms</w:t>
      </w:r>
      <w:r w:rsidR="00DD6262">
        <w:rPr>
          <w:rFonts w:ascii="Times New Roman" w:hAnsi="Times New Roman" w:cs="Times New Roman"/>
          <w:sz w:val="24"/>
          <w:szCs w:val="24"/>
          <w:lang w:val="en-IN" w:eastAsia="en-IN" w:bidi="hi-IN"/>
        </w:rPr>
        <w:t xml:space="preserve"> </w:t>
      </w:r>
      <w:r w:rsidR="0010154B" w:rsidRPr="00F31AD0">
        <w:rPr>
          <w:rFonts w:ascii="Times New Roman" w:hAnsi="Times New Roman" w:cs="Times New Roman"/>
          <w:sz w:val="24"/>
          <w:szCs w:val="24"/>
          <w:lang w:val="en-IN" w:eastAsia="en-IN" w:bidi="hi-IN"/>
        </w:rPr>
        <w:t>as appropriate:</w:t>
      </w:r>
    </w:p>
    <w:p w:rsidR="0010154B" w:rsidRPr="00F31AD0" w:rsidRDefault="0010154B" w:rsidP="00DD6262">
      <w:pPr>
        <w:autoSpaceDE w:val="0"/>
        <w:autoSpaceDN w:val="0"/>
        <w:adjustRightInd w:val="0"/>
        <w:spacing w:after="0" w:line="360" w:lineRule="auto"/>
        <w:ind w:left="720"/>
        <w:rPr>
          <w:rFonts w:ascii="Times New Roman" w:hAnsi="Times New Roman" w:cs="Times New Roman"/>
          <w:sz w:val="24"/>
          <w:szCs w:val="24"/>
          <w:lang w:val="en-IN" w:eastAsia="en-IN" w:bidi="hi-IN"/>
        </w:rPr>
      </w:pPr>
      <w:r w:rsidRPr="00F31AD0">
        <w:rPr>
          <w:rFonts w:ascii="Times New Roman" w:hAnsi="Times New Roman" w:cs="Times New Roman"/>
          <w:sz w:val="24"/>
          <w:szCs w:val="24"/>
          <w:lang w:val="en-IN" w:eastAsia="en-IN" w:bidi="hi-IN"/>
        </w:rPr>
        <w:t xml:space="preserve">1. Regular </w:t>
      </w:r>
      <w:r w:rsidR="0029671E" w:rsidRPr="00F31AD0">
        <w:rPr>
          <w:rFonts w:ascii="Times New Roman" w:hAnsi="Times New Roman" w:cs="Times New Roman"/>
          <w:sz w:val="24"/>
          <w:szCs w:val="24"/>
          <w:lang w:val="en-IN" w:eastAsia="en-IN" w:bidi="hi-IN"/>
        </w:rPr>
        <w:t xml:space="preserve">staff </w:t>
      </w:r>
      <w:r w:rsidRPr="00F31AD0">
        <w:rPr>
          <w:rFonts w:ascii="Times New Roman" w:hAnsi="Times New Roman" w:cs="Times New Roman"/>
          <w:sz w:val="24"/>
          <w:szCs w:val="24"/>
          <w:lang w:val="en-IN" w:eastAsia="en-IN" w:bidi="hi-IN"/>
        </w:rPr>
        <w:t>meetings;</w:t>
      </w:r>
    </w:p>
    <w:p w:rsidR="0010154B" w:rsidRPr="00F31AD0" w:rsidRDefault="0010154B" w:rsidP="00DD6262">
      <w:pPr>
        <w:spacing w:after="0" w:line="360" w:lineRule="auto"/>
        <w:ind w:left="720"/>
        <w:jc w:val="both"/>
        <w:rPr>
          <w:rFonts w:ascii="Times New Roman" w:hAnsi="Times New Roman" w:cs="Times New Roman"/>
          <w:sz w:val="24"/>
          <w:szCs w:val="24"/>
          <w:lang w:val="en-IN" w:eastAsia="en-IN" w:bidi="hi-IN"/>
        </w:rPr>
      </w:pPr>
      <w:r w:rsidRPr="00F31AD0">
        <w:rPr>
          <w:rFonts w:ascii="Times New Roman" w:hAnsi="Times New Roman" w:cs="Times New Roman"/>
          <w:sz w:val="24"/>
          <w:szCs w:val="24"/>
          <w:lang w:val="en-IN" w:eastAsia="en-IN" w:bidi="hi-IN"/>
        </w:rPr>
        <w:t>2. Training sessions and training material;</w:t>
      </w:r>
    </w:p>
    <w:p w:rsidR="0029671E" w:rsidRDefault="0029671E" w:rsidP="00DD6262">
      <w:pPr>
        <w:autoSpaceDE w:val="0"/>
        <w:autoSpaceDN w:val="0"/>
        <w:adjustRightInd w:val="0"/>
        <w:spacing w:after="0" w:line="360" w:lineRule="auto"/>
        <w:ind w:left="720"/>
        <w:rPr>
          <w:rFonts w:ascii="Times New Roman" w:hAnsi="Times New Roman" w:cs="Times New Roman"/>
          <w:sz w:val="24"/>
          <w:szCs w:val="24"/>
          <w:lang w:val="en-IN" w:eastAsia="en-IN" w:bidi="hi-IN"/>
        </w:rPr>
      </w:pPr>
      <w:r w:rsidRPr="00F31AD0">
        <w:rPr>
          <w:rFonts w:ascii="Times New Roman" w:hAnsi="Times New Roman" w:cs="Times New Roman"/>
          <w:sz w:val="24"/>
          <w:szCs w:val="24"/>
          <w:lang w:val="en-IN" w:eastAsia="en-IN" w:bidi="hi-IN"/>
        </w:rPr>
        <w:t xml:space="preserve">3. Display boards, memorandums, </w:t>
      </w:r>
      <w:proofErr w:type="gramStart"/>
      <w:r w:rsidRPr="00F31AD0">
        <w:rPr>
          <w:rFonts w:ascii="Times New Roman" w:hAnsi="Times New Roman" w:cs="Times New Roman"/>
          <w:sz w:val="24"/>
          <w:szCs w:val="24"/>
          <w:lang w:val="en-IN" w:eastAsia="en-IN" w:bidi="hi-IN"/>
        </w:rPr>
        <w:t>letters</w:t>
      </w:r>
      <w:proofErr w:type="gramEnd"/>
      <w:r w:rsidRPr="00F31AD0">
        <w:rPr>
          <w:rFonts w:ascii="Times New Roman" w:hAnsi="Times New Roman" w:cs="Times New Roman"/>
          <w:sz w:val="24"/>
          <w:szCs w:val="24"/>
          <w:lang w:val="en-IN" w:eastAsia="en-IN" w:bidi="hi-I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6"/>
        <w:gridCol w:w="3574"/>
        <w:gridCol w:w="2314"/>
      </w:tblGrid>
      <w:tr w:rsidR="00BC3C36" w:rsidRPr="00C85361" w:rsidTr="00D93655">
        <w:trPr>
          <w:trHeight w:val="902"/>
        </w:trPr>
        <w:tc>
          <w:tcPr>
            <w:tcW w:w="3846" w:type="dxa"/>
            <w:vAlign w:val="center"/>
          </w:tcPr>
          <w:p w:rsidR="00BC3C36" w:rsidRPr="00CE354C" w:rsidRDefault="00BC3C36" w:rsidP="00D93655">
            <w:pPr>
              <w:spacing w:after="0" w:line="240" w:lineRule="auto"/>
              <w:jc w:val="both"/>
              <w:rPr>
                <w:rFonts w:ascii="ML-TTKarthika" w:hAnsi="ML-TTKarthika"/>
                <w:b/>
                <w:bCs/>
              </w:rPr>
            </w:pPr>
            <w:r w:rsidRPr="00CE354C">
              <w:rPr>
                <w:rFonts w:ascii="ML-TTKarthika" w:hAnsi="ML-TTKarthika" w:cs="Times New Roman"/>
              </w:rPr>
              <w:lastRenderedPageBreak/>
              <w:br w:type="page"/>
            </w:r>
            <w:r w:rsidRPr="00CE354C">
              <w:rPr>
                <w:rFonts w:ascii="ML-TTKarthika" w:hAnsi="ML-TTKarthika"/>
              </w:rPr>
              <w:br w:type="page"/>
            </w:r>
          </w:p>
          <w:p w:rsidR="00BC3C36" w:rsidRDefault="00D93655" w:rsidP="00D93655">
            <w:pPr>
              <w:spacing w:after="0" w:line="240" w:lineRule="auto"/>
              <w:jc w:val="both"/>
              <w:rPr>
                <w:rFonts w:ascii="ML-TTKarthika" w:hAnsi="ML-TTKarthika"/>
                <w:b/>
                <w:bCs/>
              </w:rPr>
            </w:pPr>
            <w:r>
              <w:rPr>
                <w:rFonts w:ascii="Times New Roman" w:hAnsi="Times New Roman" w:cs="Times New Roman"/>
                <w:lang w:val="en-IN" w:eastAsia="en-IN" w:bidi="hi-IN"/>
              </w:rPr>
              <w:t>..........................</w:t>
            </w:r>
            <w:r w:rsidR="00BC3C36">
              <w:rPr>
                <w:rFonts w:ascii="Times New Roman" w:hAnsi="Times New Roman" w:cs="Times New Roman"/>
                <w:lang w:val="en-IN" w:eastAsia="en-IN" w:bidi="hi-IN"/>
              </w:rPr>
              <w:t xml:space="preserve"> </w:t>
            </w:r>
            <w:proofErr w:type="spellStart"/>
            <w:r w:rsidR="00BC3C36">
              <w:rPr>
                <w:rFonts w:ascii="Times New Roman" w:hAnsi="Times New Roman" w:cs="Times New Roman"/>
                <w:lang w:val="en-IN" w:eastAsia="en-IN" w:bidi="hi-IN"/>
              </w:rPr>
              <w:t>Gramapanchayath</w:t>
            </w:r>
            <w:proofErr w:type="spellEnd"/>
          </w:p>
          <w:p w:rsidR="00BC3C36" w:rsidRDefault="00BC3C36" w:rsidP="00D93655">
            <w:pPr>
              <w:spacing w:after="0" w:line="240" w:lineRule="auto"/>
              <w:jc w:val="both"/>
              <w:rPr>
                <w:rFonts w:ascii="Times New Roman" w:hAnsi="Times New Roman" w:cs="Times New Roman"/>
                <w:b/>
                <w:bCs/>
              </w:rPr>
            </w:pPr>
            <w:r>
              <w:rPr>
                <w:rFonts w:ascii="Times New Roman" w:hAnsi="Times New Roman" w:cs="Times New Roman"/>
                <w:b/>
                <w:bCs/>
              </w:rPr>
              <w:t>Standard : ISO 9001: 2015</w:t>
            </w:r>
          </w:p>
          <w:p w:rsidR="00BC3C36" w:rsidRPr="00CE354C" w:rsidRDefault="00BC3C36" w:rsidP="00D93655">
            <w:pPr>
              <w:spacing w:after="0" w:line="240" w:lineRule="auto"/>
              <w:jc w:val="both"/>
              <w:rPr>
                <w:b/>
                <w:bCs/>
              </w:rPr>
            </w:pPr>
          </w:p>
        </w:tc>
        <w:tc>
          <w:tcPr>
            <w:tcW w:w="3574" w:type="dxa"/>
            <w:vAlign w:val="center"/>
          </w:tcPr>
          <w:p w:rsidR="00BC3C36" w:rsidRPr="00CE354C" w:rsidRDefault="00BC3C36" w:rsidP="00D93655">
            <w:pPr>
              <w:spacing w:after="0"/>
              <w:jc w:val="both"/>
              <w:rPr>
                <w:rFonts w:ascii="ML-TTKarthika" w:hAnsi="ML-TTKarthika"/>
              </w:rPr>
            </w:pPr>
            <w:r w:rsidRPr="00CE354C">
              <w:rPr>
                <w:rFonts w:ascii="Times New Roman" w:hAnsi="Times New Roman" w:cs="Times New Roman"/>
                <w:b/>
                <w:bCs/>
                <w:lang w:bidi="ml-IN"/>
              </w:rPr>
              <w:t>Title:</w:t>
            </w:r>
            <w:r w:rsidRPr="00CE354C">
              <w:rPr>
                <w:rFonts w:ascii="Times New Roman" w:hAnsi="Times New Roman" w:cs="Times New Roman"/>
                <w:b/>
                <w:bCs/>
              </w:rPr>
              <w:t xml:space="preserve"> </w:t>
            </w:r>
            <w:r w:rsidRPr="00CE354C">
              <w:rPr>
                <w:rFonts w:ascii="Times New Roman" w:hAnsi="Times New Roman" w:cs="Times New Roman"/>
              </w:rPr>
              <w:t xml:space="preserve"> Support</w:t>
            </w:r>
          </w:p>
          <w:p w:rsidR="00BC3C36" w:rsidRPr="00CE354C" w:rsidRDefault="00BC3C36" w:rsidP="00D93655">
            <w:pPr>
              <w:spacing w:after="0" w:line="240" w:lineRule="auto"/>
              <w:jc w:val="both"/>
              <w:rPr>
                <w:rFonts w:ascii="ML-TTKarthika" w:hAnsi="ML-TTKarthika"/>
                <w:b/>
                <w:bCs/>
              </w:rPr>
            </w:pPr>
          </w:p>
        </w:tc>
        <w:tc>
          <w:tcPr>
            <w:tcW w:w="2314" w:type="dxa"/>
            <w:vAlign w:val="center"/>
          </w:tcPr>
          <w:p w:rsidR="00BC3C36" w:rsidRPr="00CE354C" w:rsidRDefault="00BC3C36" w:rsidP="00D93655">
            <w:pPr>
              <w:spacing w:after="0" w:line="240" w:lineRule="auto"/>
              <w:jc w:val="both"/>
              <w:rPr>
                <w:rFonts w:ascii="ML-TTKarthika" w:hAnsi="ML-TTKarthika"/>
                <w:b/>
                <w:bCs/>
              </w:rPr>
            </w:pPr>
            <w:r>
              <w:rPr>
                <w:rFonts w:ascii="Times New Roman" w:hAnsi="Times New Roman" w:cs="Times New Roman"/>
                <w:b/>
                <w:bCs/>
              </w:rPr>
              <w:t>Section no</w:t>
            </w:r>
            <w:r w:rsidRPr="00114051">
              <w:rPr>
                <w:rFonts w:ascii="Times New Roman" w:hAnsi="Times New Roman" w:cs="Times New Roman"/>
                <w:b/>
                <w:bCs/>
              </w:rPr>
              <w:t>:</w:t>
            </w:r>
            <w:r>
              <w:rPr>
                <w:rFonts w:ascii="Times New Roman" w:hAnsi="Times New Roman" w:cs="Times New Roman"/>
                <w:b/>
                <w:bCs/>
              </w:rPr>
              <w:t xml:space="preserve"> </w:t>
            </w:r>
            <w:r w:rsidRPr="00CE354C">
              <w:rPr>
                <w:rFonts w:ascii="Times New Roman" w:hAnsi="Times New Roman" w:cs="Times New Roman"/>
                <w:b/>
                <w:bCs/>
              </w:rPr>
              <w:t>7.0</w:t>
            </w:r>
          </w:p>
        </w:tc>
      </w:tr>
    </w:tbl>
    <w:p w:rsidR="00BC3C36" w:rsidRPr="00F31AD0" w:rsidRDefault="00BC3C36" w:rsidP="00DD6262">
      <w:pPr>
        <w:autoSpaceDE w:val="0"/>
        <w:autoSpaceDN w:val="0"/>
        <w:adjustRightInd w:val="0"/>
        <w:spacing w:after="0" w:line="360" w:lineRule="auto"/>
        <w:ind w:left="720"/>
        <w:rPr>
          <w:rFonts w:ascii="Times New Roman" w:hAnsi="Times New Roman" w:cs="Times New Roman"/>
          <w:sz w:val="24"/>
          <w:szCs w:val="24"/>
          <w:lang w:val="en-IN" w:eastAsia="en-IN" w:bidi="hi-IN"/>
        </w:rPr>
      </w:pPr>
    </w:p>
    <w:p w:rsidR="0029671E" w:rsidRPr="00F31AD0" w:rsidRDefault="0029671E" w:rsidP="00DD6262">
      <w:pPr>
        <w:autoSpaceDE w:val="0"/>
        <w:autoSpaceDN w:val="0"/>
        <w:adjustRightInd w:val="0"/>
        <w:spacing w:after="0" w:line="360" w:lineRule="auto"/>
        <w:ind w:left="720"/>
        <w:rPr>
          <w:rFonts w:ascii="Times New Roman" w:hAnsi="Times New Roman" w:cs="Times New Roman"/>
          <w:sz w:val="24"/>
          <w:szCs w:val="24"/>
          <w:lang w:val="en-IN" w:eastAsia="en-IN" w:bidi="hi-IN"/>
        </w:rPr>
      </w:pPr>
      <w:r w:rsidRPr="00F31AD0">
        <w:rPr>
          <w:rFonts w:ascii="Times New Roman" w:hAnsi="Times New Roman" w:cs="Times New Roman"/>
          <w:sz w:val="24"/>
          <w:szCs w:val="24"/>
          <w:lang w:val="en-IN" w:eastAsia="en-IN" w:bidi="hi-IN"/>
        </w:rPr>
        <w:t>4. Website, intranet, internal e-mails;</w:t>
      </w:r>
    </w:p>
    <w:p w:rsidR="0029671E" w:rsidRPr="00F31AD0" w:rsidRDefault="0029671E" w:rsidP="00DD6262">
      <w:pPr>
        <w:autoSpaceDE w:val="0"/>
        <w:autoSpaceDN w:val="0"/>
        <w:adjustRightInd w:val="0"/>
        <w:spacing w:after="0" w:line="360" w:lineRule="auto"/>
        <w:ind w:left="720"/>
        <w:rPr>
          <w:rFonts w:ascii="Times New Roman" w:hAnsi="Times New Roman" w:cs="Times New Roman"/>
          <w:sz w:val="24"/>
          <w:szCs w:val="24"/>
          <w:lang w:val="en-IN" w:eastAsia="en-IN" w:bidi="hi-IN"/>
        </w:rPr>
      </w:pPr>
      <w:r w:rsidRPr="00F31AD0">
        <w:rPr>
          <w:rFonts w:ascii="Times New Roman" w:hAnsi="Times New Roman" w:cs="Times New Roman"/>
          <w:sz w:val="24"/>
          <w:szCs w:val="24"/>
          <w:lang w:val="en-IN" w:eastAsia="en-IN" w:bidi="hi-IN"/>
        </w:rPr>
        <w:t xml:space="preserve">5. </w:t>
      </w:r>
      <w:r w:rsidR="00F31AD0" w:rsidRPr="00F31AD0">
        <w:rPr>
          <w:rFonts w:ascii="Times New Roman" w:hAnsi="Times New Roman" w:cs="Times New Roman"/>
          <w:sz w:val="24"/>
          <w:szCs w:val="24"/>
          <w:lang w:val="en-IN" w:eastAsia="en-IN" w:bidi="hi-IN"/>
        </w:rPr>
        <w:t xml:space="preserve">Internal </w:t>
      </w:r>
      <w:r w:rsidRPr="00F31AD0">
        <w:rPr>
          <w:rFonts w:ascii="Times New Roman" w:hAnsi="Times New Roman" w:cs="Times New Roman"/>
          <w:sz w:val="24"/>
          <w:szCs w:val="24"/>
          <w:lang w:val="en-IN" w:eastAsia="en-IN" w:bidi="hi-IN"/>
        </w:rPr>
        <w:t>audit results</w:t>
      </w:r>
      <w:r w:rsidR="00555534">
        <w:rPr>
          <w:rFonts w:ascii="Times New Roman" w:hAnsi="Times New Roman" w:cs="Times New Roman"/>
          <w:sz w:val="24"/>
          <w:szCs w:val="24"/>
          <w:lang w:val="en-IN" w:eastAsia="en-IN" w:bidi="hi-IN"/>
        </w:rPr>
        <w:t xml:space="preserve"> and Manag</w:t>
      </w:r>
      <w:r w:rsidR="00F83E07">
        <w:rPr>
          <w:rFonts w:ascii="Times New Roman" w:hAnsi="Times New Roman" w:cs="Times New Roman"/>
          <w:sz w:val="24"/>
          <w:szCs w:val="24"/>
          <w:lang w:val="en-IN" w:eastAsia="en-IN" w:bidi="hi-IN"/>
        </w:rPr>
        <w:t>ement review minutes</w:t>
      </w:r>
      <w:r w:rsidRPr="00F31AD0">
        <w:rPr>
          <w:rFonts w:ascii="Times New Roman" w:hAnsi="Times New Roman" w:cs="Times New Roman"/>
          <w:sz w:val="24"/>
          <w:szCs w:val="24"/>
          <w:lang w:val="en-IN" w:eastAsia="en-IN" w:bidi="hi-IN"/>
        </w:rPr>
        <w:t>;</w:t>
      </w:r>
    </w:p>
    <w:p w:rsidR="0029671E" w:rsidRPr="00F31AD0" w:rsidRDefault="00F31AD0" w:rsidP="00DD6262">
      <w:pPr>
        <w:autoSpaceDE w:val="0"/>
        <w:autoSpaceDN w:val="0"/>
        <w:adjustRightInd w:val="0"/>
        <w:spacing w:after="0" w:line="360" w:lineRule="auto"/>
        <w:ind w:left="720"/>
        <w:rPr>
          <w:rFonts w:ascii="Times New Roman" w:hAnsi="Times New Roman" w:cs="Times New Roman"/>
          <w:sz w:val="24"/>
          <w:szCs w:val="24"/>
          <w:lang w:val="en-IN" w:eastAsia="en-IN" w:bidi="hi-IN"/>
        </w:rPr>
      </w:pPr>
      <w:r w:rsidRPr="00F31AD0">
        <w:rPr>
          <w:rFonts w:ascii="Times New Roman" w:hAnsi="Times New Roman" w:cs="Times New Roman"/>
          <w:sz w:val="24"/>
          <w:szCs w:val="24"/>
          <w:lang w:val="en-IN" w:eastAsia="en-IN" w:bidi="hi-IN"/>
        </w:rPr>
        <w:t>6.</w:t>
      </w:r>
      <w:r w:rsidR="00F83E07">
        <w:rPr>
          <w:rFonts w:ascii="Times New Roman" w:hAnsi="Times New Roman" w:cs="Times New Roman"/>
          <w:sz w:val="24"/>
          <w:szCs w:val="24"/>
          <w:lang w:val="en-IN" w:eastAsia="en-IN" w:bidi="hi-IN"/>
        </w:rPr>
        <w:t xml:space="preserve"> </w:t>
      </w:r>
      <w:r w:rsidR="0029671E" w:rsidRPr="00F31AD0">
        <w:rPr>
          <w:rFonts w:ascii="Times New Roman" w:hAnsi="Times New Roman" w:cs="Times New Roman"/>
          <w:sz w:val="24"/>
          <w:szCs w:val="24"/>
          <w:lang w:val="en-IN" w:eastAsia="en-IN" w:bidi="hi-IN"/>
        </w:rPr>
        <w:t>Corrective action and non-conformance reports;</w:t>
      </w:r>
    </w:p>
    <w:p w:rsidR="0029671E" w:rsidRDefault="00F31AD0" w:rsidP="00672FAE">
      <w:pPr>
        <w:spacing w:after="100" w:afterAutospacing="1" w:line="360" w:lineRule="auto"/>
        <w:ind w:left="720"/>
        <w:jc w:val="both"/>
        <w:rPr>
          <w:rFonts w:ascii="Times New Roman" w:hAnsi="Times New Roman" w:cs="Times New Roman"/>
          <w:sz w:val="24"/>
          <w:szCs w:val="24"/>
          <w:lang w:val="en-IN" w:eastAsia="en-IN" w:bidi="hi-IN"/>
        </w:rPr>
      </w:pPr>
      <w:r w:rsidRPr="00F31AD0">
        <w:rPr>
          <w:rFonts w:ascii="Times New Roman" w:hAnsi="Times New Roman" w:cs="Times New Roman"/>
          <w:sz w:val="24"/>
          <w:szCs w:val="24"/>
          <w:lang w:val="en-IN" w:eastAsia="en-IN" w:bidi="hi-IN"/>
        </w:rPr>
        <w:t>7. Quality circle</w:t>
      </w:r>
      <w:r w:rsidR="0029671E" w:rsidRPr="00F31AD0">
        <w:rPr>
          <w:rFonts w:ascii="Times New Roman" w:hAnsi="Times New Roman" w:cs="Times New Roman"/>
          <w:sz w:val="24"/>
          <w:szCs w:val="24"/>
          <w:lang w:val="en-IN" w:eastAsia="en-IN" w:bidi="hi-IN"/>
        </w:rPr>
        <w:t xml:space="preserve"> meetings.</w:t>
      </w:r>
    </w:p>
    <w:p w:rsidR="0095474C" w:rsidRDefault="00D93655" w:rsidP="003825F6">
      <w:pPr>
        <w:autoSpaceDE w:val="0"/>
        <w:autoSpaceDN w:val="0"/>
        <w:adjustRightInd w:val="0"/>
        <w:spacing w:after="100" w:afterAutospacing="1" w:line="360" w:lineRule="auto"/>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w:t>
      </w:r>
      <w:r w:rsidR="005062FC" w:rsidRPr="005062FC">
        <w:rPr>
          <w:rFonts w:ascii="Times New Roman" w:hAnsi="Times New Roman" w:cs="Times New Roman"/>
          <w:sz w:val="24"/>
          <w:szCs w:val="24"/>
          <w:lang w:val="en-IN" w:eastAsia="en-IN" w:bidi="hi-IN"/>
        </w:rPr>
        <w:t xml:space="preserve"> </w:t>
      </w:r>
      <w:proofErr w:type="spellStart"/>
      <w:r w:rsidR="005062FC" w:rsidRPr="005062FC">
        <w:rPr>
          <w:rFonts w:ascii="Times New Roman" w:hAnsi="Times New Roman" w:cs="Times New Roman"/>
          <w:sz w:val="24"/>
          <w:szCs w:val="24"/>
          <w:lang w:val="en-IN" w:eastAsia="en-IN" w:bidi="hi-IN"/>
        </w:rPr>
        <w:t>Grama</w:t>
      </w:r>
      <w:proofErr w:type="spellEnd"/>
      <w:r w:rsidR="005062FC" w:rsidRPr="005062FC">
        <w:rPr>
          <w:rFonts w:ascii="Times New Roman" w:hAnsi="Times New Roman" w:cs="Times New Roman"/>
          <w:sz w:val="24"/>
          <w:szCs w:val="24"/>
          <w:lang w:val="en-IN" w:eastAsia="en-IN" w:bidi="hi-IN"/>
        </w:rPr>
        <w:t xml:space="preserve"> </w:t>
      </w:r>
      <w:proofErr w:type="spellStart"/>
      <w:r w:rsidR="005062FC" w:rsidRPr="005062FC">
        <w:rPr>
          <w:rFonts w:ascii="Times New Roman" w:hAnsi="Times New Roman" w:cs="Times New Roman"/>
          <w:sz w:val="24"/>
          <w:szCs w:val="24"/>
          <w:lang w:val="en-IN" w:eastAsia="en-IN" w:bidi="hi-IN"/>
        </w:rPr>
        <w:t>panchayath</w:t>
      </w:r>
      <w:proofErr w:type="spellEnd"/>
      <w:r w:rsidR="005062FC" w:rsidRPr="005062FC">
        <w:rPr>
          <w:rFonts w:ascii="Times New Roman" w:hAnsi="Times New Roman" w:cs="Times New Roman"/>
          <w:sz w:val="24"/>
          <w:szCs w:val="24"/>
          <w:lang w:val="en-IN" w:eastAsia="en-IN" w:bidi="hi-IN"/>
        </w:rPr>
        <w:t xml:space="preserve"> communicate information externally to our interested parties, as defined in Section 4.2, regarding the effectives of our QMS. External interested parties, mainly the citizens are the main driving force for our </w:t>
      </w:r>
      <w:proofErr w:type="spellStart"/>
      <w:r w:rsidR="00F731AD">
        <w:rPr>
          <w:rFonts w:ascii="Times New Roman" w:hAnsi="Times New Roman" w:cs="Times New Roman"/>
          <w:sz w:val="24"/>
          <w:szCs w:val="24"/>
          <w:lang w:val="en-IN" w:eastAsia="en-IN" w:bidi="hi-IN"/>
        </w:rPr>
        <w:t>panchayath</w:t>
      </w:r>
      <w:proofErr w:type="spellEnd"/>
      <w:r w:rsidR="005062FC" w:rsidRPr="005062FC">
        <w:rPr>
          <w:rFonts w:ascii="Times New Roman" w:hAnsi="Times New Roman" w:cs="Times New Roman"/>
          <w:sz w:val="24"/>
          <w:szCs w:val="24"/>
          <w:lang w:val="en-IN" w:eastAsia="en-IN" w:bidi="hi-IN"/>
        </w:rPr>
        <w:t xml:space="preserve"> to implement QMS.</w:t>
      </w:r>
      <w:r w:rsidR="00B82872">
        <w:rPr>
          <w:rFonts w:ascii="Times New Roman" w:hAnsi="Times New Roman" w:cs="Times New Roman"/>
          <w:sz w:val="24"/>
          <w:szCs w:val="24"/>
          <w:lang w:val="en-IN" w:eastAsia="en-IN" w:bidi="hi-IN"/>
        </w:rPr>
        <w:t xml:space="preserve"> </w:t>
      </w:r>
    </w:p>
    <w:p w:rsidR="005062FC" w:rsidRDefault="00B82872" w:rsidP="003825F6">
      <w:pPr>
        <w:autoSpaceDE w:val="0"/>
        <w:autoSpaceDN w:val="0"/>
        <w:adjustRightInd w:val="0"/>
        <w:spacing w:before="100" w:beforeAutospacing="1" w:after="100" w:afterAutospacing="1" w:line="360" w:lineRule="auto"/>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The information, responsibility, interval and method of communicating various stakeholders, both internal and external, is summarised as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985"/>
        <w:gridCol w:w="1276"/>
        <w:gridCol w:w="3552"/>
      </w:tblGrid>
      <w:tr w:rsidR="00006ADF" w:rsidRPr="00006ADF" w:rsidTr="00BC3C36">
        <w:tc>
          <w:tcPr>
            <w:tcW w:w="2943" w:type="dxa"/>
          </w:tcPr>
          <w:p w:rsidR="00F731AD" w:rsidRPr="00006ADF" w:rsidRDefault="00F731AD" w:rsidP="00006ADF">
            <w:pPr>
              <w:autoSpaceDE w:val="0"/>
              <w:autoSpaceDN w:val="0"/>
              <w:adjustRightInd w:val="0"/>
              <w:spacing w:after="0" w:line="360" w:lineRule="auto"/>
              <w:jc w:val="center"/>
              <w:rPr>
                <w:rFonts w:ascii="Times New Roman" w:hAnsi="Times New Roman" w:cs="Times New Roman"/>
                <w:b/>
                <w:bCs/>
                <w:sz w:val="24"/>
                <w:szCs w:val="24"/>
              </w:rPr>
            </w:pPr>
            <w:r w:rsidRPr="00006ADF">
              <w:rPr>
                <w:rFonts w:ascii="Times New Roman" w:hAnsi="Times New Roman" w:cs="Times New Roman"/>
                <w:b/>
                <w:bCs/>
                <w:sz w:val="24"/>
                <w:szCs w:val="24"/>
              </w:rPr>
              <w:t>Information</w:t>
            </w:r>
          </w:p>
        </w:tc>
        <w:tc>
          <w:tcPr>
            <w:tcW w:w="1985" w:type="dxa"/>
          </w:tcPr>
          <w:p w:rsidR="00F731AD" w:rsidRPr="00006ADF" w:rsidRDefault="00F731AD" w:rsidP="00006ADF">
            <w:pPr>
              <w:autoSpaceDE w:val="0"/>
              <w:autoSpaceDN w:val="0"/>
              <w:adjustRightInd w:val="0"/>
              <w:spacing w:after="0" w:line="360" w:lineRule="auto"/>
              <w:jc w:val="center"/>
              <w:rPr>
                <w:rFonts w:ascii="Times New Roman" w:hAnsi="Times New Roman" w:cs="Times New Roman"/>
                <w:b/>
                <w:bCs/>
                <w:sz w:val="24"/>
                <w:szCs w:val="24"/>
              </w:rPr>
            </w:pPr>
            <w:r w:rsidRPr="00006ADF">
              <w:rPr>
                <w:rFonts w:ascii="Times New Roman" w:hAnsi="Times New Roman" w:cs="Times New Roman"/>
                <w:b/>
                <w:bCs/>
                <w:sz w:val="24"/>
                <w:szCs w:val="24"/>
              </w:rPr>
              <w:t>Responsibility</w:t>
            </w:r>
          </w:p>
        </w:tc>
        <w:tc>
          <w:tcPr>
            <w:tcW w:w="1276" w:type="dxa"/>
          </w:tcPr>
          <w:p w:rsidR="00F731AD" w:rsidRPr="00006ADF" w:rsidRDefault="00F731AD" w:rsidP="00006ADF">
            <w:pPr>
              <w:autoSpaceDE w:val="0"/>
              <w:autoSpaceDN w:val="0"/>
              <w:adjustRightInd w:val="0"/>
              <w:spacing w:after="0" w:line="360" w:lineRule="auto"/>
              <w:jc w:val="center"/>
              <w:rPr>
                <w:rFonts w:ascii="Times New Roman" w:hAnsi="Times New Roman" w:cs="Times New Roman"/>
                <w:b/>
                <w:bCs/>
                <w:sz w:val="24"/>
                <w:szCs w:val="24"/>
              </w:rPr>
            </w:pPr>
            <w:r w:rsidRPr="00006ADF">
              <w:rPr>
                <w:rFonts w:ascii="Times New Roman" w:hAnsi="Times New Roman" w:cs="Times New Roman"/>
                <w:b/>
                <w:bCs/>
                <w:sz w:val="24"/>
                <w:szCs w:val="24"/>
              </w:rPr>
              <w:t>Interval</w:t>
            </w:r>
          </w:p>
        </w:tc>
        <w:tc>
          <w:tcPr>
            <w:tcW w:w="3552" w:type="dxa"/>
          </w:tcPr>
          <w:p w:rsidR="00F731AD" w:rsidRPr="00006ADF" w:rsidRDefault="008C251B" w:rsidP="00006ADF">
            <w:pPr>
              <w:autoSpaceDE w:val="0"/>
              <w:autoSpaceDN w:val="0"/>
              <w:adjustRightInd w:val="0"/>
              <w:spacing w:after="0" w:line="360" w:lineRule="auto"/>
              <w:jc w:val="center"/>
              <w:rPr>
                <w:rFonts w:ascii="Times New Roman" w:hAnsi="Times New Roman" w:cs="Times New Roman"/>
                <w:b/>
                <w:bCs/>
                <w:sz w:val="24"/>
                <w:szCs w:val="24"/>
              </w:rPr>
            </w:pPr>
            <w:r w:rsidRPr="00006ADF">
              <w:rPr>
                <w:rFonts w:ascii="Times New Roman" w:hAnsi="Times New Roman" w:cs="Times New Roman"/>
                <w:b/>
                <w:bCs/>
                <w:sz w:val="24"/>
                <w:szCs w:val="24"/>
              </w:rPr>
              <w:t>Method</w:t>
            </w:r>
          </w:p>
        </w:tc>
      </w:tr>
      <w:tr w:rsidR="00006ADF" w:rsidRPr="00006ADF" w:rsidTr="00BC3C36">
        <w:tc>
          <w:tcPr>
            <w:tcW w:w="2943" w:type="dxa"/>
          </w:tcPr>
          <w:p w:rsidR="00F731AD" w:rsidRPr="00006ADF" w:rsidRDefault="00F731AD" w:rsidP="00006ADF">
            <w:pPr>
              <w:autoSpaceDE w:val="0"/>
              <w:autoSpaceDN w:val="0"/>
              <w:adjustRightInd w:val="0"/>
              <w:spacing w:after="0" w:line="360" w:lineRule="auto"/>
              <w:rPr>
                <w:rFonts w:ascii="Times New Roman" w:hAnsi="Times New Roman" w:cs="Times New Roman"/>
                <w:sz w:val="24"/>
                <w:szCs w:val="24"/>
              </w:rPr>
            </w:pPr>
            <w:r w:rsidRPr="00006ADF">
              <w:rPr>
                <w:rFonts w:ascii="Times New Roman" w:hAnsi="Times New Roman" w:cs="Times New Roman"/>
                <w:sz w:val="24"/>
                <w:szCs w:val="24"/>
              </w:rPr>
              <w:t>Quality policy</w:t>
            </w:r>
          </w:p>
        </w:tc>
        <w:tc>
          <w:tcPr>
            <w:tcW w:w="1985" w:type="dxa"/>
          </w:tcPr>
          <w:p w:rsidR="00F731AD" w:rsidRPr="00006ADF" w:rsidRDefault="00F731AD" w:rsidP="00006ADF">
            <w:pPr>
              <w:autoSpaceDE w:val="0"/>
              <w:autoSpaceDN w:val="0"/>
              <w:adjustRightInd w:val="0"/>
              <w:spacing w:after="0" w:line="360" w:lineRule="auto"/>
              <w:jc w:val="center"/>
              <w:rPr>
                <w:rFonts w:ascii="Times New Roman" w:hAnsi="Times New Roman" w:cs="Times New Roman"/>
                <w:sz w:val="24"/>
                <w:szCs w:val="24"/>
              </w:rPr>
            </w:pPr>
            <w:proofErr w:type="spellStart"/>
            <w:r w:rsidRPr="00006ADF">
              <w:rPr>
                <w:rFonts w:ascii="Times New Roman" w:hAnsi="Times New Roman" w:cs="Times New Roman"/>
                <w:sz w:val="24"/>
                <w:szCs w:val="24"/>
              </w:rPr>
              <w:t>Panchayath</w:t>
            </w:r>
            <w:proofErr w:type="spellEnd"/>
            <w:r w:rsidRPr="00006ADF">
              <w:rPr>
                <w:rFonts w:ascii="Times New Roman" w:hAnsi="Times New Roman" w:cs="Times New Roman"/>
                <w:sz w:val="24"/>
                <w:szCs w:val="24"/>
              </w:rPr>
              <w:t xml:space="preserve"> </w:t>
            </w:r>
            <w:proofErr w:type="spellStart"/>
            <w:r w:rsidRPr="00006ADF">
              <w:rPr>
                <w:rFonts w:ascii="Times New Roman" w:hAnsi="Times New Roman" w:cs="Times New Roman"/>
                <w:sz w:val="24"/>
                <w:szCs w:val="24"/>
              </w:rPr>
              <w:t>Committe</w:t>
            </w:r>
            <w:proofErr w:type="spellEnd"/>
          </w:p>
        </w:tc>
        <w:tc>
          <w:tcPr>
            <w:tcW w:w="1276" w:type="dxa"/>
          </w:tcPr>
          <w:p w:rsidR="00F731AD" w:rsidRPr="00006ADF" w:rsidRDefault="00F731AD" w:rsidP="00006ADF">
            <w:pPr>
              <w:autoSpaceDE w:val="0"/>
              <w:autoSpaceDN w:val="0"/>
              <w:adjustRightInd w:val="0"/>
              <w:spacing w:after="0" w:line="360" w:lineRule="auto"/>
              <w:jc w:val="center"/>
              <w:rPr>
                <w:rFonts w:ascii="Times New Roman" w:hAnsi="Times New Roman" w:cs="Times New Roman"/>
                <w:sz w:val="24"/>
                <w:szCs w:val="24"/>
              </w:rPr>
            </w:pPr>
            <w:r w:rsidRPr="00006ADF">
              <w:rPr>
                <w:rFonts w:ascii="Times New Roman" w:hAnsi="Times New Roman" w:cs="Times New Roman"/>
                <w:sz w:val="24"/>
                <w:szCs w:val="24"/>
              </w:rPr>
              <w:t>Always</w:t>
            </w:r>
          </w:p>
        </w:tc>
        <w:tc>
          <w:tcPr>
            <w:tcW w:w="3552" w:type="dxa"/>
          </w:tcPr>
          <w:p w:rsidR="00F731AD" w:rsidRPr="00006ADF" w:rsidRDefault="00F731AD" w:rsidP="00006ADF">
            <w:pPr>
              <w:autoSpaceDE w:val="0"/>
              <w:autoSpaceDN w:val="0"/>
              <w:adjustRightInd w:val="0"/>
              <w:spacing w:after="0" w:line="360" w:lineRule="auto"/>
              <w:jc w:val="center"/>
              <w:rPr>
                <w:rFonts w:ascii="Times New Roman" w:hAnsi="Times New Roman" w:cs="Times New Roman"/>
                <w:sz w:val="24"/>
                <w:szCs w:val="24"/>
              </w:rPr>
            </w:pPr>
            <w:r w:rsidRPr="00006ADF">
              <w:rPr>
                <w:rFonts w:ascii="Times New Roman" w:hAnsi="Times New Roman" w:cs="Times New Roman"/>
                <w:sz w:val="24"/>
                <w:szCs w:val="24"/>
              </w:rPr>
              <w:t>Display Board</w:t>
            </w:r>
          </w:p>
        </w:tc>
      </w:tr>
      <w:tr w:rsidR="00006ADF" w:rsidRPr="00006ADF" w:rsidTr="00BC3C36">
        <w:tc>
          <w:tcPr>
            <w:tcW w:w="2943" w:type="dxa"/>
          </w:tcPr>
          <w:p w:rsidR="00F731AD" w:rsidRPr="00006ADF" w:rsidRDefault="00F731AD" w:rsidP="00006ADF">
            <w:pPr>
              <w:autoSpaceDE w:val="0"/>
              <w:autoSpaceDN w:val="0"/>
              <w:adjustRightInd w:val="0"/>
              <w:spacing w:after="0" w:line="360" w:lineRule="auto"/>
              <w:rPr>
                <w:rFonts w:ascii="Times New Roman" w:hAnsi="Times New Roman" w:cs="Times New Roman"/>
                <w:sz w:val="24"/>
                <w:szCs w:val="24"/>
              </w:rPr>
            </w:pPr>
            <w:r w:rsidRPr="00006ADF">
              <w:rPr>
                <w:rFonts w:ascii="Times New Roman" w:hAnsi="Times New Roman" w:cs="Times New Roman"/>
                <w:sz w:val="24"/>
                <w:szCs w:val="24"/>
              </w:rPr>
              <w:t>Quality Objectives</w:t>
            </w:r>
          </w:p>
        </w:tc>
        <w:tc>
          <w:tcPr>
            <w:tcW w:w="1985" w:type="dxa"/>
          </w:tcPr>
          <w:p w:rsidR="00F731AD" w:rsidRPr="00006ADF" w:rsidRDefault="00F731AD" w:rsidP="00006ADF">
            <w:pPr>
              <w:autoSpaceDE w:val="0"/>
              <w:autoSpaceDN w:val="0"/>
              <w:adjustRightInd w:val="0"/>
              <w:spacing w:after="0" w:line="360" w:lineRule="auto"/>
              <w:jc w:val="center"/>
              <w:rPr>
                <w:rFonts w:ascii="Times New Roman" w:hAnsi="Times New Roman" w:cs="Times New Roman"/>
                <w:sz w:val="24"/>
                <w:szCs w:val="24"/>
              </w:rPr>
            </w:pPr>
            <w:r w:rsidRPr="00006ADF">
              <w:rPr>
                <w:rFonts w:ascii="Times New Roman" w:hAnsi="Times New Roman" w:cs="Times New Roman"/>
                <w:sz w:val="24"/>
                <w:szCs w:val="24"/>
              </w:rPr>
              <w:t>Secretary</w:t>
            </w:r>
          </w:p>
        </w:tc>
        <w:tc>
          <w:tcPr>
            <w:tcW w:w="1276" w:type="dxa"/>
          </w:tcPr>
          <w:p w:rsidR="00F731AD" w:rsidRPr="00006ADF" w:rsidRDefault="00F731AD" w:rsidP="00006ADF">
            <w:pPr>
              <w:autoSpaceDE w:val="0"/>
              <w:autoSpaceDN w:val="0"/>
              <w:adjustRightInd w:val="0"/>
              <w:spacing w:after="0" w:line="360" w:lineRule="auto"/>
              <w:jc w:val="center"/>
              <w:rPr>
                <w:rFonts w:ascii="Times New Roman" w:hAnsi="Times New Roman" w:cs="Times New Roman"/>
                <w:sz w:val="24"/>
                <w:szCs w:val="24"/>
              </w:rPr>
            </w:pPr>
            <w:r w:rsidRPr="00006ADF">
              <w:rPr>
                <w:rFonts w:ascii="Times New Roman" w:hAnsi="Times New Roman" w:cs="Times New Roman"/>
                <w:sz w:val="24"/>
                <w:szCs w:val="24"/>
              </w:rPr>
              <w:t>Always</w:t>
            </w:r>
          </w:p>
        </w:tc>
        <w:tc>
          <w:tcPr>
            <w:tcW w:w="3552" w:type="dxa"/>
          </w:tcPr>
          <w:p w:rsidR="00F731AD" w:rsidRPr="00006ADF" w:rsidRDefault="00F731AD" w:rsidP="00006ADF">
            <w:pPr>
              <w:autoSpaceDE w:val="0"/>
              <w:autoSpaceDN w:val="0"/>
              <w:adjustRightInd w:val="0"/>
              <w:spacing w:after="0" w:line="360" w:lineRule="auto"/>
              <w:jc w:val="center"/>
              <w:rPr>
                <w:rFonts w:ascii="Times New Roman" w:hAnsi="Times New Roman" w:cs="Times New Roman"/>
                <w:sz w:val="24"/>
                <w:szCs w:val="24"/>
              </w:rPr>
            </w:pPr>
            <w:r w:rsidRPr="00006ADF">
              <w:rPr>
                <w:rFonts w:ascii="Times New Roman" w:hAnsi="Times New Roman" w:cs="Times New Roman"/>
                <w:sz w:val="24"/>
                <w:szCs w:val="24"/>
              </w:rPr>
              <w:t>Staff Meetings</w:t>
            </w:r>
            <w:r w:rsidR="00757A17">
              <w:rPr>
                <w:rFonts w:ascii="Times New Roman" w:hAnsi="Times New Roman" w:cs="Times New Roman"/>
                <w:sz w:val="24"/>
                <w:szCs w:val="24"/>
              </w:rPr>
              <w:t>, QC meetings</w:t>
            </w:r>
          </w:p>
        </w:tc>
      </w:tr>
      <w:tr w:rsidR="00006ADF" w:rsidRPr="00006ADF" w:rsidTr="00BC3C36">
        <w:tc>
          <w:tcPr>
            <w:tcW w:w="2943" w:type="dxa"/>
          </w:tcPr>
          <w:p w:rsidR="00F731AD" w:rsidRPr="00006ADF" w:rsidRDefault="00F731AD" w:rsidP="00FF774D">
            <w:pPr>
              <w:tabs>
                <w:tab w:val="right" w:pos="2586"/>
              </w:tabs>
              <w:autoSpaceDE w:val="0"/>
              <w:autoSpaceDN w:val="0"/>
              <w:adjustRightInd w:val="0"/>
              <w:spacing w:after="0" w:line="360" w:lineRule="auto"/>
              <w:rPr>
                <w:rFonts w:ascii="Times New Roman" w:hAnsi="Times New Roman" w:cs="Times New Roman"/>
                <w:sz w:val="24"/>
                <w:szCs w:val="24"/>
              </w:rPr>
            </w:pPr>
            <w:r w:rsidRPr="00006ADF">
              <w:rPr>
                <w:rFonts w:ascii="Times New Roman" w:hAnsi="Times New Roman" w:cs="Times New Roman"/>
                <w:sz w:val="24"/>
                <w:szCs w:val="24"/>
              </w:rPr>
              <w:t>Internal Audit Report</w:t>
            </w:r>
            <w:r w:rsidR="00FF774D">
              <w:rPr>
                <w:rFonts w:ascii="Times New Roman" w:hAnsi="Times New Roman" w:cs="Times New Roman"/>
                <w:sz w:val="24"/>
                <w:szCs w:val="24"/>
              </w:rPr>
              <w:tab/>
            </w:r>
          </w:p>
        </w:tc>
        <w:tc>
          <w:tcPr>
            <w:tcW w:w="1985" w:type="dxa"/>
          </w:tcPr>
          <w:p w:rsidR="00F731AD" w:rsidRPr="00006ADF" w:rsidRDefault="00F731AD" w:rsidP="00006ADF">
            <w:pPr>
              <w:autoSpaceDE w:val="0"/>
              <w:autoSpaceDN w:val="0"/>
              <w:adjustRightInd w:val="0"/>
              <w:spacing w:after="0" w:line="360" w:lineRule="auto"/>
              <w:jc w:val="center"/>
              <w:rPr>
                <w:rFonts w:ascii="Times New Roman" w:hAnsi="Times New Roman" w:cs="Times New Roman"/>
                <w:sz w:val="24"/>
                <w:szCs w:val="24"/>
              </w:rPr>
            </w:pPr>
            <w:r w:rsidRPr="00006ADF">
              <w:rPr>
                <w:rFonts w:ascii="Times New Roman" w:hAnsi="Times New Roman" w:cs="Times New Roman"/>
                <w:sz w:val="24"/>
                <w:szCs w:val="24"/>
              </w:rPr>
              <w:t>Secretary</w:t>
            </w:r>
          </w:p>
        </w:tc>
        <w:tc>
          <w:tcPr>
            <w:tcW w:w="1276" w:type="dxa"/>
          </w:tcPr>
          <w:p w:rsidR="00F731AD" w:rsidRPr="00006ADF" w:rsidRDefault="00F731AD" w:rsidP="00006ADF">
            <w:pPr>
              <w:autoSpaceDE w:val="0"/>
              <w:autoSpaceDN w:val="0"/>
              <w:adjustRightInd w:val="0"/>
              <w:spacing w:after="0" w:line="360" w:lineRule="auto"/>
              <w:jc w:val="center"/>
              <w:rPr>
                <w:rFonts w:ascii="Times New Roman" w:hAnsi="Times New Roman" w:cs="Times New Roman"/>
                <w:sz w:val="24"/>
                <w:szCs w:val="24"/>
              </w:rPr>
            </w:pPr>
            <w:r w:rsidRPr="00006ADF">
              <w:rPr>
                <w:rFonts w:ascii="Times New Roman" w:hAnsi="Times New Roman" w:cs="Times New Roman"/>
                <w:sz w:val="24"/>
                <w:szCs w:val="24"/>
              </w:rPr>
              <w:t>6 months</w:t>
            </w:r>
          </w:p>
        </w:tc>
        <w:tc>
          <w:tcPr>
            <w:tcW w:w="3552" w:type="dxa"/>
          </w:tcPr>
          <w:p w:rsidR="00F731AD" w:rsidRPr="00006ADF" w:rsidRDefault="00F731AD" w:rsidP="00006ADF">
            <w:pPr>
              <w:autoSpaceDE w:val="0"/>
              <w:autoSpaceDN w:val="0"/>
              <w:adjustRightInd w:val="0"/>
              <w:spacing w:after="0" w:line="360" w:lineRule="auto"/>
              <w:jc w:val="center"/>
              <w:rPr>
                <w:rFonts w:ascii="Times New Roman" w:hAnsi="Times New Roman" w:cs="Times New Roman"/>
                <w:sz w:val="24"/>
                <w:szCs w:val="24"/>
              </w:rPr>
            </w:pPr>
            <w:r w:rsidRPr="00006ADF">
              <w:rPr>
                <w:rFonts w:ascii="Times New Roman" w:hAnsi="Times New Roman" w:cs="Times New Roman"/>
                <w:sz w:val="24"/>
                <w:szCs w:val="24"/>
              </w:rPr>
              <w:t>Review Meeting</w:t>
            </w:r>
          </w:p>
        </w:tc>
      </w:tr>
      <w:tr w:rsidR="00006ADF" w:rsidRPr="00006ADF" w:rsidTr="00BC3C36">
        <w:tc>
          <w:tcPr>
            <w:tcW w:w="2943" w:type="dxa"/>
          </w:tcPr>
          <w:p w:rsidR="00F731AD" w:rsidRPr="00006ADF" w:rsidRDefault="00F731AD" w:rsidP="00006ADF">
            <w:pPr>
              <w:autoSpaceDE w:val="0"/>
              <w:autoSpaceDN w:val="0"/>
              <w:adjustRightInd w:val="0"/>
              <w:spacing w:after="0" w:line="360" w:lineRule="auto"/>
              <w:rPr>
                <w:rFonts w:ascii="Times New Roman" w:hAnsi="Times New Roman" w:cs="Times New Roman"/>
                <w:sz w:val="24"/>
                <w:szCs w:val="24"/>
              </w:rPr>
            </w:pPr>
            <w:r w:rsidRPr="00006ADF">
              <w:rPr>
                <w:rFonts w:ascii="Times New Roman" w:hAnsi="Times New Roman" w:cs="Times New Roman"/>
                <w:sz w:val="24"/>
                <w:szCs w:val="24"/>
              </w:rPr>
              <w:t>Service related complaints</w:t>
            </w:r>
          </w:p>
        </w:tc>
        <w:tc>
          <w:tcPr>
            <w:tcW w:w="1985" w:type="dxa"/>
          </w:tcPr>
          <w:p w:rsidR="00F731AD" w:rsidRPr="00006ADF" w:rsidRDefault="00F731AD" w:rsidP="00006ADF">
            <w:pPr>
              <w:autoSpaceDE w:val="0"/>
              <w:autoSpaceDN w:val="0"/>
              <w:adjustRightInd w:val="0"/>
              <w:spacing w:after="0" w:line="360" w:lineRule="auto"/>
              <w:jc w:val="center"/>
              <w:rPr>
                <w:rFonts w:ascii="Times New Roman" w:hAnsi="Times New Roman" w:cs="Times New Roman"/>
                <w:sz w:val="24"/>
                <w:szCs w:val="24"/>
              </w:rPr>
            </w:pPr>
            <w:r w:rsidRPr="00006ADF">
              <w:rPr>
                <w:rFonts w:ascii="Times New Roman" w:hAnsi="Times New Roman" w:cs="Times New Roman"/>
                <w:sz w:val="24"/>
                <w:szCs w:val="24"/>
              </w:rPr>
              <w:t>Secretary</w:t>
            </w:r>
          </w:p>
        </w:tc>
        <w:tc>
          <w:tcPr>
            <w:tcW w:w="1276" w:type="dxa"/>
          </w:tcPr>
          <w:p w:rsidR="00F731AD" w:rsidRPr="00006ADF" w:rsidRDefault="00BC3C36" w:rsidP="00006ADF">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Every month</w:t>
            </w:r>
          </w:p>
        </w:tc>
        <w:tc>
          <w:tcPr>
            <w:tcW w:w="3552" w:type="dxa"/>
          </w:tcPr>
          <w:p w:rsidR="00F731AD" w:rsidRPr="00006ADF" w:rsidRDefault="00F731AD" w:rsidP="00006ADF">
            <w:pPr>
              <w:autoSpaceDE w:val="0"/>
              <w:autoSpaceDN w:val="0"/>
              <w:adjustRightInd w:val="0"/>
              <w:spacing w:after="0" w:line="360" w:lineRule="auto"/>
              <w:jc w:val="center"/>
              <w:rPr>
                <w:rFonts w:ascii="Times New Roman" w:hAnsi="Times New Roman" w:cs="Times New Roman"/>
                <w:sz w:val="24"/>
                <w:szCs w:val="24"/>
              </w:rPr>
            </w:pPr>
            <w:r w:rsidRPr="00006ADF">
              <w:rPr>
                <w:rFonts w:ascii="Times New Roman" w:hAnsi="Times New Roman" w:cs="Times New Roman"/>
                <w:sz w:val="24"/>
                <w:szCs w:val="24"/>
              </w:rPr>
              <w:t>Review Meeting</w:t>
            </w:r>
          </w:p>
        </w:tc>
      </w:tr>
      <w:tr w:rsidR="00025492" w:rsidRPr="00006ADF" w:rsidTr="00BC3C36">
        <w:tc>
          <w:tcPr>
            <w:tcW w:w="2943" w:type="dxa"/>
          </w:tcPr>
          <w:p w:rsidR="00025492" w:rsidRPr="00006ADF" w:rsidRDefault="00DC49D2" w:rsidP="00006AD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Citizen survey report</w:t>
            </w:r>
          </w:p>
        </w:tc>
        <w:tc>
          <w:tcPr>
            <w:tcW w:w="1985" w:type="dxa"/>
          </w:tcPr>
          <w:p w:rsidR="00025492" w:rsidRPr="00006ADF" w:rsidRDefault="00DC49D2" w:rsidP="00006ADF">
            <w:pPr>
              <w:autoSpaceDE w:val="0"/>
              <w:autoSpaceDN w:val="0"/>
              <w:adjustRightInd w:val="0"/>
              <w:spacing w:after="0" w:line="360" w:lineRule="auto"/>
              <w:jc w:val="center"/>
              <w:rPr>
                <w:rFonts w:ascii="Times New Roman" w:hAnsi="Times New Roman" w:cs="Times New Roman"/>
                <w:sz w:val="24"/>
                <w:szCs w:val="24"/>
              </w:rPr>
            </w:pPr>
            <w:r w:rsidRPr="00006ADF">
              <w:rPr>
                <w:rFonts w:ascii="Times New Roman" w:hAnsi="Times New Roman" w:cs="Times New Roman"/>
                <w:sz w:val="24"/>
                <w:szCs w:val="24"/>
              </w:rPr>
              <w:t>Secretary</w:t>
            </w:r>
          </w:p>
        </w:tc>
        <w:tc>
          <w:tcPr>
            <w:tcW w:w="1276" w:type="dxa"/>
          </w:tcPr>
          <w:p w:rsidR="00025492" w:rsidRPr="00006ADF" w:rsidRDefault="00DC49D2" w:rsidP="00006ADF">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Yearly once</w:t>
            </w:r>
          </w:p>
        </w:tc>
        <w:tc>
          <w:tcPr>
            <w:tcW w:w="3552" w:type="dxa"/>
          </w:tcPr>
          <w:p w:rsidR="00025492" w:rsidRPr="00006ADF" w:rsidRDefault="007474CA" w:rsidP="00006ADF">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Committee meeting, review meetings</w:t>
            </w:r>
          </w:p>
        </w:tc>
      </w:tr>
      <w:tr w:rsidR="00025492" w:rsidRPr="00006ADF" w:rsidTr="00BC3C36">
        <w:tc>
          <w:tcPr>
            <w:tcW w:w="2943" w:type="dxa"/>
          </w:tcPr>
          <w:p w:rsidR="00025492" w:rsidRPr="00006ADF" w:rsidRDefault="007474CA" w:rsidP="00006AD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Citizen Charter</w:t>
            </w:r>
          </w:p>
        </w:tc>
        <w:tc>
          <w:tcPr>
            <w:tcW w:w="1985" w:type="dxa"/>
          </w:tcPr>
          <w:p w:rsidR="00025492" w:rsidRPr="00006ADF" w:rsidRDefault="007474CA" w:rsidP="00006ADF">
            <w:pPr>
              <w:autoSpaceDE w:val="0"/>
              <w:autoSpaceDN w:val="0"/>
              <w:adjustRightInd w:val="0"/>
              <w:spacing w:after="0" w:line="360" w:lineRule="auto"/>
              <w:jc w:val="center"/>
              <w:rPr>
                <w:rFonts w:ascii="Times New Roman" w:hAnsi="Times New Roman" w:cs="Times New Roman"/>
                <w:sz w:val="24"/>
                <w:szCs w:val="24"/>
              </w:rPr>
            </w:pPr>
            <w:r w:rsidRPr="00006ADF">
              <w:rPr>
                <w:rFonts w:ascii="Times New Roman" w:hAnsi="Times New Roman" w:cs="Times New Roman"/>
                <w:sz w:val="24"/>
                <w:szCs w:val="24"/>
              </w:rPr>
              <w:t>Secretary</w:t>
            </w:r>
          </w:p>
        </w:tc>
        <w:tc>
          <w:tcPr>
            <w:tcW w:w="1276" w:type="dxa"/>
          </w:tcPr>
          <w:p w:rsidR="00025492" w:rsidRPr="00006ADF" w:rsidRDefault="00044AE5" w:rsidP="00006ADF">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Yearly once</w:t>
            </w:r>
          </w:p>
        </w:tc>
        <w:tc>
          <w:tcPr>
            <w:tcW w:w="3552" w:type="dxa"/>
          </w:tcPr>
          <w:p w:rsidR="00025492" w:rsidRPr="00006ADF" w:rsidRDefault="00044AE5" w:rsidP="006935C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Print distributed through </w:t>
            </w:r>
            <w:proofErr w:type="spellStart"/>
            <w:r>
              <w:rPr>
                <w:rFonts w:ascii="Times New Roman" w:hAnsi="Times New Roman" w:cs="Times New Roman"/>
                <w:sz w:val="24"/>
                <w:szCs w:val="24"/>
              </w:rPr>
              <w:t>Gramasabhas</w:t>
            </w:r>
            <w:proofErr w:type="spellEnd"/>
            <w:r>
              <w:rPr>
                <w:rFonts w:ascii="Times New Roman" w:hAnsi="Times New Roman" w:cs="Times New Roman"/>
                <w:sz w:val="24"/>
                <w:szCs w:val="24"/>
              </w:rPr>
              <w:t xml:space="preserve">,  </w:t>
            </w:r>
            <w:r w:rsidR="007474CA">
              <w:rPr>
                <w:rFonts w:ascii="Times New Roman" w:hAnsi="Times New Roman" w:cs="Times New Roman"/>
                <w:sz w:val="24"/>
                <w:szCs w:val="24"/>
              </w:rPr>
              <w:t>Made available various contact points where citizens arrive like front office, libraries</w:t>
            </w:r>
            <w:r w:rsidR="006935C8">
              <w:rPr>
                <w:rFonts w:ascii="Times New Roman" w:hAnsi="Times New Roman" w:cs="Times New Roman"/>
                <w:sz w:val="24"/>
                <w:szCs w:val="24"/>
              </w:rPr>
              <w:t xml:space="preserve"> etc.</w:t>
            </w:r>
          </w:p>
        </w:tc>
      </w:tr>
      <w:tr w:rsidR="00025492" w:rsidRPr="00006ADF" w:rsidTr="00BC3C36">
        <w:tc>
          <w:tcPr>
            <w:tcW w:w="2943" w:type="dxa"/>
          </w:tcPr>
          <w:p w:rsidR="00025492" w:rsidRPr="00006ADF" w:rsidRDefault="006935C8" w:rsidP="00006AD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Development Report</w:t>
            </w:r>
          </w:p>
        </w:tc>
        <w:tc>
          <w:tcPr>
            <w:tcW w:w="1985" w:type="dxa"/>
          </w:tcPr>
          <w:p w:rsidR="00025492" w:rsidRPr="00006ADF" w:rsidRDefault="00044AE5" w:rsidP="00006ADF">
            <w:pPr>
              <w:autoSpaceDE w:val="0"/>
              <w:autoSpaceDN w:val="0"/>
              <w:adjustRightInd w:val="0"/>
              <w:spacing w:after="0" w:line="360" w:lineRule="auto"/>
              <w:jc w:val="center"/>
              <w:rPr>
                <w:rFonts w:ascii="Times New Roman" w:hAnsi="Times New Roman" w:cs="Times New Roman"/>
                <w:sz w:val="24"/>
                <w:szCs w:val="24"/>
              </w:rPr>
            </w:pPr>
            <w:proofErr w:type="spellStart"/>
            <w:r w:rsidRPr="00006ADF">
              <w:rPr>
                <w:rFonts w:ascii="Times New Roman" w:hAnsi="Times New Roman" w:cs="Times New Roman"/>
                <w:sz w:val="24"/>
                <w:szCs w:val="24"/>
              </w:rPr>
              <w:t>Panchayath</w:t>
            </w:r>
            <w:proofErr w:type="spellEnd"/>
            <w:r w:rsidRPr="00006ADF">
              <w:rPr>
                <w:rFonts w:ascii="Times New Roman" w:hAnsi="Times New Roman" w:cs="Times New Roman"/>
                <w:sz w:val="24"/>
                <w:szCs w:val="24"/>
              </w:rPr>
              <w:t xml:space="preserve"> Committe</w:t>
            </w:r>
            <w:r>
              <w:rPr>
                <w:rFonts w:ascii="Times New Roman" w:hAnsi="Times New Roman" w:cs="Times New Roman"/>
                <w:sz w:val="24"/>
                <w:szCs w:val="24"/>
              </w:rPr>
              <w:t>e</w:t>
            </w:r>
          </w:p>
        </w:tc>
        <w:tc>
          <w:tcPr>
            <w:tcW w:w="1276" w:type="dxa"/>
          </w:tcPr>
          <w:p w:rsidR="00025492" w:rsidRPr="00006ADF" w:rsidRDefault="00EB1BDA" w:rsidP="00EB1BDA">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O</w:t>
            </w:r>
            <w:r w:rsidR="00044AE5">
              <w:rPr>
                <w:rFonts w:ascii="Times New Roman" w:hAnsi="Times New Roman" w:cs="Times New Roman"/>
                <w:sz w:val="24"/>
                <w:szCs w:val="24"/>
              </w:rPr>
              <w:t>nce</w:t>
            </w:r>
            <w:r>
              <w:rPr>
                <w:rFonts w:ascii="Times New Roman" w:hAnsi="Times New Roman" w:cs="Times New Roman"/>
                <w:sz w:val="24"/>
                <w:szCs w:val="24"/>
              </w:rPr>
              <w:t xml:space="preserve"> in 5 years</w:t>
            </w:r>
          </w:p>
        </w:tc>
        <w:tc>
          <w:tcPr>
            <w:tcW w:w="3552" w:type="dxa"/>
          </w:tcPr>
          <w:p w:rsidR="00025492" w:rsidRPr="00006ADF" w:rsidRDefault="00044AE5" w:rsidP="00006ADF">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Print distributed through </w:t>
            </w:r>
            <w:proofErr w:type="spellStart"/>
            <w:r>
              <w:rPr>
                <w:rFonts w:ascii="Times New Roman" w:hAnsi="Times New Roman" w:cs="Times New Roman"/>
                <w:sz w:val="24"/>
                <w:szCs w:val="24"/>
              </w:rPr>
              <w:t>Gramasabhas</w:t>
            </w:r>
            <w:proofErr w:type="spellEnd"/>
            <w:r>
              <w:rPr>
                <w:rFonts w:ascii="Times New Roman" w:hAnsi="Times New Roman" w:cs="Times New Roman"/>
                <w:sz w:val="24"/>
                <w:szCs w:val="24"/>
              </w:rPr>
              <w:t xml:space="preserve">,  </w:t>
            </w:r>
          </w:p>
        </w:tc>
      </w:tr>
      <w:tr w:rsidR="00044AE5" w:rsidRPr="00006ADF" w:rsidTr="00BC3C36">
        <w:tc>
          <w:tcPr>
            <w:tcW w:w="2943" w:type="dxa"/>
          </w:tcPr>
          <w:p w:rsidR="00044AE5" w:rsidRPr="00006ADF" w:rsidRDefault="00044AE5" w:rsidP="00006AD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Plan document</w:t>
            </w:r>
          </w:p>
        </w:tc>
        <w:tc>
          <w:tcPr>
            <w:tcW w:w="1985" w:type="dxa"/>
          </w:tcPr>
          <w:p w:rsidR="00044AE5" w:rsidRPr="00006ADF" w:rsidRDefault="00E17C6D" w:rsidP="00F05C5A">
            <w:pPr>
              <w:autoSpaceDE w:val="0"/>
              <w:autoSpaceDN w:val="0"/>
              <w:adjustRightInd w:val="0"/>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Panchayat</w:t>
            </w:r>
            <w:proofErr w:type="spellEnd"/>
            <w:r w:rsidR="00044AE5" w:rsidRPr="00006ADF">
              <w:rPr>
                <w:rFonts w:ascii="Times New Roman" w:hAnsi="Times New Roman" w:cs="Times New Roman"/>
                <w:sz w:val="24"/>
                <w:szCs w:val="24"/>
              </w:rPr>
              <w:t xml:space="preserve"> Committe</w:t>
            </w:r>
            <w:r w:rsidR="00044AE5">
              <w:rPr>
                <w:rFonts w:ascii="Times New Roman" w:hAnsi="Times New Roman" w:cs="Times New Roman"/>
                <w:sz w:val="24"/>
                <w:szCs w:val="24"/>
              </w:rPr>
              <w:t>e</w:t>
            </w:r>
          </w:p>
        </w:tc>
        <w:tc>
          <w:tcPr>
            <w:tcW w:w="1276" w:type="dxa"/>
          </w:tcPr>
          <w:p w:rsidR="00044AE5" w:rsidRPr="00006ADF" w:rsidRDefault="00044AE5" w:rsidP="00F05C5A">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Yearly once</w:t>
            </w:r>
          </w:p>
        </w:tc>
        <w:tc>
          <w:tcPr>
            <w:tcW w:w="3552" w:type="dxa"/>
          </w:tcPr>
          <w:p w:rsidR="00044AE5" w:rsidRPr="00006ADF" w:rsidRDefault="00044AE5" w:rsidP="00006ADF">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Print distributed through </w:t>
            </w:r>
            <w:proofErr w:type="spellStart"/>
            <w:r>
              <w:rPr>
                <w:rFonts w:ascii="Times New Roman" w:hAnsi="Times New Roman" w:cs="Times New Roman"/>
                <w:sz w:val="24"/>
                <w:szCs w:val="24"/>
              </w:rPr>
              <w:t>Gramasabhas</w:t>
            </w:r>
            <w:proofErr w:type="spellEnd"/>
          </w:p>
        </w:tc>
      </w:tr>
      <w:tr w:rsidR="006935C8" w:rsidRPr="00006ADF" w:rsidTr="00BC3C36">
        <w:tc>
          <w:tcPr>
            <w:tcW w:w="2943" w:type="dxa"/>
          </w:tcPr>
          <w:p w:rsidR="006935C8" w:rsidRDefault="006935C8" w:rsidP="00006AD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Bio diversity report</w:t>
            </w:r>
          </w:p>
        </w:tc>
        <w:tc>
          <w:tcPr>
            <w:tcW w:w="1985" w:type="dxa"/>
          </w:tcPr>
          <w:p w:rsidR="006935C8" w:rsidRPr="00006ADF" w:rsidRDefault="00EB1BDA" w:rsidP="00006ADF">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Secretary</w:t>
            </w:r>
          </w:p>
        </w:tc>
        <w:tc>
          <w:tcPr>
            <w:tcW w:w="1276" w:type="dxa"/>
          </w:tcPr>
          <w:p w:rsidR="006935C8" w:rsidRPr="00006ADF" w:rsidRDefault="006935C8" w:rsidP="00006ADF">
            <w:pPr>
              <w:autoSpaceDE w:val="0"/>
              <w:autoSpaceDN w:val="0"/>
              <w:adjustRightInd w:val="0"/>
              <w:spacing w:after="0" w:line="360" w:lineRule="auto"/>
              <w:jc w:val="center"/>
              <w:rPr>
                <w:rFonts w:ascii="Times New Roman" w:hAnsi="Times New Roman" w:cs="Times New Roman"/>
                <w:sz w:val="24"/>
                <w:szCs w:val="24"/>
              </w:rPr>
            </w:pPr>
          </w:p>
        </w:tc>
        <w:tc>
          <w:tcPr>
            <w:tcW w:w="3552" w:type="dxa"/>
          </w:tcPr>
          <w:p w:rsidR="006935C8" w:rsidRPr="00006ADF" w:rsidRDefault="006935C8" w:rsidP="00006ADF">
            <w:pPr>
              <w:autoSpaceDE w:val="0"/>
              <w:autoSpaceDN w:val="0"/>
              <w:adjustRightInd w:val="0"/>
              <w:spacing w:after="0" w:line="360" w:lineRule="auto"/>
              <w:jc w:val="center"/>
              <w:rPr>
                <w:rFonts w:ascii="Times New Roman" w:hAnsi="Times New Roman" w:cs="Times New Roman"/>
                <w:sz w:val="24"/>
                <w:szCs w:val="24"/>
              </w:rPr>
            </w:pPr>
          </w:p>
        </w:tc>
      </w:tr>
    </w:tbl>
    <w:p w:rsidR="005062FC" w:rsidRPr="005062FC" w:rsidRDefault="005062FC" w:rsidP="005062FC">
      <w:pPr>
        <w:autoSpaceDE w:val="0"/>
        <w:autoSpaceDN w:val="0"/>
        <w:adjustRightInd w:val="0"/>
        <w:spacing w:after="0" w:line="360" w:lineRule="auto"/>
        <w:rPr>
          <w:rFonts w:ascii="Times New Roman" w:hAnsi="Times New Roman" w:cs="Times New Roman"/>
          <w:b/>
          <w:bCs/>
          <w:sz w:val="24"/>
          <w:szCs w:val="24"/>
        </w:rPr>
      </w:pPr>
    </w:p>
    <w:p w:rsidR="00491D75" w:rsidRPr="00B82872" w:rsidRDefault="00491D75" w:rsidP="005D360D">
      <w:pPr>
        <w:spacing w:after="100" w:afterAutospacing="1" w:line="360" w:lineRule="auto"/>
        <w:jc w:val="both"/>
        <w:rPr>
          <w:rFonts w:ascii="Times New Roman" w:hAnsi="Times New Roman" w:cs="Times New Roman"/>
          <w:b/>
          <w:bCs/>
          <w:sz w:val="24"/>
          <w:szCs w:val="24"/>
        </w:rPr>
      </w:pPr>
      <w:r w:rsidRPr="00B82872">
        <w:rPr>
          <w:rFonts w:ascii="Times New Roman" w:hAnsi="Times New Roman" w:cs="Times New Roman"/>
          <w:b/>
          <w:bCs/>
          <w:sz w:val="24"/>
          <w:szCs w:val="24"/>
        </w:rPr>
        <w:t xml:space="preserve">7.5 </w:t>
      </w:r>
      <w:r w:rsidR="008C251B" w:rsidRPr="00B82872">
        <w:rPr>
          <w:rFonts w:ascii="Times New Roman" w:hAnsi="Times New Roman" w:cs="Times New Roman"/>
          <w:b/>
          <w:bCs/>
          <w:sz w:val="24"/>
          <w:szCs w:val="24"/>
        </w:rPr>
        <w:t xml:space="preserve">Documented </w:t>
      </w:r>
      <w:r w:rsidRPr="00B82872">
        <w:rPr>
          <w:rFonts w:ascii="Times New Roman" w:hAnsi="Times New Roman" w:cs="Times New Roman"/>
          <w:b/>
          <w:bCs/>
          <w:sz w:val="24"/>
          <w:szCs w:val="24"/>
        </w:rPr>
        <w:t>Information</w:t>
      </w:r>
    </w:p>
    <w:p w:rsidR="00491D75" w:rsidRPr="00B82872" w:rsidRDefault="00491D75" w:rsidP="005D360D">
      <w:pPr>
        <w:spacing w:after="100" w:afterAutospacing="1" w:line="360" w:lineRule="auto"/>
        <w:jc w:val="both"/>
        <w:rPr>
          <w:rFonts w:ascii="Times New Roman" w:hAnsi="Times New Roman" w:cs="Times New Roman"/>
          <w:b/>
          <w:bCs/>
          <w:i/>
          <w:iCs/>
          <w:sz w:val="24"/>
          <w:szCs w:val="24"/>
        </w:rPr>
      </w:pPr>
      <w:r w:rsidRPr="00B82872">
        <w:rPr>
          <w:rFonts w:ascii="Times New Roman" w:hAnsi="Times New Roman" w:cs="Times New Roman"/>
          <w:b/>
          <w:bCs/>
          <w:sz w:val="24"/>
          <w:szCs w:val="24"/>
        </w:rPr>
        <w:t xml:space="preserve">7.5.1 </w:t>
      </w:r>
      <w:r w:rsidRPr="00B82872">
        <w:rPr>
          <w:rFonts w:ascii="Times New Roman" w:hAnsi="Times New Roman" w:cs="Times New Roman"/>
          <w:b/>
          <w:bCs/>
          <w:i/>
          <w:iCs/>
          <w:sz w:val="24"/>
          <w:szCs w:val="24"/>
        </w:rPr>
        <w:t>General</w:t>
      </w:r>
    </w:p>
    <w:p w:rsidR="004775CD" w:rsidRPr="001B3B0F" w:rsidRDefault="00D93655" w:rsidP="003825F6">
      <w:pPr>
        <w:autoSpaceDE w:val="0"/>
        <w:autoSpaceDN w:val="0"/>
        <w:adjustRightInd w:val="0"/>
        <w:spacing w:after="100" w:afterAutospacing="1" w:line="360" w:lineRule="auto"/>
        <w:rPr>
          <w:rFonts w:ascii="Times New Roman" w:hAnsi="Times New Roman" w:cs="Times New Roman"/>
          <w:i/>
          <w:iCs/>
          <w:sz w:val="24"/>
          <w:szCs w:val="24"/>
          <w:lang w:val="en-IN" w:eastAsia="en-IN" w:bidi="hi-IN"/>
        </w:rPr>
      </w:pPr>
      <w:r>
        <w:rPr>
          <w:rFonts w:ascii="Times New Roman" w:hAnsi="Times New Roman" w:cs="Times New Roman"/>
          <w:sz w:val="24"/>
          <w:szCs w:val="24"/>
          <w:lang w:val="en-IN" w:eastAsia="en-IN" w:bidi="hi-IN"/>
        </w:rPr>
        <w:t>..........................</w:t>
      </w:r>
      <w:r w:rsidR="004775CD" w:rsidRPr="000372F3">
        <w:rPr>
          <w:rFonts w:ascii="Times New Roman" w:hAnsi="Times New Roman" w:cs="Times New Roman"/>
          <w:sz w:val="24"/>
          <w:szCs w:val="24"/>
          <w:lang w:val="en-IN" w:eastAsia="en-IN" w:bidi="hi-IN"/>
        </w:rPr>
        <w:t xml:space="preserve"> </w:t>
      </w:r>
      <w:proofErr w:type="spellStart"/>
      <w:r w:rsidR="004775CD" w:rsidRPr="000372F3">
        <w:rPr>
          <w:rFonts w:ascii="Times New Roman" w:hAnsi="Times New Roman" w:cs="Times New Roman"/>
          <w:sz w:val="24"/>
          <w:szCs w:val="24"/>
          <w:lang w:val="en-IN" w:eastAsia="en-IN" w:bidi="hi-IN"/>
        </w:rPr>
        <w:t>Gramapanchayath’s</w:t>
      </w:r>
      <w:proofErr w:type="spellEnd"/>
      <w:r w:rsidR="004775CD" w:rsidRPr="000372F3">
        <w:rPr>
          <w:rFonts w:ascii="Times New Roman" w:hAnsi="Times New Roman" w:cs="Times New Roman"/>
          <w:sz w:val="24"/>
          <w:szCs w:val="24"/>
          <w:lang w:val="en-IN" w:eastAsia="en-IN" w:bidi="hi-IN"/>
        </w:rPr>
        <w:t xml:space="preserve"> Quality Management System will include information required by the ISO 9000-2015 Standard and documented information determined to be required for the effective operation of the </w:t>
      </w:r>
      <w:proofErr w:type="spellStart"/>
      <w:r w:rsidR="004775CD" w:rsidRPr="000372F3">
        <w:rPr>
          <w:rFonts w:ascii="Times New Roman" w:hAnsi="Times New Roman" w:cs="Times New Roman"/>
          <w:sz w:val="24"/>
          <w:szCs w:val="24"/>
          <w:lang w:val="en-IN" w:eastAsia="en-IN" w:bidi="hi-IN"/>
        </w:rPr>
        <w:t>panchayath</w:t>
      </w:r>
      <w:proofErr w:type="spellEnd"/>
      <w:r w:rsidR="004775CD" w:rsidRPr="000372F3">
        <w:rPr>
          <w:rFonts w:ascii="Times New Roman" w:hAnsi="Times New Roman" w:cs="Times New Roman"/>
          <w:sz w:val="24"/>
          <w:szCs w:val="24"/>
          <w:lang w:val="en-IN" w:eastAsia="en-IN" w:bidi="hi-IN"/>
        </w:rPr>
        <w:t>.</w:t>
      </w:r>
      <w:r w:rsidR="000B62E5">
        <w:rPr>
          <w:rFonts w:ascii="Times New Roman" w:hAnsi="Times New Roman" w:cs="Times New Roman"/>
          <w:sz w:val="24"/>
          <w:szCs w:val="24"/>
          <w:lang w:val="en-IN" w:eastAsia="en-IN" w:bidi="hi-IN"/>
        </w:rPr>
        <w:t xml:space="preserve"> The major documents maintained include </w:t>
      </w:r>
      <w:r w:rsidR="000B62E5" w:rsidRPr="001B3B0F">
        <w:rPr>
          <w:rFonts w:ascii="Times New Roman" w:hAnsi="Times New Roman" w:cs="Times New Roman"/>
          <w:i/>
          <w:iCs/>
          <w:sz w:val="24"/>
          <w:szCs w:val="24"/>
          <w:lang w:val="en-IN" w:eastAsia="en-IN" w:bidi="hi-IN"/>
        </w:rPr>
        <w:t>Quality Manual</w:t>
      </w:r>
      <w:r w:rsidR="000B62E5">
        <w:rPr>
          <w:rFonts w:ascii="Times New Roman" w:hAnsi="Times New Roman" w:cs="Times New Roman"/>
          <w:sz w:val="24"/>
          <w:szCs w:val="24"/>
          <w:lang w:val="en-IN" w:eastAsia="en-IN" w:bidi="hi-IN"/>
        </w:rPr>
        <w:t xml:space="preserve"> and </w:t>
      </w:r>
      <w:r w:rsidR="003A4421" w:rsidRPr="001B3B0F">
        <w:rPr>
          <w:rFonts w:ascii="Times New Roman" w:hAnsi="Times New Roman" w:cs="Times New Roman"/>
          <w:i/>
          <w:iCs/>
          <w:sz w:val="24"/>
          <w:szCs w:val="24"/>
          <w:lang w:val="en-IN" w:eastAsia="en-IN" w:bidi="hi-IN"/>
        </w:rPr>
        <w:t xml:space="preserve">Operating </w:t>
      </w:r>
      <w:r w:rsidR="001B3B0F" w:rsidRPr="001B3B0F">
        <w:rPr>
          <w:rFonts w:ascii="Times New Roman" w:hAnsi="Times New Roman" w:cs="Times New Roman"/>
          <w:i/>
          <w:iCs/>
          <w:sz w:val="24"/>
          <w:szCs w:val="24"/>
          <w:lang w:val="en-IN" w:eastAsia="en-IN" w:bidi="hi-IN"/>
        </w:rPr>
        <w:t>M</w:t>
      </w:r>
      <w:r w:rsidR="001B3B0F">
        <w:rPr>
          <w:rFonts w:ascii="Times New Roman" w:hAnsi="Times New Roman" w:cs="Times New Roman"/>
          <w:i/>
          <w:iCs/>
          <w:sz w:val="24"/>
          <w:szCs w:val="24"/>
          <w:lang w:val="en-IN" w:eastAsia="en-IN" w:bidi="hi-IN"/>
        </w:rPr>
        <w:t>anual.</w:t>
      </w:r>
    </w:p>
    <w:p w:rsidR="004775CD" w:rsidRPr="000372F3" w:rsidRDefault="000E3594" w:rsidP="00BC3C36">
      <w:pPr>
        <w:spacing w:before="100" w:beforeAutospacing="1" w:after="100" w:afterAutospacing="1" w:line="360" w:lineRule="auto"/>
        <w:jc w:val="both"/>
        <w:rPr>
          <w:rFonts w:ascii="Times New Roman" w:hAnsi="Times New Roman" w:cs="Times New Roman"/>
          <w:b/>
          <w:bCs/>
          <w:sz w:val="24"/>
          <w:szCs w:val="24"/>
          <w:lang w:val="en-IN" w:eastAsia="en-IN" w:bidi="hi-IN"/>
        </w:rPr>
      </w:pPr>
      <w:r w:rsidRPr="000372F3">
        <w:rPr>
          <w:rFonts w:ascii="Times New Roman" w:hAnsi="Times New Roman" w:cs="Times New Roman"/>
          <w:b/>
          <w:bCs/>
          <w:i/>
          <w:iCs/>
          <w:sz w:val="24"/>
          <w:szCs w:val="24"/>
        </w:rPr>
        <w:t>7.5.2</w:t>
      </w:r>
      <w:r w:rsidR="004775CD" w:rsidRPr="000372F3">
        <w:rPr>
          <w:rFonts w:ascii="Times New Roman" w:hAnsi="Times New Roman" w:cs="Times New Roman"/>
          <w:b/>
          <w:bCs/>
          <w:i/>
          <w:iCs/>
          <w:sz w:val="24"/>
          <w:szCs w:val="24"/>
        </w:rPr>
        <w:t xml:space="preserve"> </w:t>
      </w:r>
      <w:r w:rsidR="004775CD" w:rsidRPr="000372F3">
        <w:rPr>
          <w:rFonts w:ascii="Times New Roman" w:hAnsi="Times New Roman" w:cs="Times New Roman"/>
          <w:b/>
          <w:bCs/>
          <w:sz w:val="24"/>
          <w:szCs w:val="24"/>
          <w:lang w:val="en-IN" w:eastAsia="en-IN" w:bidi="hi-IN"/>
        </w:rPr>
        <w:t>Creating and Updating Documented Information</w:t>
      </w:r>
    </w:p>
    <w:p w:rsidR="00FB42F5" w:rsidRPr="000372F3" w:rsidRDefault="001B3B0F" w:rsidP="002C7C94">
      <w:pPr>
        <w:autoSpaceDE w:val="0"/>
        <w:autoSpaceDN w:val="0"/>
        <w:adjustRightInd w:val="0"/>
        <w:spacing w:after="100" w:afterAutospacing="1" w:line="360" w:lineRule="auto"/>
        <w:jc w:val="both"/>
        <w:rPr>
          <w:rFonts w:ascii="Times New Roman" w:hAnsi="Times New Roman" w:cs="Times New Roman"/>
          <w:sz w:val="24"/>
          <w:szCs w:val="24"/>
          <w:lang w:val="en-IN" w:eastAsia="en-IN" w:bidi="hi-IN"/>
        </w:rPr>
      </w:pPr>
      <w:r w:rsidRPr="001B3B0F">
        <w:rPr>
          <w:rFonts w:ascii="Times New Roman" w:hAnsi="Times New Roman" w:cs="Times New Roman"/>
          <w:i/>
          <w:iCs/>
          <w:sz w:val="24"/>
          <w:szCs w:val="24"/>
          <w:lang w:val="en-IN" w:eastAsia="en-IN" w:bidi="hi-IN"/>
        </w:rPr>
        <w:t>Quality Manual</w:t>
      </w:r>
      <w:r>
        <w:rPr>
          <w:rFonts w:ascii="Times New Roman" w:hAnsi="Times New Roman" w:cs="Times New Roman"/>
          <w:sz w:val="24"/>
          <w:szCs w:val="24"/>
          <w:lang w:val="en-IN" w:eastAsia="en-IN" w:bidi="hi-IN"/>
        </w:rPr>
        <w:t xml:space="preserve"> and </w:t>
      </w:r>
      <w:r w:rsidRPr="001B3B0F">
        <w:rPr>
          <w:rFonts w:ascii="Times New Roman" w:hAnsi="Times New Roman" w:cs="Times New Roman"/>
          <w:i/>
          <w:iCs/>
          <w:sz w:val="24"/>
          <w:szCs w:val="24"/>
          <w:lang w:val="en-IN" w:eastAsia="en-IN" w:bidi="hi-IN"/>
        </w:rPr>
        <w:t>Operating M</w:t>
      </w:r>
      <w:r>
        <w:rPr>
          <w:rFonts w:ascii="Times New Roman" w:hAnsi="Times New Roman" w:cs="Times New Roman"/>
          <w:i/>
          <w:iCs/>
          <w:sz w:val="24"/>
          <w:szCs w:val="24"/>
          <w:lang w:val="en-IN" w:eastAsia="en-IN" w:bidi="hi-IN"/>
        </w:rPr>
        <w:t>anual</w:t>
      </w:r>
      <w:r w:rsidRPr="000372F3">
        <w:rPr>
          <w:rFonts w:ascii="Times New Roman" w:hAnsi="Times New Roman" w:cs="Times New Roman"/>
          <w:sz w:val="24"/>
          <w:szCs w:val="24"/>
          <w:lang w:val="en-IN" w:eastAsia="en-IN" w:bidi="hi-IN"/>
        </w:rPr>
        <w:t xml:space="preserve"> </w:t>
      </w:r>
      <w:r w:rsidR="007E7028" w:rsidRPr="000372F3">
        <w:rPr>
          <w:rFonts w:ascii="Times New Roman" w:hAnsi="Times New Roman" w:cs="Times New Roman"/>
          <w:sz w:val="24"/>
          <w:szCs w:val="24"/>
          <w:lang w:val="en-IN" w:eastAsia="en-IN" w:bidi="hi-IN"/>
        </w:rPr>
        <w:t xml:space="preserve">required for the Quality Management System are controlled; processes have been established and implemented for maintenance of documents and </w:t>
      </w:r>
      <w:r w:rsidR="00FB42F5" w:rsidRPr="000372F3">
        <w:rPr>
          <w:rFonts w:ascii="Times New Roman" w:hAnsi="Times New Roman" w:cs="Times New Roman"/>
          <w:sz w:val="24"/>
          <w:szCs w:val="24"/>
          <w:lang w:val="en-IN" w:eastAsia="en-IN" w:bidi="hi-IN"/>
        </w:rPr>
        <w:t>records</w:t>
      </w:r>
      <w:r w:rsidR="007E7028" w:rsidRPr="000372F3">
        <w:rPr>
          <w:rFonts w:ascii="Times New Roman" w:hAnsi="Times New Roman" w:cs="Times New Roman"/>
          <w:sz w:val="24"/>
          <w:szCs w:val="24"/>
          <w:lang w:val="en-IN" w:eastAsia="en-IN" w:bidi="hi-IN"/>
        </w:rPr>
        <w:t xml:space="preserve"> as described in Operating Procedure (</w:t>
      </w:r>
      <w:r w:rsidR="003825F6">
        <w:rPr>
          <w:rFonts w:ascii="Times New Roman" w:hAnsi="Times New Roman" w:cs="Times New Roman"/>
          <w:sz w:val="24"/>
          <w:szCs w:val="24"/>
          <w:lang w:val="en-IN" w:eastAsia="en-IN" w:bidi="hi-IN"/>
        </w:rPr>
        <w:t>VGP</w:t>
      </w:r>
      <w:r w:rsidR="000C1092" w:rsidRPr="000372F3">
        <w:rPr>
          <w:rFonts w:ascii="Times New Roman" w:hAnsi="Times New Roman" w:cs="Times New Roman"/>
          <w:sz w:val="24"/>
          <w:szCs w:val="24"/>
          <w:lang w:val="en-IN" w:eastAsia="en-IN" w:bidi="hi-IN"/>
        </w:rPr>
        <w:t>/SOP/09</w:t>
      </w:r>
      <w:r w:rsidR="00FB42F5" w:rsidRPr="000372F3">
        <w:rPr>
          <w:rFonts w:ascii="Times New Roman" w:hAnsi="Times New Roman" w:cs="Times New Roman"/>
          <w:sz w:val="24"/>
          <w:szCs w:val="24"/>
          <w:lang w:val="en-IN" w:eastAsia="en-IN" w:bidi="hi-IN"/>
        </w:rPr>
        <w:t xml:space="preserve"> and </w:t>
      </w:r>
      <w:r w:rsidR="003825F6">
        <w:rPr>
          <w:rFonts w:ascii="Times New Roman" w:hAnsi="Times New Roman" w:cs="Times New Roman"/>
          <w:sz w:val="24"/>
          <w:szCs w:val="24"/>
          <w:lang w:val="en-IN" w:eastAsia="en-IN" w:bidi="hi-IN"/>
        </w:rPr>
        <w:t>VGP</w:t>
      </w:r>
      <w:r w:rsidR="00FB42F5" w:rsidRPr="000372F3">
        <w:rPr>
          <w:rFonts w:ascii="Times New Roman" w:hAnsi="Times New Roman" w:cs="Times New Roman"/>
          <w:sz w:val="24"/>
          <w:szCs w:val="24"/>
          <w:lang w:val="en-IN" w:eastAsia="en-IN" w:bidi="hi-IN"/>
        </w:rPr>
        <w:t>/SOP/10</w:t>
      </w:r>
      <w:r w:rsidR="007E7028" w:rsidRPr="000372F3">
        <w:rPr>
          <w:rFonts w:ascii="Times New Roman" w:hAnsi="Times New Roman" w:cs="Times New Roman"/>
          <w:sz w:val="24"/>
          <w:szCs w:val="24"/>
          <w:lang w:val="en-IN" w:eastAsia="en-IN" w:bidi="hi-IN"/>
        </w:rPr>
        <w:t>)</w:t>
      </w:r>
      <w:r w:rsidR="002C7C94">
        <w:rPr>
          <w:rFonts w:ascii="Times New Roman" w:hAnsi="Times New Roman" w:cs="Times New Roman"/>
          <w:sz w:val="24"/>
          <w:szCs w:val="24"/>
          <w:lang w:val="en-IN" w:eastAsia="en-IN" w:bidi="hi-IN"/>
        </w:rPr>
        <w:t>.</w:t>
      </w:r>
    </w:p>
    <w:p w:rsidR="007E7028" w:rsidRPr="000372F3" w:rsidRDefault="007E7028" w:rsidP="005D360D">
      <w:pPr>
        <w:autoSpaceDE w:val="0"/>
        <w:autoSpaceDN w:val="0"/>
        <w:adjustRightInd w:val="0"/>
        <w:spacing w:after="0" w:line="360" w:lineRule="auto"/>
        <w:ind w:left="720"/>
        <w:jc w:val="both"/>
        <w:rPr>
          <w:rFonts w:ascii="Times New Roman" w:hAnsi="Times New Roman" w:cs="Times New Roman"/>
          <w:sz w:val="24"/>
          <w:szCs w:val="24"/>
          <w:lang w:val="en-IN" w:eastAsia="en-IN" w:bidi="hi-IN"/>
        </w:rPr>
      </w:pPr>
      <w:r w:rsidRPr="000372F3">
        <w:rPr>
          <w:rFonts w:ascii="Times New Roman" w:hAnsi="Times New Roman" w:cs="Times New Roman"/>
          <w:sz w:val="24"/>
          <w:szCs w:val="24"/>
          <w:lang w:val="en-IN" w:eastAsia="en-IN" w:bidi="hi-IN"/>
        </w:rPr>
        <w:t>• Approving documents for adequacy prior to issue;</w:t>
      </w:r>
    </w:p>
    <w:p w:rsidR="007E7028" w:rsidRPr="000372F3" w:rsidRDefault="007E7028" w:rsidP="005D360D">
      <w:pPr>
        <w:autoSpaceDE w:val="0"/>
        <w:autoSpaceDN w:val="0"/>
        <w:adjustRightInd w:val="0"/>
        <w:spacing w:after="0" w:line="360" w:lineRule="auto"/>
        <w:ind w:left="720"/>
        <w:jc w:val="both"/>
        <w:rPr>
          <w:rFonts w:ascii="Times New Roman" w:hAnsi="Times New Roman" w:cs="Times New Roman"/>
          <w:sz w:val="24"/>
          <w:szCs w:val="24"/>
          <w:lang w:val="en-IN" w:eastAsia="en-IN" w:bidi="hi-IN"/>
        </w:rPr>
      </w:pPr>
      <w:r w:rsidRPr="000372F3">
        <w:rPr>
          <w:rFonts w:ascii="Times New Roman" w:hAnsi="Times New Roman" w:cs="Times New Roman"/>
          <w:sz w:val="24"/>
          <w:szCs w:val="24"/>
          <w:lang w:val="en-IN" w:eastAsia="en-IN" w:bidi="hi-IN"/>
        </w:rPr>
        <w:t>• Reviewing, updating when necessary, and re-approving, by the same function, such documents, and identify revisions;</w:t>
      </w:r>
    </w:p>
    <w:p w:rsidR="007E7028" w:rsidRPr="000372F3" w:rsidRDefault="007E7028" w:rsidP="005D360D">
      <w:pPr>
        <w:autoSpaceDE w:val="0"/>
        <w:autoSpaceDN w:val="0"/>
        <w:adjustRightInd w:val="0"/>
        <w:spacing w:after="0" w:line="360" w:lineRule="auto"/>
        <w:ind w:left="720"/>
        <w:jc w:val="both"/>
        <w:rPr>
          <w:rFonts w:ascii="Times New Roman" w:hAnsi="Times New Roman" w:cs="Times New Roman"/>
          <w:sz w:val="24"/>
          <w:szCs w:val="24"/>
          <w:lang w:val="en-IN" w:eastAsia="en-IN" w:bidi="hi-IN"/>
        </w:rPr>
      </w:pPr>
      <w:r w:rsidRPr="000372F3">
        <w:rPr>
          <w:rFonts w:ascii="Times New Roman" w:hAnsi="Times New Roman" w:cs="Times New Roman"/>
          <w:sz w:val="24"/>
          <w:szCs w:val="24"/>
          <w:lang w:val="en-IN" w:eastAsia="en-IN" w:bidi="hi-IN"/>
        </w:rPr>
        <w:t>• Ensuring that relevant versions of applicable documents are available at point of use;</w:t>
      </w:r>
    </w:p>
    <w:p w:rsidR="007E7028" w:rsidRPr="000372F3" w:rsidRDefault="007E7028" w:rsidP="005D360D">
      <w:pPr>
        <w:autoSpaceDE w:val="0"/>
        <w:autoSpaceDN w:val="0"/>
        <w:adjustRightInd w:val="0"/>
        <w:spacing w:after="0" w:line="360" w:lineRule="auto"/>
        <w:ind w:left="720"/>
        <w:jc w:val="both"/>
        <w:rPr>
          <w:rFonts w:ascii="Times New Roman" w:hAnsi="Times New Roman" w:cs="Times New Roman"/>
          <w:sz w:val="24"/>
          <w:szCs w:val="24"/>
          <w:lang w:val="en-IN" w:eastAsia="en-IN" w:bidi="hi-IN"/>
        </w:rPr>
      </w:pPr>
      <w:r w:rsidRPr="000372F3">
        <w:rPr>
          <w:rFonts w:ascii="Times New Roman" w:hAnsi="Times New Roman" w:cs="Times New Roman"/>
          <w:sz w:val="24"/>
          <w:szCs w:val="24"/>
          <w:lang w:val="en-IN" w:eastAsia="en-IN" w:bidi="hi-IN"/>
        </w:rPr>
        <w:t>• Ensuring that documents remain legible, readily identifiable and retrievable;</w:t>
      </w:r>
    </w:p>
    <w:p w:rsidR="007E7028" w:rsidRPr="00672FAE" w:rsidRDefault="007E7028" w:rsidP="005D360D">
      <w:pPr>
        <w:autoSpaceDE w:val="0"/>
        <w:autoSpaceDN w:val="0"/>
        <w:adjustRightInd w:val="0"/>
        <w:spacing w:after="0" w:line="360" w:lineRule="auto"/>
        <w:ind w:left="720"/>
        <w:jc w:val="both"/>
        <w:rPr>
          <w:rFonts w:ascii="Times New Roman" w:hAnsi="Times New Roman" w:cs="Times New Roman"/>
          <w:sz w:val="24"/>
          <w:szCs w:val="24"/>
          <w:lang w:val="en-IN" w:eastAsia="en-IN" w:bidi="hi-IN"/>
        </w:rPr>
      </w:pPr>
      <w:r w:rsidRPr="00672FAE">
        <w:rPr>
          <w:rFonts w:ascii="Times New Roman" w:hAnsi="Times New Roman" w:cs="Times New Roman"/>
          <w:sz w:val="24"/>
          <w:szCs w:val="24"/>
          <w:lang w:val="en-IN" w:eastAsia="en-IN" w:bidi="hi-IN"/>
        </w:rPr>
        <w:t>• Preventing the unintended use of obsolete documents and their retention period, and maintain suitable identification if they are</w:t>
      </w:r>
      <w:r w:rsidR="000372F3" w:rsidRPr="00672FAE">
        <w:rPr>
          <w:rFonts w:ascii="Times New Roman" w:hAnsi="Times New Roman" w:cs="Times New Roman"/>
          <w:sz w:val="24"/>
          <w:szCs w:val="24"/>
          <w:lang w:val="en-IN" w:eastAsia="en-IN" w:bidi="hi-IN"/>
        </w:rPr>
        <w:t xml:space="preserve"> </w:t>
      </w:r>
      <w:r w:rsidRPr="00672FAE">
        <w:rPr>
          <w:rFonts w:ascii="Times New Roman" w:hAnsi="Times New Roman" w:cs="Times New Roman"/>
          <w:sz w:val="24"/>
          <w:szCs w:val="24"/>
          <w:lang w:val="en-IN" w:eastAsia="en-IN" w:bidi="hi-IN"/>
        </w:rPr>
        <w:t>retained; and</w:t>
      </w:r>
    </w:p>
    <w:p w:rsidR="007E7028" w:rsidRPr="00672FAE" w:rsidRDefault="007E7028" w:rsidP="005D360D">
      <w:pPr>
        <w:autoSpaceDE w:val="0"/>
        <w:autoSpaceDN w:val="0"/>
        <w:adjustRightInd w:val="0"/>
        <w:spacing w:after="0" w:line="360" w:lineRule="auto"/>
        <w:ind w:left="720"/>
        <w:jc w:val="both"/>
        <w:rPr>
          <w:rFonts w:ascii="Times New Roman" w:hAnsi="Times New Roman" w:cs="Times New Roman"/>
          <w:sz w:val="24"/>
          <w:szCs w:val="24"/>
          <w:lang w:val="en-IN" w:eastAsia="en-IN" w:bidi="hi-IN"/>
        </w:rPr>
      </w:pPr>
      <w:r w:rsidRPr="00672FAE">
        <w:rPr>
          <w:rFonts w:ascii="Times New Roman" w:hAnsi="Times New Roman" w:cs="Times New Roman"/>
          <w:sz w:val="24"/>
          <w:szCs w:val="24"/>
          <w:lang w:val="en-IN" w:eastAsia="en-IN" w:bidi="hi-IN"/>
        </w:rPr>
        <w:t>• A master index will be maintained to identify current revision of all procedures.</w:t>
      </w:r>
    </w:p>
    <w:p w:rsidR="00BC3C36" w:rsidRPr="00672FAE" w:rsidRDefault="007E7028" w:rsidP="003825F6">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IN" w:eastAsia="en-IN" w:bidi="hi-IN"/>
        </w:rPr>
      </w:pPr>
      <w:r w:rsidRPr="00672FAE">
        <w:rPr>
          <w:rFonts w:ascii="Times New Roman" w:hAnsi="Times New Roman" w:cs="Times New Roman"/>
          <w:sz w:val="24"/>
          <w:szCs w:val="24"/>
          <w:lang w:val="en-IN" w:eastAsia="en-IN" w:bidi="hi-IN"/>
        </w:rPr>
        <w:t xml:space="preserve">Documents and document changes may be initiated by anyone in the organization but may only be issued by </w:t>
      </w:r>
      <w:r w:rsidR="004F6FE4" w:rsidRPr="00672FAE">
        <w:rPr>
          <w:rFonts w:ascii="Times New Roman" w:hAnsi="Times New Roman" w:cs="Times New Roman"/>
          <w:sz w:val="24"/>
          <w:szCs w:val="24"/>
          <w:lang w:val="en-IN" w:eastAsia="en-IN" w:bidi="hi-IN"/>
        </w:rPr>
        <w:t xml:space="preserve">secretary as </w:t>
      </w:r>
      <w:r w:rsidRPr="00672FAE">
        <w:rPr>
          <w:rFonts w:ascii="Times New Roman" w:hAnsi="Times New Roman" w:cs="Times New Roman"/>
          <w:sz w:val="24"/>
          <w:szCs w:val="24"/>
          <w:lang w:val="en-IN" w:eastAsia="en-IN" w:bidi="hi-IN"/>
        </w:rPr>
        <w:t>defined in Operating Procedure (</w:t>
      </w:r>
      <w:r w:rsidR="003825F6">
        <w:rPr>
          <w:rFonts w:ascii="Times New Roman" w:hAnsi="Times New Roman" w:cs="Times New Roman"/>
          <w:sz w:val="24"/>
          <w:szCs w:val="24"/>
          <w:lang w:val="en-IN" w:eastAsia="en-IN" w:bidi="hi-IN"/>
        </w:rPr>
        <w:t>VGP</w:t>
      </w:r>
      <w:r w:rsidR="004F6FE4" w:rsidRPr="00672FAE">
        <w:rPr>
          <w:rFonts w:ascii="Times New Roman" w:hAnsi="Times New Roman" w:cs="Times New Roman"/>
          <w:sz w:val="24"/>
          <w:szCs w:val="24"/>
          <w:lang w:val="en-IN" w:eastAsia="en-IN" w:bidi="hi-IN"/>
        </w:rPr>
        <w:t xml:space="preserve">/SOP/09). </w:t>
      </w:r>
      <w:r w:rsidRPr="00672FAE">
        <w:rPr>
          <w:rFonts w:ascii="Times New Roman" w:hAnsi="Times New Roman" w:cs="Times New Roman"/>
          <w:sz w:val="24"/>
          <w:szCs w:val="24"/>
          <w:lang w:val="en-IN" w:eastAsia="en-IN" w:bidi="hi-IN"/>
        </w:rPr>
        <w:t xml:space="preserve"> All documents are reviewed and approved prior to issue. Documents and data are distributed to personnel and locations</w:t>
      </w:r>
      <w:r w:rsidR="004F6FE4" w:rsidRPr="00672FAE">
        <w:rPr>
          <w:rFonts w:ascii="Times New Roman" w:hAnsi="Times New Roman" w:cs="Times New Roman"/>
          <w:sz w:val="24"/>
          <w:szCs w:val="24"/>
          <w:lang w:val="en-IN" w:eastAsia="en-IN" w:bidi="hi-IN"/>
        </w:rPr>
        <w:t xml:space="preserve"> </w:t>
      </w:r>
      <w:r w:rsidRPr="00672FAE">
        <w:rPr>
          <w:rFonts w:ascii="Times New Roman" w:hAnsi="Times New Roman" w:cs="Times New Roman"/>
          <w:sz w:val="24"/>
          <w:szCs w:val="24"/>
          <w:lang w:val="en-IN" w:eastAsia="en-IN" w:bidi="hi-IN"/>
        </w:rPr>
        <w:t>where they are used. When appropriate and relevant, a distribution list is maintained. Document placement is regulated.</w:t>
      </w:r>
      <w:r w:rsidR="0034616E" w:rsidRPr="00672FAE">
        <w:rPr>
          <w:rFonts w:ascii="Times New Roman" w:hAnsi="Times New Roman" w:cs="Times New Roman"/>
          <w:sz w:val="24"/>
          <w:szCs w:val="24"/>
          <w:lang w:val="en-IN" w:eastAsia="en-IN" w:bidi="hi-IN"/>
        </w:rPr>
        <w:t xml:space="preserve"> </w:t>
      </w:r>
      <w:r w:rsidRPr="00672FAE">
        <w:rPr>
          <w:rFonts w:ascii="Times New Roman" w:hAnsi="Times New Roman" w:cs="Times New Roman"/>
          <w:sz w:val="24"/>
          <w:szCs w:val="24"/>
          <w:lang w:val="en-IN" w:eastAsia="en-IN" w:bidi="hi-IN"/>
        </w:rPr>
        <w:t xml:space="preserve">Document changes are reviewed and authorized by the same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6"/>
        <w:gridCol w:w="3574"/>
        <w:gridCol w:w="2314"/>
      </w:tblGrid>
      <w:tr w:rsidR="00BC3C36" w:rsidRPr="00C85361" w:rsidTr="00D93655">
        <w:trPr>
          <w:trHeight w:val="902"/>
        </w:trPr>
        <w:tc>
          <w:tcPr>
            <w:tcW w:w="3846" w:type="dxa"/>
            <w:vAlign w:val="center"/>
          </w:tcPr>
          <w:p w:rsidR="00BC3C36" w:rsidRPr="005D360D" w:rsidRDefault="00BC3C36" w:rsidP="00D93655">
            <w:pPr>
              <w:spacing w:after="0" w:line="240" w:lineRule="auto"/>
              <w:jc w:val="both"/>
              <w:rPr>
                <w:rFonts w:ascii="ML-TTKarthika" w:hAnsi="ML-TTKarthika"/>
                <w:b/>
                <w:bCs/>
              </w:rPr>
            </w:pPr>
            <w:r w:rsidRPr="005D360D">
              <w:rPr>
                <w:rFonts w:ascii="ML-TTKarthika" w:hAnsi="ML-TTKarthika" w:cs="Times New Roman"/>
                <w:b/>
                <w:bCs/>
              </w:rPr>
              <w:lastRenderedPageBreak/>
              <w:br w:type="page"/>
            </w:r>
            <w:r w:rsidRPr="005D360D">
              <w:rPr>
                <w:rFonts w:ascii="ML-TTKarthika" w:hAnsi="ML-TTKarthika"/>
                <w:b/>
                <w:bCs/>
              </w:rPr>
              <w:br w:type="page"/>
            </w:r>
          </w:p>
          <w:p w:rsidR="00BC3C36" w:rsidRPr="005D360D" w:rsidRDefault="00D93655" w:rsidP="00D93655">
            <w:pPr>
              <w:spacing w:after="0" w:line="240" w:lineRule="auto"/>
              <w:jc w:val="both"/>
              <w:rPr>
                <w:rFonts w:ascii="ML-TTKarthika" w:hAnsi="ML-TTKarthika"/>
                <w:b/>
                <w:bCs/>
              </w:rPr>
            </w:pPr>
            <w:r>
              <w:rPr>
                <w:rFonts w:ascii="Times New Roman" w:hAnsi="Times New Roman" w:cs="Times New Roman"/>
                <w:b/>
                <w:bCs/>
                <w:lang w:val="en-IN" w:eastAsia="en-IN" w:bidi="hi-IN"/>
              </w:rPr>
              <w:t>..........................</w:t>
            </w:r>
            <w:r w:rsidR="00BC3C36" w:rsidRPr="005D360D">
              <w:rPr>
                <w:rFonts w:ascii="Times New Roman" w:hAnsi="Times New Roman" w:cs="Times New Roman"/>
                <w:b/>
                <w:bCs/>
                <w:lang w:val="en-IN" w:eastAsia="en-IN" w:bidi="hi-IN"/>
              </w:rPr>
              <w:t xml:space="preserve"> </w:t>
            </w:r>
            <w:proofErr w:type="spellStart"/>
            <w:r w:rsidR="00BC3C36" w:rsidRPr="005D360D">
              <w:rPr>
                <w:rFonts w:ascii="Times New Roman" w:hAnsi="Times New Roman" w:cs="Times New Roman"/>
                <w:b/>
                <w:bCs/>
                <w:lang w:val="en-IN" w:eastAsia="en-IN" w:bidi="hi-IN"/>
              </w:rPr>
              <w:t>Gramapanchayath</w:t>
            </w:r>
            <w:proofErr w:type="spellEnd"/>
          </w:p>
          <w:p w:rsidR="00BC3C36" w:rsidRPr="005D360D" w:rsidRDefault="00BC3C36" w:rsidP="00D93655">
            <w:pPr>
              <w:spacing w:after="0" w:line="240" w:lineRule="auto"/>
              <w:jc w:val="both"/>
              <w:rPr>
                <w:rFonts w:ascii="Times New Roman" w:hAnsi="Times New Roman" w:cs="Times New Roman"/>
                <w:b/>
                <w:bCs/>
              </w:rPr>
            </w:pPr>
            <w:r w:rsidRPr="005D360D">
              <w:rPr>
                <w:rFonts w:ascii="Times New Roman" w:hAnsi="Times New Roman" w:cs="Times New Roman"/>
                <w:b/>
                <w:bCs/>
              </w:rPr>
              <w:t>Standard : ISO 9001: 2015</w:t>
            </w:r>
          </w:p>
          <w:p w:rsidR="00BC3C36" w:rsidRPr="005D360D" w:rsidRDefault="00BC3C36" w:rsidP="00D93655">
            <w:pPr>
              <w:spacing w:after="0" w:line="240" w:lineRule="auto"/>
              <w:jc w:val="both"/>
              <w:rPr>
                <w:b/>
                <w:bCs/>
              </w:rPr>
            </w:pPr>
          </w:p>
        </w:tc>
        <w:tc>
          <w:tcPr>
            <w:tcW w:w="3574" w:type="dxa"/>
            <w:vAlign w:val="center"/>
          </w:tcPr>
          <w:p w:rsidR="00BC3C36" w:rsidRPr="005D360D" w:rsidRDefault="00BC3C36" w:rsidP="00D93655">
            <w:pPr>
              <w:spacing w:after="0"/>
              <w:jc w:val="both"/>
              <w:rPr>
                <w:rFonts w:ascii="ML-TTKarthika" w:hAnsi="ML-TTKarthika"/>
                <w:b/>
                <w:bCs/>
              </w:rPr>
            </w:pPr>
            <w:r w:rsidRPr="005D360D">
              <w:rPr>
                <w:rFonts w:ascii="Times New Roman" w:hAnsi="Times New Roman" w:cs="Times New Roman"/>
                <w:b/>
                <w:bCs/>
                <w:lang w:bidi="ml-IN"/>
              </w:rPr>
              <w:t>Title:</w:t>
            </w:r>
            <w:r w:rsidRPr="005D360D">
              <w:rPr>
                <w:rFonts w:ascii="Times New Roman" w:hAnsi="Times New Roman" w:cs="Times New Roman"/>
                <w:b/>
                <w:bCs/>
              </w:rPr>
              <w:t xml:space="preserve">  Support</w:t>
            </w:r>
          </w:p>
          <w:p w:rsidR="00BC3C36" w:rsidRPr="005D360D" w:rsidRDefault="00BC3C36" w:rsidP="00D93655">
            <w:pPr>
              <w:spacing w:after="0" w:line="240" w:lineRule="auto"/>
              <w:jc w:val="both"/>
              <w:rPr>
                <w:rFonts w:ascii="ML-TTKarthika" w:hAnsi="ML-TTKarthika"/>
                <w:b/>
                <w:bCs/>
              </w:rPr>
            </w:pPr>
          </w:p>
        </w:tc>
        <w:tc>
          <w:tcPr>
            <w:tcW w:w="2314" w:type="dxa"/>
            <w:vAlign w:val="center"/>
          </w:tcPr>
          <w:p w:rsidR="00BC3C36" w:rsidRPr="00CE354C" w:rsidRDefault="00BC3C36" w:rsidP="00D93655">
            <w:pPr>
              <w:spacing w:after="0" w:line="240" w:lineRule="auto"/>
              <w:jc w:val="both"/>
              <w:rPr>
                <w:rFonts w:ascii="ML-TTKarthika" w:hAnsi="ML-TTKarthika"/>
                <w:b/>
                <w:bCs/>
              </w:rPr>
            </w:pPr>
            <w:r>
              <w:rPr>
                <w:rFonts w:ascii="Times New Roman" w:hAnsi="Times New Roman" w:cs="Times New Roman"/>
                <w:b/>
                <w:bCs/>
              </w:rPr>
              <w:t>Section no</w:t>
            </w:r>
            <w:r w:rsidRPr="00114051">
              <w:rPr>
                <w:rFonts w:ascii="Times New Roman" w:hAnsi="Times New Roman" w:cs="Times New Roman"/>
                <w:b/>
                <w:bCs/>
              </w:rPr>
              <w:t>:</w:t>
            </w:r>
            <w:r>
              <w:rPr>
                <w:rFonts w:ascii="Times New Roman" w:hAnsi="Times New Roman" w:cs="Times New Roman"/>
                <w:b/>
                <w:bCs/>
              </w:rPr>
              <w:t xml:space="preserve"> </w:t>
            </w:r>
            <w:r w:rsidRPr="00CE354C">
              <w:rPr>
                <w:rFonts w:ascii="Times New Roman" w:hAnsi="Times New Roman" w:cs="Times New Roman"/>
                <w:b/>
                <w:bCs/>
              </w:rPr>
              <w:t>7.0</w:t>
            </w:r>
          </w:p>
        </w:tc>
      </w:tr>
    </w:tbl>
    <w:p w:rsidR="00672FAE" w:rsidRPr="00672FAE" w:rsidRDefault="00BC3C36" w:rsidP="003825F6">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IN" w:eastAsia="en-IN" w:bidi="hi-IN"/>
        </w:rPr>
      </w:pPr>
      <w:r w:rsidRPr="00672FAE">
        <w:rPr>
          <w:rFonts w:ascii="Times New Roman" w:hAnsi="Times New Roman" w:cs="Times New Roman"/>
          <w:sz w:val="24"/>
          <w:szCs w:val="24"/>
          <w:lang w:val="en-IN" w:eastAsia="en-IN" w:bidi="hi-IN"/>
        </w:rPr>
        <w:t xml:space="preserve"> </w:t>
      </w:r>
      <w:proofErr w:type="gramStart"/>
      <w:r w:rsidR="007E7028" w:rsidRPr="00672FAE">
        <w:rPr>
          <w:rFonts w:ascii="Times New Roman" w:hAnsi="Times New Roman" w:cs="Times New Roman"/>
          <w:sz w:val="24"/>
          <w:szCs w:val="24"/>
          <w:lang w:val="en-IN" w:eastAsia="en-IN" w:bidi="hi-IN"/>
        </w:rPr>
        <w:t>authority</w:t>
      </w:r>
      <w:proofErr w:type="gramEnd"/>
      <w:r w:rsidR="007E7028" w:rsidRPr="00672FAE">
        <w:rPr>
          <w:rFonts w:ascii="Times New Roman" w:hAnsi="Times New Roman" w:cs="Times New Roman"/>
          <w:sz w:val="24"/>
          <w:szCs w:val="24"/>
          <w:lang w:val="en-IN" w:eastAsia="en-IN" w:bidi="hi-IN"/>
        </w:rPr>
        <w:t xml:space="preserve"> that issued the original document. </w:t>
      </w:r>
      <w:r w:rsidR="00672FAE" w:rsidRPr="00672FAE">
        <w:rPr>
          <w:rFonts w:ascii="Times New Roman" w:hAnsi="Times New Roman" w:cs="Times New Roman"/>
          <w:sz w:val="24"/>
          <w:szCs w:val="24"/>
          <w:lang w:val="en-IN" w:eastAsia="en-IN" w:bidi="hi-IN"/>
        </w:rPr>
        <w:t>Documents are subject to review during internal auditing.</w:t>
      </w:r>
    </w:p>
    <w:p w:rsidR="00805748" w:rsidRPr="00672FAE" w:rsidRDefault="0034616E" w:rsidP="00672FAE">
      <w:pPr>
        <w:autoSpaceDE w:val="0"/>
        <w:autoSpaceDN w:val="0"/>
        <w:adjustRightInd w:val="0"/>
        <w:spacing w:after="100" w:afterAutospacing="1" w:line="360" w:lineRule="auto"/>
        <w:jc w:val="both"/>
        <w:rPr>
          <w:rFonts w:ascii="Times New Roman" w:hAnsi="Times New Roman" w:cs="Times New Roman"/>
          <w:sz w:val="24"/>
          <w:szCs w:val="24"/>
          <w:lang w:val="en-IN" w:eastAsia="en-IN" w:bidi="hi-IN"/>
        </w:rPr>
      </w:pPr>
      <w:r w:rsidRPr="00672FAE">
        <w:rPr>
          <w:rFonts w:ascii="Times New Roman" w:hAnsi="Times New Roman" w:cs="Times New Roman"/>
          <w:sz w:val="24"/>
          <w:szCs w:val="24"/>
          <w:lang w:val="en-IN" w:eastAsia="en-IN" w:bidi="hi-IN"/>
        </w:rPr>
        <w:t xml:space="preserve"> Government circulars may be rev</w:t>
      </w:r>
      <w:r w:rsidR="000372F3" w:rsidRPr="00672FAE">
        <w:rPr>
          <w:rFonts w:ascii="Times New Roman" w:hAnsi="Times New Roman" w:cs="Times New Roman"/>
          <w:sz w:val="24"/>
          <w:szCs w:val="24"/>
          <w:lang w:val="en-IN" w:eastAsia="en-IN" w:bidi="hi-IN"/>
        </w:rPr>
        <w:t xml:space="preserve">ised, and </w:t>
      </w:r>
      <w:r w:rsidRPr="00672FAE">
        <w:rPr>
          <w:rFonts w:ascii="Times New Roman" w:hAnsi="Times New Roman" w:cs="Times New Roman"/>
          <w:sz w:val="24"/>
          <w:szCs w:val="24"/>
          <w:lang w:val="en-IN" w:eastAsia="en-IN" w:bidi="hi-IN"/>
        </w:rPr>
        <w:t xml:space="preserve">various </w:t>
      </w:r>
      <w:r w:rsidR="00805748" w:rsidRPr="00672FAE">
        <w:rPr>
          <w:rFonts w:ascii="Times New Roman" w:hAnsi="Times New Roman" w:cs="Times New Roman"/>
          <w:sz w:val="24"/>
          <w:szCs w:val="24"/>
          <w:lang w:val="en-IN" w:eastAsia="en-IN" w:bidi="hi-IN"/>
        </w:rPr>
        <w:t>processes</w:t>
      </w:r>
      <w:r w:rsidRPr="00672FAE">
        <w:rPr>
          <w:rFonts w:ascii="Times New Roman" w:hAnsi="Times New Roman" w:cs="Times New Roman"/>
          <w:sz w:val="24"/>
          <w:szCs w:val="24"/>
          <w:lang w:val="en-IN" w:eastAsia="en-IN" w:bidi="hi-IN"/>
        </w:rPr>
        <w:t xml:space="preserve"> in the </w:t>
      </w:r>
      <w:proofErr w:type="spellStart"/>
      <w:r w:rsidRPr="00672FAE">
        <w:rPr>
          <w:rFonts w:ascii="Times New Roman" w:hAnsi="Times New Roman" w:cs="Times New Roman"/>
          <w:sz w:val="24"/>
          <w:szCs w:val="24"/>
          <w:lang w:val="en-IN" w:eastAsia="en-IN" w:bidi="hi-IN"/>
        </w:rPr>
        <w:t>panchayath</w:t>
      </w:r>
      <w:proofErr w:type="spellEnd"/>
      <w:r w:rsidR="000372F3" w:rsidRPr="00672FAE">
        <w:rPr>
          <w:rFonts w:ascii="Times New Roman" w:hAnsi="Times New Roman" w:cs="Times New Roman"/>
          <w:sz w:val="24"/>
          <w:szCs w:val="24"/>
          <w:lang w:val="en-IN" w:eastAsia="en-IN" w:bidi="hi-IN"/>
        </w:rPr>
        <w:t xml:space="preserve"> may be affected</w:t>
      </w:r>
      <w:r w:rsidRPr="00672FAE">
        <w:rPr>
          <w:rFonts w:ascii="Times New Roman" w:hAnsi="Times New Roman" w:cs="Times New Roman"/>
          <w:sz w:val="24"/>
          <w:szCs w:val="24"/>
          <w:lang w:val="en-IN" w:eastAsia="en-IN" w:bidi="hi-IN"/>
        </w:rPr>
        <w:t xml:space="preserve">, and these </w:t>
      </w:r>
      <w:r w:rsidR="007E7028" w:rsidRPr="00672FAE">
        <w:rPr>
          <w:rFonts w:ascii="Times New Roman" w:hAnsi="Times New Roman" w:cs="Times New Roman"/>
          <w:sz w:val="24"/>
          <w:szCs w:val="24"/>
          <w:lang w:val="en-IN" w:eastAsia="en-IN" w:bidi="hi-IN"/>
        </w:rPr>
        <w:t>documents are distributed with a</w:t>
      </w:r>
      <w:r w:rsidRPr="00672FAE">
        <w:rPr>
          <w:rFonts w:ascii="Times New Roman" w:hAnsi="Times New Roman" w:cs="Times New Roman"/>
          <w:sz w:val="24"/>
          <w:szCs w:val="24"/>
          <w:lang w:val="en-IN" w:eastAsia="en-IN" w:bidi="hi-IN"/>
        </w:rPr>
        <w:t xml:space="preserve"> </w:t>
      </w:r>
      <w:r w:rsidR="007E7028" w:rsidRPr="00672FAE">
        <w:rPr>
          <w:rFonts w:ascii="Times New Roman" w:hAnsi="Times New Roman" w:cs="Times New Roman"/>
          <w:sz w:val="24"/>
          <w:szCs w:val="24"/>
          <w:lang w:val="en-IN" w:eastAsia="en-IN" w:bidi="hi-IN"/>
        </w:rPr>
        <w:t xml:space="preserve">change brief, and obsolete documents </w:t>
      </w:r>
      <w:r w:rsidR="00CA79BE" w:rsidRPr="00672FAE">
        <w:rPr>
          <w:rFonts w:ascii="Times New Roman" w:hAnsi="Times New Roman" w:cs="Times New Roman"/>
          <w:sz w:val="24"/>
          <w:szCs w:val="24"/>
          <w:lang w:val="en-IN" w:eastAsia="en-IN" w:bidi="hi-IN"/>
        </w:rPr>
        <w:t xml:space="preserve">(ISO/OD/01) </w:t>
      </w:r>
      <w:r w:rsidR="007E7028" w:rsidRPr="00672FAE">
        <w:rPr>
          <w:rFonts w:ascii="Times New Roman" w:hAnsi="Times New Roman" w:cs="Times New Roman"/>
          <w:sz w:val="24"/>
          <w:szCs w:val="24"/>
          <w:lang w:val="en-IN" w:eastAsia="en-IN" w:bidi="hi-IN"/>
        </w:rPr>
        <w:t xml:space="preserve">are </w:t>
      </w:r>
      <w:proofErr w:type="spellStart"/>
      <w:r w:rsidR="007E7028" w:rsidRPr="00672FAE">
        <w:rPr>
          <w:rFonts w:ascii="Times New Roman" w:hAnsi="Times New Roman" w:cs="Times New Roman"/>
          <w:sz w:val="24"/>
          <w:szCs w:val="24"/>
          <w:lang w:val="en-IN" w:eastAsia="en-IN" w:bidi="hi-IN"/>
        </w:rPr>
        <w:t>removed.</w:t>
      </w:r>
      <w:r w:rsidR="00D27653" w:rsidRPr="00672FAE">
        <w:rPr>
          <w:rFonts w:ascii="Times New Roman" w:hAnsi="Times New Roman" w:cs="Times New Roman"/>
          <w:sz w:val="24"/>
          <w:szCs w:val="24"/>
          <w:lang w:val="en-IN" w:eastAsia="en-IN" w:bidi="hi-IN"/>
        </w:rPr>
        <w:t>As</w:t>
      </w:r>
      <w:proofErr w:type="spellEnd"/>
      <w:r w:rsidR="00D27653" w:rsidRPr="00672FAE">
        <w:rPr>
          <w:rFonts w:ascii="Times New Roman" w:hAnsi="Times New Roman" w:cs="Times New Roman"/>
          <w:sz w:val="24"/>
          <w:szCs w:val="24"/>
          <w:lang w:val="en-IN" w:eastAsia="en-IN" w:bidi="hi-IN"/>
        </w:rPr>
        <w:t xml:space="preserve"> these documents are available in the website of local Self Governance Department, the obsol</w:t>
      </w:r>
      <w:r w:rsidR="00CA79BE" w:rsidRPr="00672FAE">
        <w:rPr>
          <w:rFonts w:ascii="Times New Roman" w:hAnsi="Times New Roman" w:cs="Times New Roman"/>
          <w:sz w:val="24"/>
          <w:szCs w:val="24"/>
          <w:lang w:val="en-IN" w:eastAsia="en-IN" w:bidi="hi-IN"/>
        </w:rPr>
        <w:t>ete documents are not kept as hard copy.</w:t>
      </w:r>
      <w:r w:rsidR="00805748" w:rsidRPr="00672FAE">
        <w:rPr>
          <w:rFonts w:ascii="Times New Roman" w:hAnsi="Times New Roman" w:cs="Times New Roman"/>
          <w:sz w:val="24"/>
          <w:szCs w:val="24"/>
          <w:lang w:val="en-IN" w:eastAsia="en-IN" w:bidi="hi-IN"/>
        </w:rPr>
        <w:t xml:space="preserve"> </w:t>
      </w:r>
      <w:r w:rsidR="00672FAE" w:rsidRPr="00672FAE">
        <w:rPr>
          <w:rFonts w:ascii="Times New Roman" w:hAnsi="Times New Roman" w:cs="Times New Roman"/>
          <w:sz w:val="24"/>
          <w:szCs w:val="24"/>
          <w:lang w:val="en-IN" w:eastAsia="en-IN" w:bidi="hi-IN"/>
        </w:rPr>
        <w:t xml:space="preserve">Documents of external </w:t>
      </w:r>
      <w:proofErr w:type="spellStart"/>
      <w:r w:rsidR="00672FAE" w:rsidRPr="00672FAE">
        <w:rPr>
          <w:rFonts w:ascii="Times New Roman" w:hAnsi="Times New Roman" w:cs="Times New Roman"/>
          <w:sz w:val="24"/>
          <w:szCs w:val="24"/>
          <w:lang w:val="en-IN" w:eastAsia="en-IN" w:bidi="hi-IN"/>
        </w:rPr>
        <w:t>orgin</w:t>
      </w:r>
      <w:proofErr w:type="spellEnd"/>
      <w:r w:rsidR="00672FAE" w:rsidRPr="00672FAE">
        <w:rPr>
          <w:rFonts w:ascii="Times New Roman" w:hAnsi="Times New Roman" w:cs="Times New Roman"/>
          <w:sz w:val="24"/>
          <w:szCs w:val="24"/>
          <w:lang w:val="en-IN" w:eastAsia="en-IN" w:bidi="hi-IN"/>
        </w:rPr>
        <w:t xml:space="preserve"> such as KILA publications, </w:t>
      </w:r>
      <w:proofErr w:type="spellStart"/>
      <w:r w:rsidR="00672FAE" w:rsidRPr="00672FAE">
        <w:rPr>
          <w:rFonts w:ascii="Times New Roman" w:hAnsi="Times New Roman" w:cs="Times New Roman"/>
          <w:sz w:val="24"/>
          <w:szCs w:val="24"/>
          <w:lang w:val="en-IN" w:eastAsia="en-IN" w:bidi="hi-IN"/>
        </w:rPr>
        <w:t>Panchayath</w:t>
      </w:r>
      <w:proofErr w:type="spellEnd"/>
      <w:r w:rsidR="00672FAE" w:rsidRPr="00672FAE">
        <w:rPr>
          <w:rFonts w:ascii="Times New Roman" w:hAnsi="Times New Roman" w:cs="Times New Roman"/>
          <w:sz w:val="24"/>
          <w:szCs w:val="24"/>
          <w:lang w:val="en-IN" w:eastAsia="en-IN" w:bidi="hi-IN"/>
        </w:rPr>
        <w:t xml:space="preserve"> Raj Act and allied acts etc used for the implementing quality management system are also recorded.</w:t>
      </w:r>
    </w:p>
    <w:p w:rsidR="00697DA0" w:rsidRPr="00672FAE" w:rsidRDefault="00697DA0" w:rsidP="00BC3C36">
      <w:pPr>
        <w:spacing w:before="100" w:beforeAutospacing="1" w:after="100" w:afterAutospacing="1" w:line="360" w:lineRule="auto"/>
        <w:jc w:val="both"/>
        <w:rPr>
          <w:rFonts w:ascii="Times New Roman" w:hAnsi="Times New Roman" w:cs="Times New Roman"/>
          <w:b/>
          <w:bCs/>
          <w:i/>
          <w:iCs/>
          <w:sz w:val="24"/>
          <w:szCs w:val="24"/>
        </w:rPr>
      </w:pPr>
      <w:r w:rsidRPr="00672FAE">
        <w:rPr>
          <w:rFonts w:ascii="Times New Roman" w:hAnsi="Times New Roman" w:cs="Times New Roman"/>
          <w:b/>
          <w:bCs/>
          <w:i/>
          <w:iCs/>
          <w:sz w:val="24"/>
          <w:szCs w:val="24"/>
        </w:rPr>
        <w:t>7.5.3 Control of Documented Information</w:t>
      </w:r>
    </w:p>
    <w:p w:rsidR="00A26A00" w:rsidRPr="00672FAE" w:rsidRDefault="00A26A00" w:rsidP="004306D8">
      <w:pPr>
        <w:autoSpaceDE w:val="0"/>
        <w:autoSpaceDN w:val="0"/>
        <w:adjustRightInd w:val="0"/>
        <w:spacing w:after="100" w:afterAutospacing="1" w:line="360" w:lineRule="auto"/>
        <w:jc w:val="both"/>
        <w:rPr>
          <w:rFonts w:ascii="Times New Roman" w:hAnsi="Times New Roman" w:cs="Times New Roman"/>
          <w:sz w:val="24"/>
          <w:szCs w:val="24"/>
          <w:lang w:val="en-IN" w:eastAsia="en-IN" w:bidi="hi-IN"/>
        </w:rPr>
      </w:pPr>
      <w:r w:rsidRPr="00672FAE">
        <w:rPr>
          <w:rFonts w:ascii="Times New Roman" w:hAnsi="Times New Roman" w:cs="Times New Roman"/>
          <w:sz w:val="24"/>
          <w:szCs w:val="24"/>
          <w:lang w:val="en-IN" w:eastAsia="en-IN" w:bidi="hi-IN"/>
        </w:rPr>
        <w:t>Controls relevant to Documented Information (Records) required for the Quality Management System are established and implemented for maintenance of documents and data as described in Operating Procedure</w:t>
      </w:r>
      <w:r w:rsidR="00281FA7" w:rsidRPr="00672FAE">
        <w:rPr>
          <w:rFonts w:ascii="Times New Roman" w:hAnsi="Times New Roman" w:cs="Times New Roman"/>
          <w:sz w:val="24"/>
          <w:szCs w:val="24"/>
          <w:lang w:val="en-IN" w:eastAsia="en-IN" w:bidi="hi-IN"/>
        </w:rPr>
        <w:t xml:space="preserve"> </w:t>
      </w:r>
      <w:r w:rsidR="002B59EB" w:rsidRPr="00672FAE">
        <w:rPr>
          <w:rFonts w:ascii="Times New Roman" w:hAnsi="Times New Roman" w:cs="Times New Roman"/>
          <w:sz w:val="24"/>
          <w:szCs w:val="24"/>
          <w:lang w:val="en-IN" w:eastAsia="en-IN" w:bidi="hi-IN"/>
        </w:rPr>
        <w:t>(</w:t>
      </w:r>
      <w:r w:rsidR="003825F6">
        <w:rPr>
          <w:rFonts w:ascii="Times New Roman" w:hAnsi="Times New Roman" w:cs="Times New Roman"/>
          <w:sz w:val="24"/>
          <w:szCs w:val="24"/>
          <w:lang w:val="en-IN" w:eastAsia="en-IN" w:bidi="hi-IN"/>
        </w:rPr>
        <w:t>VGP</w:t>
      </w:r>
      <w:r w:rsidR="002B59EB" w:rsidRPr="00672FAE">
        <w:rPr>
          <w:rFonts w:ascii="Times New Roman" w:hAnsi="Times New Roman" w:cs="Times New Roman"/>
          <w:sz w:val="24"/>
          <w:szCs w:val="24"/>
          <w:lang w:val="en-IN" w:eastAsia="en-IN" w:bidi="hi-IN"/>
        </w:rPr>
        <w:t xml:space="preserve">/SOP/09 and </w:t>
      </w:r>
      <w:r w:rsidR="003825F6">
        <w:rPr>
          <w:rFonts w:ascii="Times New Roman" w:hAnsi="Times New Roman" w:cs="Times New Roman"/>
          <w:sz w:val="24"/>
          <w:szCs w:val="24"/>
          <w:lang w:val="en-IN" w:eastAsia="en-IN" w:bidi="hi-IN"/>
        </w:rPr>
        <w:t>VGP</w:t>
      </w:r>
      <w:r w:rsidR="002B59EB" w:rsidRPr="00672FAE">
        <w:rPr>
          <w:rFonts w:ascii="Times New Roman" w:hAnsi="Times New Roman" w:cs="Times New Roman"/>
          <w:sz w:val="24"/>
          <w:szCs w:val="24"/>
          <w:lang w:val="en-IN" w:eastAsia="en-IN" w:bidi="hi-IN"/>
        </w:rPr>
        <w:t>/SOP/10)</w:t>
      </w:r>
    </w:p>
    <w:p w:rsidR="00A26A00" w:rsidRPr="00672FAE" w:rsidRDefault="00A26A00" w:rsidP="008D2F29">
      <w:pPr>
        <w:numPr>
          <w:ilvl w:val="0"/>
          <w:numId w:val="14"/>
        </w:numPr>
        <w:autoSpaceDE w:val="0"/>
        <w:autoSpaceDN w:val="0"/>
        <w:adjustRightInd w:val="0"/>
        <w:spacing w:after="100" w:afterAutospacing="1" w:line="360" w:lineRule="auto"/>
        <w:jc w:val="both"/>
        <w:rPr>
          <w:rFonts w:ascii="Times New Roman" w:hAnsi="Times New Roman" w:cs="Times New Roman"/>
          <w:sz w:val="24"/>
          <w:szCs w:val="24"/>
          <w:lang w:val="en-IN" w:eastAsia="en-IN" w:bidi="hi-IN"/>
        </w:rPr>
      </w:pPr>
      <w:r w:rsidRPr="00672FAE">
        <w:rPr>
          <w:rFonts w:ascii="Times New Roman" w:hAnsi="Times New Roman" w:cs="Times New Roman"/>
          <w:sz w:val="24"/>
          <w:szCs w:val="24"/>
          <w:lang w:val="en-IN" w:eastAsia="en-IN" w:bidi="hi-IN"/>
        </w:rPr>
        <w:t>Record control is established, implemented and maintained for storage, protection, retrieval, retention period, and disposal as</w:t>
      </w:r>
      <w:r w:rsidR="00D36462" w:rsidRPr="00672FAE">
        <w:rPr>
          <w:rFonts w:ascii="Times New Roman" w:hAnsi="Times New Roman" w:cs="Times New Roman"/>
          <w:sz w:val="24"/>
          <w:szCs w:val="24"/>
          <w:lang w:val="en-IN" w:eastAsia="en-IN" w:bidi="hi-IN"/>
        </w:rPr>
        <w:t xml:space="preserve"> </w:t>
      </w:r>
      <w:r w:rsidRPr="00672FAE">
        <w:rPr>
          <w:rFonts w:ascii="Times New Roman" w:hAnsi="Times New Roman" w:cs="Times New Roman"/>
          <w:sz w:val="24"/>
          <w:szCs w:val="24"/>
          <w:lang w:val="en-IN" w:eastAsia="en-IN" w:bidi="hi-IN"/>
        </w:rPr>
        <w:t>defined in</w:t>
      </w:r>
      <w:r w:rsidR="00281FA7" w:rsidRPr="00672FAE">
        <w:rPr>
          <w:rFonts w:ascii="Times New Roman" w:hAnsi="Times New Roman" w:cs="Times New Roman"/>
          <w:sz w:val="24"/>
          <w:szCs w:val="24"/>
          <w:lang w:val="en-IN" w:eastAsia="en-IN" w:bidi="hi-IN"/>
        </w:rPr>
        <w:t xml:space="preserve"> retention schedule of</w:t>
      </w:r>
      <w:r w:rsidRPr="00672FAE">
        <w:rPr>
          <w:rFonts w:ascii="Times New Roman" w:hAnsi="Times New Roman" w:cs="Times New Roman"/>
          <w:sz w:val="24"/>
          <w:szCs w:val="24"/>
          <w:lang w:val="en-IN" w:eastAsia="en-IN" w:bidi="hi-IN"/>
        </w:rPr>
        <w:t xml:space="preserve"> </w:t>
      </w:r>
      <w:r w:rsidR="00281FA7" w:rsidRPr="00672FAE">
        <w:rPr>
          <w:rFonts w:ascii="Times New Roman" w:hAnsi="Times New Roman" w:cs="Times New Roman"/>
          <w:sz w:val="24"/>
          <w:szCs w:val="24"/>
          <w:lang w:val="en-IN" w:eastAsia="en-IN" w:bidi="hi-IN"/>
        </w:rPr>
        <w:t>office management manual issued by Government.</w:t>
      </w:r>
    </w:p>
    <w:p w:rsidR="00A26A00" w:rsidRPr="00672FAE" w:rsidRDefault="00A26A00" w:rsidP="008D2F29">
      <w:pPr>
        <w:numPr>
          <w:ilvl w:val="0"/>
          <w:numId w:val="14"/>
        </w:numPr>
        <w:autoSpaceDE w:val="0"/>
        <w:autoSpaceDN w:val="0"/>
        <w:adjustRightInd w:val="0"/>
        <w:spacing w:after="100" w:afterAutospacing="1" w:line="360" w:lineRule="auto"/>
        <w:jc w:val="both"/>
        <w:rPr>
          <w:rFonts w:ascii="Times New Roman" w:hAnsi="Times New Roman" w:cs="Times New Roman"/>
          <w:sz w:val="24"/>
          <w:szCs w:val="24"/>
          <w:lang w:val="en-IN" w:eastAsia="en-IN" w:bidi="hi-IN"/>
        </w:rPr>
      </w:pPr>
      <w:r w:rsidRPr="00672FAE">
        <w:rPr>
          <w:rFonts w:ascii="Times New Roman" w:hAnsi="Times New Roman" w:cs="Times New Roman"/>
          <w:sz w:val="24"/>
          <w:szCs w:val="24"/>
          <w:lang w:val="en-IN" w:eastAsia="en-IN" w:bidi="hi-IN"/>
        </w:rPr>
        <w:t>The records shall be identifiable to the process involved.</w:t>
      </w:r>
    </w:p>
    <w:p w:rsidR="00A26A00" w:rsidRPr="00672FAE" w:rsidRDefault="00A26A00" w:rsidP="008D2F29">
      <w:pPr>
        <w:numPr>
          <w:ilvl w:val="0"/>
          <w:numId w:val="14"/>
        </w:numPr>
        <w:autoSpaceDE w:val="0"/>
        <w:autoSpaceDN w:val="0"/>
        <w:adjustRightInd w:val="0"/>
        <w:spacing w:after="100" w:afterAutospacing="1" w:line="360" w:lineRule="auto"/>
        <w:jc w:val="both"/>
        <w:rPr>
          <w:rFonts w:ascii="Times New Roman" w:hAnsi="Times New Roman" w:cs="Times New Roman"/>
          <w:sz w:val="24"/>
          <w:szCs w:val="24"/>
          <w:lang w:val="en-IN" w:eastAsia="en-IN" w:bidi="hi-IN"/>
        </w:rPr>
      </w:pPr>
      <w:r w:rsidRPr="00672FAE">
        <w:rPr>
          <w:rFonts w:ascii="Times New Roman" w:hAnsi="Times New Roman" w:cs="Times New Roman"/>
          <w:sz w:val="24"/>
          <w:szCs w:val="24"/>
          <w:lang w:val="en-IN" w:eastAsia="en-IN" w:bidi="hi-IN"/>
        </w:rPr>
        <w:t>When required documents of external origin will be controlled.</w:t>
      </w:r>
    </w:p>
    <w:p w:rsidR="00A26A00" w:rsidRDefault="00A26A00" w:rsidP="008D2F29">
      <w:pPr>
        <w:numPr>
          <w:ilvl w:val="0"/>
          <w:numId w:val="14"/>
        </w:numPr>
        <w:autoSpaceDE w:val="0"/>
        <w:autoSpaceDN w:val="0"/>
        <w:adjustRightInd w:val="0"/>
        <w:spacing w:after="100" w:afterAutospacing="1" w:line="360" w:lineRule="auto"/>
        <w:jc w:val="both"/>
        <w:rPr>
          <w:rFonts w:ascii="Times New Roman" w:hAnsi="Times New Roman" w:cs="Times New Roman"/>
          <w:sz w:val="24"/>
          <w:szCs w:val="24"/>
          <w:lang w:val="en-IN" w:eastAsia="en-IN" w:bidi="hi-IN"/>
        </w:rPr>
      </w:pPr>
      <w:r w:rsidRPr="00672FAE">
        <w:rPr>
          <w:rFonts w:ascii="Times New Roman" w:hAnsi="Times New Roman" w:cs="Times New Roman"/>
          <w:sz w:val="24"/>
          <w:szCs w:val="24"/>
          <w:lang w:val="en-IN" w:eastAsia="en-IN" w:bidi="hi-IN"/>
        </w:rPr>
        <w:t>They shall be stored in facilities that provide a suitable environment to minimize deterioration or damage and to prevent loss.</w:t>
      </w:r>
    </w:p>
    <w:p w:rsidR="00A26A00" w:rsidRPr="00672FAE" w:rsidRDefault="00A26A00" w:rsidP="008D2F29">
      <w:pPr>
        <w:numPr>
          <w:ilvl w:val="0"/>
          <w:numId w:val="14"/>
        </w:numPr>
        <w:spacing w:before="100" w:beforeAutospacing="1" w:after="100" w:afterAutospacing="1" w:line="360" w:lineRule="auto"/>
        <w:jc w:val="both"/>
        <w:rPr>
          <w:rFonts w:ascii="Times New Roman" w:hAnsi="Times New Roman" w:cs="Times New Roman"/>
          <w:b/>
          <w:bCs/>
          <w:i/>
          <w:iCs/>
          <w:sz w:val="24"/>
          <w:szCs w:val="24"/>
        </w:rPr>
      </w:pPr>
      <w:proofErr w:type="gramStart"/>
      <w:r w:rsidRPr="00672FAE">
        <w:rPr>
          <w:rFonts w:ascii="Times New Roman" w:hAnsi="Times New Roman" w:cs="Times New Roman"/>
          <w:sz w:val="24"/>
          <w:szCs w:val="24"/>
          <w:lang w:val="en-IN" w:eastAsia="en-IN" w:bidi="hi-IN"/>
        </w:rPr>
        <w:t xml:space="preserve">Records are to be maintained and retained as defined in the record index </w:t>
      </w:r>
      <w:r w:rsidR="001237C2" w:rsidRPr="00672FAE">
        <w:rPr>
          <w:rFonts w:ascii="Times New Roman" w:hAnsi="Times New Roman" w:cs="Times New Roman"/>
          <w:sz w:val="24"/>
          <w:szCs w:val="24"/>
          <w:lang w:val="en-IN" w:eastAsia="en-IN" w:bidi="hi-IN"/>
        </w:rPr>
        <w:t>and has</w:t>
      </w:r>
      <w:proofErr w:type="gramEnd"/>
      <w:r w:rsidR="001237C2" w:rsidRPr="00672FAE">
        <w:rPr>
          <w:rFonts w:ascii="Times New Roman" w:hAnsi="Times New Roman" w:cs="Times New Roman"/>
          <w:sz w:val="24"/>
          <w:szCs w:val="24"/>
          <w:lang w:val="en-IN" w:eastAsia="en-IN" w:bidi="hi-IN"/>
        </w:rPr>
        <w:t xml:space="preserve"> a digital copy of the index.</w:t>
      </w:r>
    </w:p>
    <w:p w:rsidR="00EE2762" w:rsidRPr="00672FAE" w:rsidRDefault="00D16F6B" w:rsidP="00672FAE">
      <w:pPr>
        <w:spacing w:after="100" w:afterAutospacing="1" w:line="360" w:lineRule="auto"/>
        <w:jc w:val="both"/>
        <w:rPr>
          <w:rFonts w:ascii="Times New Roman" w:hAnsi="Times New Roman" w:cs="Times New Roman"/>
          <w:i/>
          <w:iCs/>
          <w:sz w:val="24"/>
          <w:szCs w:val="24"/>
        </w:rPr>
      </w:pPr>
      <w:r w:rsidRPr="00672FAE">
        <w:rPr>
          <w:rFonts w:ascii="Times New Roman" w:hAnsi="Times New Roman" w:cs="Times New Roman"/>
          <w:i/>
          <w:iCs/>
          <w:sz w:val="24"/>
          <w:szCs w:val="24"/>
        </w:rPr>
        <w:t>Refer:</w:t>
      </w:r>
    </w:p>
    <w:p w:rsidR="007E0088" w:rsidRPr="00672FAE" w:rsidRDefault="00D36462" w:rsidP="008D2F29">
      <w:pPr>
        <w:numPr>
          <w:ilvl w:val="0"/>
          <w:numId w:val="7"/>
        </w:numPr>
        <w:spacing w:after="100" w:afterAutospacing="1" w:line="360" w:lineRule="auto"/>
        <w:jc w:val="both"/>
        <w:rPr>
          <w:rFonts w:ascii="Times New Roman" w:hAnsi="Times New Roman" w:cs="Times New Roman"/>
          <w:sz w:val="24"/>
          <w:szCs w:val="24"/>
        </w:rPr>
      </w:pPr>
      <w:r w:rsidRPr="00672FAE">
        <w:rPr>
          <w:rFonts w:ascii="Times New Roman" w:hAnsi="Times New Roman" w:cs="Times New Roman"/>
          <w:sz w:val="24"/>
          <w:szCs w:val="24"/>
        </w:rPr>
        <w:t xml:space="preserve">Procedure for </w:t>
      </w:r>
      <w:r w:rsidR="00D16F6B" w:rsidRPr="00672FAE">
        <w:rPr>
          <w:rFonts w:ascii="Times New Roman" w:hAnsi="Times New Roman" w:cs="Times New Roman"/>
          <w:sz w:val="24"/>
          <w:szCs w:val="24"/>
        </w:rPr>
        <w:t xml:space="preserve">control of </w:t>
      </w:r>
      <w:r w:rsidRPr="00672FAE">
        <w:rPr>
          <w:rFonts w:ascii="Times New Roman" w:hAnsi="Times New Roman" w:cs="Times New Roman"/>
          <w:sz w:val="24"/>
          <w:szCs w:val="24"/>
        </w:rPr>
        <w:t xml:space="preserve">Document </w:t>
      </w:r>
      <w:r w:rsidR="003825F6">
        <w:rPr>
          <w:rFonts w:ascii="Times New Roman" w:hAnsi="Times New Roman" w:cs="Times New Roman"/>
          <w:sz w:val="24"/>
          <w:szCs w:val="24"/>
        </w:rPr>
        <w:t>VGP</w:t>
      </w:r>
      <w:r w:rsidR="00D16F6B" w:rsidRPr="00672FAE">
        <w:rPr>
          <w:rFonts w:ascii="Times New Roman" w:hAnsi="Times New Roman" w:cs="Times New Roman"/>
          <w:sz w:val="24"/>
          <w:szCs w:val="24"/>
        </w:rPr>
        <w:t>/SOP/09</w:t>
      </w:r>
    </w:p>
    <w:p w:rsidR="007E0088" w:rsidRPr="00672FAE" w:rsidRDefault="00D36462" w:rsidP="008D2F29">
      <w:pPr>
        <w:numPr>
          <w:ilvl w:val="0"/>
          <w:numId w:val="7"/>
        </w:numPr>
        <w:spacing w:after="100" w:afterAutospacing="1" w:line="360" w:lineRule="auto"/>
        <w:jc w:val="both"/>
        <w:rPr>
          <w:rFonts w:ascii="Times New Roman" w:hAnsi="Times New Roman" w:cs="Times New Roman"/>
          <w:sz w:val="24"/>
          <w:szCs w:val="24"/>
        </w:rPr>
      </w:pPr>
      <w:r w:rsidRPr="00672FAE">
        <w:rPr>
          <w:rFonts w:ascii="Times New Roman" w:hAnsi="Times New Roman" w:cs="Times New Roman"/>
          <w:sz w:val="24"/>
          <w:szCs w:val="24"/>
        </w:rPr>
        <w:t xml:space="preserve">Procedure for  control of Records </w:t>
      </w:r>
      <w:r w:rsidR="003825F6">
        <w:rPr>
          <w:rFonts w:ascii="Times New Roman" w:hAnsi="Times New Roman" w:cs="Times New Roman"/>
          <w:sz w:val="24"/>
          <w:szCs w:val="24"/>
        </w:rPr>
        <w:t>VGP</w:t>
      </w:r>
      <w:r w:rsidR="00D16F6B" w:rsidRPr="00672FAE">
        <w:rPr>
          <w:rFonts w:ascii="Times New Roman" w:hAnsi="Times New Roman" w:cs="Times New Roman"/>
          <w:sz w:val="24"/>
          <w:szCs w:val="24"/>
        </w:rPr>
        <w:t>/SOP/10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6"/>
        <w:gridCol w:w="3574"/>
        <w:gridCol w:w="2314"/>
      </w:tblGrid>
      <w:tr w:rsidR="00B14652" w:rsidRPr="00C85361" w:rsidTr="00F05C5A">
        <w:trPr>
          <w:trHeight w:val="902"/>
        </w:trPr>
        <w:tc>
          <w:tcPr>
            <w:tcW w:w="3846" w:type="dxa"/>
            <w:vAlign w:val="center"/>
          </w:tcPr>
          <w:p w:rsidR="00B14652" w:rsidRPr="00CE354C" w:rsidRDefault="00B14652" w:rsidP="00F05C5A">
            <w:pPr>
              <w:spacing w:after="0" w:line="240" w:lineRule="auto"/>
              <w:jc w:val="both"/>
              <w:rPr>
                <w:rFonts w:ascii="ML-TTKarthika" w:hAnsi="ML-TTKarthika"/>
                <w:b/>
                <w:bCs/>
              </w:rPr>
            </w:pPr>
            <w:r w:rsidRPr="00CE354C">
              <w:rPr>
                <w:rFonts w:ascii="ML-TTKarthika" w:hAnsi="ML-TTKarthika" w:cs="Times New Roman"/>
              </w:rPr>
              <w:lastRenderedPageBreak/>
              <w:br w:type="page"/>
            </w:r>
            <w:r w:rsidRPr="00CE354C">
              <w:rPr>
                <w:rFonts w:ascii="ML-TTKarthika" w:hAnsi="ML-TTKarthika"/>
              </w:rPr>
              <w:br w:type="page"/>
            </w:r>
          </w:p>
          <w:p w:rsidR="00B14652" w:rsidRDefault="00D93655" w:rsidP="00F05C5A">
            <w:pPr>
              <w:spacing w:after="0" w:line="240" w:lineRule="auto"/>
              <w:jc w:val="both"/>
              <w:rPr>
                <w:rFonts w:ascii="ML-TTKarthika" w:hAnsi="ML-TTKarthika"/>
                <w:b/>
                <w:bCs/>
              </w:rPr>
            </w:pPr>
            <w:r>
              <w:rPr>
                <w:rFonts w:ascii="Times New Roman" w:hAnsi="Times New Roman" w:cs="Times New Roman"/>
                <w:lang w:val="en-IN" w:eastAsia="en-IN" w:bidi="hi-IN"/>
              </w:rPr>
              <w:t>..........................</w:t>
            </w:r>
            <w:r w:rsidR="00B14652">
              <w:rPr>
                <w:rFonts w:ascii="Times New Roman" w:hAnsi="Times New Roman" w:cs="Times New Roman"/>
                <w:lang w:val="en-IN" w:eastAsia="en-IN" w:bidi="hi-IN"/>
              </w:rPr>
              <w:t xml:space="preserve"> </w:t>
            </w:r>
            <w:proofErr w:type="spellStart"/>
            <w:r w:rsidR="00B14652">
              <w:rPr>
                <w:rFonts w:ascii="Times New Roman" w:hAnsi="Times New Roman" w:cs="Times New Roman"/>
                <w:lang w:val="en-IN" w:eastAsia="en-IN" w:bidi="hi-IN"/>
              </w:rPr>
              <w:t>Gramapanchayath</w:t>
            </w:r>
            <w:proofErr w:type="spellEnd"/>
          </w:p>
          <w:p w:rsidR="00B14652" w:rsidRDefault="00B14652" w:rsidP="00F05C5A">
            <w:pPr>
              <w:spacing w:after="0" w:line="240" w:lineRule="auto"/>
              <w:jc w:val="both"/>
              <w:rPr>
                <w:rFonts w:ascii="Times New Roman" w:hAnsi="Times New Roman" w:cs="Times New Roman"/>
                <w:b/>
                <w:bCs/>
              </w:rPr>
            </w:pPr>
            <w:r>
              <w:rPr>
                <w:rFonts w:ascii="Times New Roman" w:hAnsi="Times New Roman" w:cs="Times New Roman"/>
                <w:b/>
                <w:bCs/>
              </w:rPr>
              <w:t>Standard : ISO 9001: 2015</w:t>
            </w:r>
          </w:p>
          <w:p w:rsidR="00B14652" w:rsidRPr="00CE354C" w:rsidRDefault="00B14652" w:rsidP="00F05C5A">
            <w:pPr>
              <w:spacing w:after="0" w:line="240" w:lineRule="auto"/>
              <w:jc w:val="both"/>
              <w:rPr>
                <w:b/>
                <w:bCs/>
              </w:rPr>
            </w:pPr>
          </w:p>
        </w:tc>
        <w:tc>
          <w:tcPr>
            <w:tcW w:w="3574" w:type="dxa"/>
            <w:vAlign w:val="center"/>
          </w:tcPr>
          <w:p w:rsidR="00B14652" w:rsidRPr="00CE354C" w:rsidRDefault="00B14652" w:rsidP="00F05C5A">
            <w:pPr>
              <w:spacing w:after="0" w:line="240" w:lineRule="auto"/>
              <w:jc w:val="both"/>
              <w:rPr>
                <w:rFonts w:ascii="ML-TTKarthika" w:hAnsi="ML-TTKarthika"/>
                <w:b/>
                <w:bCs/>
              </w:rPr>
            </w:pPr>
            <w:r w:rsidRPr="00CE354C">
              <w:rPr>
                <w:rFonts w:ascii="Times New Roman" w:hAnsi="Times New Roman" w:cs="Times New Roman"/>
                <w:b/>
                <w:bCs/>
                <w:lang w:bidi="ml-IN"/>
              </w:rPr>
              <w:t>Title:</w:t>
            </w:r>
            <w:r w:rsidRPr="00CE354C">
              <w:rPr>
                <w:rFonts w:ascii="Times New Roman" w:hAnsi="Times New Roman" w:cs="Times New Roman"/>
                <w:b/>
                <w:bCs/>
              </w:rPr>
              <w:t xml:space="preserve"> </w:t>
            </w:r>
            <w:r w:rsidRPr="00CE354C">
              <w:rPr>
                <w:rFonts w:ascii="Times New Roman" w:hAnsi="Times New Roman" w:cs="Times New Roman"/>
              </w:rPr>
              <w:t xml:space="preserve"> </w:t>
            </w:r>
            <w:r w:rsidRPr="007E0088">
              <w:rPr>
                <w:rFonts w:ascii="Times New Roman" w:hAnsi="Times New Roman" w:cs="Times New Roman"/>
              </w:rPr>
              <w:t>Operations</w:t>
            </w:r>
            <w:r w:rsidRPr="00CE354C">
              <w:rPr>
                <w:rFonts w:ascii="ML-TTKarthika" w:hAnsi="ML-TTKarthika"/>
                <w:b/>
                <w:bCs/>
              </w:rPr>
              <w:t xml:space="preserve"> </w:t>
            </w:r>
          </w:p>
        </w:tc>
        <w:tc>
          <w:tcPr>
            <w:tcW w:w="2314" w:type="dxa"/>
            <w:vAlign w:val="center"/>
          </w:tcPr>
          <w:p w:rsidR="00B14652" w:rsidRPr="00CE354C" w:rsidRDefault="00B14652" w:rsidP="00F05C5A">
            <w:pPr>
              <w:spacing w:after="0" w:line="240" w:lineRule="auto"/>
              <w:jc w:val="both"/>
              <w:rPr>
                <w:rFonts w:ascii="ML-TTKarthika" w:hAnsi="ML-TTKarthika"/>
                <w:b/>
                <w:bCs/>
              </w:rPr>
            </w:pPr>
            <w:r>
              <w:rPr>
                <w:rFonts w:ascii="Times New Roman" w:hAnsi="Times New Roman" w:cs="Times New Roman"/>
                <w:b/>
                <w:bCs/>
              </w:rPr>
              <w:t>Section no</w:t>
            </w:r>
            <w:r w:rsidRPr="00114051">
              <w:rPr>
                <w:rFonts w:ascii="Times New Roman" w:hAnsi="Times New Roman" w:cs="Times New Roman"/>
                <w:b/>
                <w:bCs/>
              </w:rPr>
              <w:t>:</w:t>
            </w:r>
            <w:r>
              <w:rPr>
                <w:rFonts w:ascii="Times New Roman" w:hAnsi="Times New Roman" w:cs="Times New Roman"/>
                <w:b/>
                <w:bCs/>
              </w:rPr>
              <w:t xml:space="preserve"> </w:t>
            </w:r>
            <w:r w:rsidRPr="007E0088">
              <w:rPr>
                <w:rFonts w:ascii="Times New Roman" w:hAnsi="Times New Roman" w:cs="Times New Roman"/>
                <w:b/>
                <w:bCs/>
              </w:rPr>
              <w:t>8.0</w:t>
            </w:r>
          </w:p>
        </w:tc>
      </w:tr>
    </w:tbl>
    <w:p w:rsidR="00B14652" w:rsidRPr="009F3C29" w:rsidRDefault="00B14652" w:rsidP="007D2CB7">
      <w:pPr>
        <w:spacing w:after="0" w:line="360" w:lineRule="auto"/>
        <w:jc w:val="both"/>
        <w:rPr>
          <w:rFonts w:ascii="ML-TTKarthika" w:hAnsi="ML-TTKarthika" w:cs="Times New Roman"/>
          <w:sz w:val="24"/>
          <w:szCs w:val="24"/>
        </w:rPr>
      </w:pPr>
    </w:p>
    <w:p w:rsidR="006B1882" w:rsidRPr="007E0088" w:rsidRDefault="00B14652" w:rsidP="007E0088">
      <w:pPr>
        <w:spacing w:after="0" w:line="360" w:lineRule="auto"/>
        <w:jc w:val="center"/>
        <w:rPr>
          <w:rFonts w:ascii="ML-TTKarthika" w:hAnsi="ML-TTKarthika" w:cs="Times New Roman"/>
          <w:b/>
          <w:bCs/>
          <w:sz w:val="28"/>
          <w:szCs w:val="28"/>
        </w:rPr>
      </w:pPr>
      <w:r>
        <w:rPr>
          <w:rFonts w:ascii="Times New Roman" w:hAnsi="Times New Roman" w:cs="Times New Roman"/>
          <w:b/>
          <w:bCs/>
          <w:sz w:val="28"/>
          <w:szCs w:val="28"/>
        </w:rPr>
        <w:t xml:space="preserve">8.0 </w:t>
      </w:r>
      <w:r w:rsidR="00D27EC6" w:rsidRPr="007E0088">
        <w:rPr>
          <w:rFonts w:ascii="Times New Roman" w:hAnsi="Times New Roman" w:cs="Times New Roman"/>
          <w:b/>
          <w:bCs/>
          <w:sz w:val="28"/>
          <w:szCs w:val="28"/>
        </w:rPr>
        <w:t>Operations</w:t>
      </w:r>
    </w:p>
    <w:p w:rsidR="00C229C6" w:rsidRPr="001D1B84" w:rsidRDefault="00E37540" w:rsidP="000D3AF2">
      <w:pPr>
        <w:spacing w:after="0" w:line="360" w:lineRule="auto"/>
        <w:jc w:val="both"/>
        <w:rPr>
          <w:rFonts w:ascii="Times New Roman" w:hAnsi="Times New Roman" w:cs="Times New Roman"/>
          <w:b/>
          <w:bCs/>
          <w:sz w:val="24"/>
          <w:szCs w:val="24"/>
        </w:rPr>
      </w:pPr>
      <w:r w:rsidRPr="00963232">
        <w:rPr>
          <w:rFonts w:ascii="ML-TTKarthika" w:hAnsi="ML-TTKarthika" w:cs="Times New Roman"/>
          <w:sz w:val="24"/>
          <w:szCs w:val="24"/>
        </w:rPr>
        <w:br/>
      </w:r>
      <w:r w:rsidR="00C229C6" w:rsidRPr="001D1B84">
        <w:rPr>
          <w:rFonts w:ascii="Times New Roman" w:hAnsi="Times New Roman" w:cs="Times New Roman"/>
          <w:b/>
          <w:bCs/>
          <w:sz w:val="24"/>
          <w:szCs w:val="24"/>
        </w:rPr>
        <w:t>8.1 Operational Planning and Control</w:t>
      </w:r>
    </w:p>
    <w:p w:rsidR="00EC3D1F" w:rsidRPr="001D1B84" w:rsidRDefault="00583626" w:rsidP="00C443D4">
      <w:pPr>
        <w:spacing w:before="100" w:beforeAutospacing="1" w:after="100" w:afterAutospacing="1" w:line="360" w:lineRule="auto"/>
        <w:jc w:val="both"/>
        <w:rPr>
          <w:rFonts w:ascii="Times New Roman" w:hAnsi="Times New Roman" w:cs="Times New Roman"/>
          <w:sz w:val="24"/>
          <w:szCs w:val="24"/>
        </w:rPr>
      </w:pPr>
      <w:proofErr w:type="spellStart"/>
      <w:r w:rsidRPr="001D1B84">
        <w:rPr>
          <w:rFonts w:ascii="Times New Roman" w:hAnsi="Times New Roman" w:cs="Times New Roman"/>
          <w:sz w:val="24"/>
          <w:szCs w:val="24"/>
        </w:rPr>
        <w:t>Panchayath</w:t>
      </w:r>
      <w:proofErr w:type="spellEnd"/>
      <w:r w:rsidRPr="001D1B84">
        <w:rPr>
          <w:rFonts w:ascii="Times New Roman" w:hAnsi="Times New Roman" w:cs="Times New Roman"/>
          <w:sz w:val="24"/>
          <w:szCs w:val="24"/>
        </w:rPr>
        <w:t xml:space="preserve"> plan, implement and control process in order to meet the service requirements laid by Kerala </w:t>
      </w:r>
      <w:proofErr w:type="spellStart"/>
      <w:r w:rsidRPr="001D1B84">
        <w:rPr>
          <w:rFonts w:ascii="Times New Roman" w:hAnsi="Times New Roman" w:cs="Times New Roman"/>
          <w:sz w:val="24"/>
          <w:szCs w:val="24"/>
        </w:rPr>
        <w:t>Pnahcyath</w:t>
      </w:r>
      <w:proofErr w:type="spellEnd"/>
      <w:r w:rsidRPr="001D1B84">
        <w:rPr>
          <w:rFonts w:ascii="Times New Roman" w:hAnsi="Times New Roman" w:cs="Times New Roman"/>
          <w:sz w:val="24"/>
          <w:szCs w:val="24"/>
        </w:rPr>
        <w:t xml:space="preserve"> Raj act, Right to Service act and the citizen charter published by the </w:t>
      </w:r>
      <w:proofErr w:type="spellStart"/>
      <w:r w:rsidRPr="001D1B84">
        <w:rPr>
          <w:rFonts w:ascii="Times New Roman" w:hAnsi="Times New Roman" w:cs="Times New Roman"/>
          <w:sz w:val="24"/>
          <w:szCs w:val="24"/>
        </w:rPr>
        <w:t>panchayath</w:t>
      </w:r>
      <w:proofErr w:type="spellEnd"/>
      <w:r w:rsidRPr="001D1B84">
        <w:rPr>
          <w:rFonts w:ascii="Times New Roman" w:hAnsi="Times New Roman" w:cs="Times New Roman"/>
          <w:sz w:val="24"/>
          <w:szCs w:val="24"/>
        </w:rPr>
        <w:t>.</w:t>
      </w:r>
      <w:r w:rsidR="00C443D4">
        <w:rPr>
          <w:rFonts w:ascii="Times New Roman" w:hAnsi="Times New Roman" w:cs="Times New Roman"/>
          <w:sz w:val="24"/>
          <w:szCs w:val="24"/>
        </w:rPr>
        <w:t xml:space="preserve"> </w:t>
      </w:r>
      <w:r w:rsidR="00B10D79" w:rsidRPr="001D1B84">
        <w:rPr>
          <w:rFonts w:ascii="Times New Roman" w:hAnsi="Times New Roman" w:cs="Times New Roman"/>
          <w:sz w:val="24"/>
          <w:szCs w:val="24"/>
        </w:rPr>
        <w:t>Requirements of the services in terms of conditions, time of delivery, responsibility, are clearly defined in the Right to Service act</w:t>
      </w:r>
      <w:r w:rsidR="004514BD" w:rsidRPr="001D1B84">
        <w:rPr>
          <w:rFonts w:ascii="Times New Roman" w:hAnsi="Times New Roman" w:cs="Times New Roman"/>
          <w:sz w:val="24"/>
          <w:szCs w:val="24"/>
        </w:rPr>
        <w:t xml:space="preserve">. As part of quality initiatives, </w:t>
      </w:r>
      <w:proofErr w:type="spellStart"/>
      <w:r w:rsidR="004514BD" w:rsidRPr="001D1B84">
        <w:rPr>
          <w:rFonts w:ascii="Times New Roman" w:hAnsi="Times New Roman" w:cs="Times New Roman"/>
          <w:sz w:val="24"/>
          <w:szCs w:val="24"/>
        </w:rPr>
        <w:t>panchayath</w:t>
      </w:r>
      <w:proofErr w:type="spellEnd"/>
      <w:r w:rsidR="004514BD" w:rsidRPr="001D1B84">
        <w:rPr>
          <w:rFonts w:ascii="Times New Roman" w:hAnsi="Times New Roman" w:cs="Times New Roman"/>
          <w:sz w:val="24"/>
          <w:szCs w:val="24"/>
        </w:rPr>
        <w:t xml:space="preserve"> conduct an extensive discussion with the employees and members to reduce lead time to delivery services to citizen and this revised time, lesser than time presc</w:t>
      </w:r>
      <w:r w:rsidR="00A91AD3" w:rsidRPr="001D1B84">
        <w:rPr>
          <w:rFonts w:ascii="Times New Roman" w:hAnsi="Times New Roman" w:cs="Times New Roman"/>
          <w:sz w:val="24"/>
          <w:szCs w:val="24"/>
        </w:rPr>
        <w:t>ribed, is published as citizen charter every year.</w:t>
      </w:r>
    </w:p>
    <w:p w:rsidR="0011140D" w:rsidRPr="001D1B84" w:rsidRDefault="00EC3D1F" w:rsidP="00C443D4">
      <w:pPr>
        <w:spacing w:before="100" w:beforeAutospacing="1" w:after="100" w:afterAutospacing="1" w:line="360" w:lineRule="auto"/>
        <w:jc w:val="both"/>
        <w:rPr>
          <w:rFonts w:ascii="Times New Roman" w:hAnsi="Times New Roman" w:cs="Times New Roman"/>
          <w:sz w:val="24"/>
          <w:szCs w:val="24"/>
        </w:rPr>
      </w:pPr>
      <w:r w:rsidRPr="001D1B84">
        <w:rPr>
          <w:rFonts w:ascii="Times New Roman" w:hAnsi="Times New Roman" w:cs="Times New Roman"/>
          <w:sz w:val="24"/>
          <w:szCs w:val="24"/>
        </w:rPr>
        <w:t xml:space="preserve">Resources required for the continuous service delivery is planned and reviewed by the </w:t>
      </w:r>
      <w:proofErr w:type="spellStart"/>
      <w:r w:rsidRPr="001D1B84">
        <w:rPr>
          <w:rFonts w:ascii="Times New Roman" w:hAnsi="Times New Roman" w:cs="Times New Roman"/>
          <w:sz w:val="24"/>
          <w:szCs w:val="24"/>
        </w:rPr>
        <w:t>panchayath</w:t>
      </w:r>
      <w:proofErr w:type="spellEnd"/>
      <w:r w:rsidRPr="001D1B84">
        <w:rPr>
          <w:rFonts w:ascii="Times New Roman" w:hAnsi="Times New Roman" w:cs="Times New Roman"/>
          <w:sz w:val="24"/>
          <w:szCs w:val="24"/>
        </w:rPr>
        <w:t xml:space="preserve"> committee. Additional need for resources in terms of </w:t>
      </w:r>
      <w:proofErr w:type="spellStart"/>
      <w:r w:rsidRPr="001D1B84">
        <w:rPr>
          <w:rFonts w:ascii="Times New Roman" w:hAnsi="Times New Roman" w:cs="Times New Roman"/>
          <w:sz w:val="24"/>
          <w:szCs w:val="24"/>
        </w:rPr>
        <w:t>softwares</w:t>
      </w:r>
      <w:proofErr w:type="spellEnd"/>
      <w:r w:rsidRPr="001D1B84">
        <w:rPr>
          <w:rFonts w:ascii="Times New Roman" w:hAnsi="Times New Roman" w:cs="Times New Roman"/>
          <w:sz w:val="24"/>
          <w:szCs w:val="24"/>
        </w:rPr>
        <w:t xml:space="preserve">, physical resources, </w:t>
      </w:r>
      <w:proofErr w:type="gramStart"/>
      <w:r w:rsidRPr="001D1B84">
        <w:rPr>
          <w:rFonts w:ascii="Times New Roman" w:hAnsi="Times New Roman" w:cs="Times New Roman"/>
          <w:sz w:val="24"/>
          <w:szCs w:val="24"/>
        </w:rPr>
        <w:t>soft</w:t>
      </w:r>
      <w:proofErr w:type="gramEnd"/>
      <w:r w:rsidRPr="001D1B84">
        <w:rPr>
          <w:rFonts w:ascii="Times New Roman" w:hAnsi="Times New Roman" w:cs="Times New Roman"/>
          <w:sz w:val="24"/>
          <w:szCs w:val="24"/>
        </w:rPr>
        <w:t xml:space="preserve"> components may be dealt as it comes. </w:t>
      </w:r>
      <w:r w:rsidR="00C443D4">
        <w:rPr>
          <w:rFonts w:ascii="Times New Roman" w:hAnsi="Times New Roman" w:cs="Times New Roman"/>
          <w:sz w:val="24"/>
          <w:szCs w:val="24"/>
        </w:rPr>
        <w:t xml:space="preserve"> </w:t>
      </w:r>
      <w:r w:rsidR="00F5065C" w:rsidRPr="001D1B84">
        <w:rPr>
          <w:rFonts w:ascii="Times New Roman" w:hAnsi="Times New Roman" w:cs="Times New Roman"/>
          <w:sz w:val="24"/>
          <w:szCs w:val="24"/>
        </w:rPr>
        <w:t xml:space="preserve"> For more easy and fast delivery of services, Secretary </w:t>
      </w:r>
      <w:r w:rsidR="0066159D" w:rsidRPr="001D1B84">
        <w:rPr>
          <w:rFonts w:ascii="Times New Roman" w:hAnsi="Times New Roman" w:cs="Times New Roman"/>
          <w:sz w:val="24"/>
          <w:szCs w:val="24"/>
        </w:rPr>
        <w:t xml:space="preserve">may issue office order on the process of service delivery. </w:t>
      </w:r>
      <w:r w:rsidR="00A046A9" w:rsidRPr="001D1B84">
        <w:rPr>
          <w:rFonts w:ascii="Times New Roman" w:hAnsi="Times New Roman" w:cs="Times New Roman"/>
          <w:sz w:val="24"/>
          <w:szCs w:val="24"/>
        </w:rPr>
        <w:t xml:space="preserve">The e-governance based </w:t>
      </w:r>
      <w:proofErr w:type="spellStart"/>
      <w:r w:rsidR="00A046A9" w:rsidRPr="001D1B84">
        <w:rPr>
          <w:rFonts w:ascii="Times New Roman" w:hAnsi="Times New Roman" w:cs="Times New Roman"/>
          <w:sz w:val="24"/>
          <w:szCs w:val="24"/>
        </w:rPr>
        <w:t>inititatives</w:t>
      </w:r>
      <w:proofErr w:type="spellEnd"/>
      <w:r w:rsidR="00A046A9" w:rsidRPr="001D1B84">
        <w:rPr>
          <w:rFonts w:ascii="Times New Roman" w:hAnsi="Times New Roman" w:cs="Times New Roman"/>
          <w:sz w:val="24"/>
          <w:szCs w:val="24"/>
        </w:rPr>
        <w:t xml:space="preserve"> like </w:t>
      </w:r>
      <w:proofErr w:type="spellStart"/>
      <w:r w:rsidR="00A046A9" w:rsidRPr="001D1B84">
        <w:rPr>
          <w:rFonts w:ascii="Times New Roman" w:hAnsi="Times New Roman" w:cs="Times New Roman"/>
          <w:sz w:val="24"/>
          <w:szCs w:val="24"/>
        </w:rPr>
        <w:t>Soochika</w:t>
      </w:r>
      <w:proofErr w:type="spellEnd"/>
      <w:r w:rsidR="00A046A9" w:rsidRPr="001D1B84">
        <w:rPr>
          <w:rFonts w:ascii="Times New Roman" w:hAnsi="Times New Roman" w:cs="Times New Roman"/>
          <w:sz w:val="24"/>
          <w:szCs w:val="24"/>
        </w:rPr>
        <w:t xml:space="preserve"> Back end operations and SMS</w:t>
      </w:r>
      <w:r w:rsidR="0011140D" w:rsidRPr="001D1B84">
        <w:rPr>
          <w:rFonts w:ascii="Times New Roman" w:hAnsi="Times New Roman" w:cs="Times New Roman"/>
          <w:sz w:val="24"/>
          <w:szCs w:val="24"/>
        </w:rPr>
        <w:t xml:space="preserve"> services are adopted to ensure the services are provided as per requirements </w:t>
      </w:r>
      <w:proofErr w:type="spellStart"/>
      <w:r w:rsidR="0011140D" w:rsidRPr="001D1B84">
        <w:rPr>
          <w:rFonts w:ascii="Times New Roman" w:hAnsi="Times New Roman" w:cs="Times New Roman"/>
          <w:sz w:val="24"/>
          <w:szCs w:val="24"/>
        </w:rPr>
        <w:t>laid.The</w:t>
      </w:r>
      <w:proofErr w:type="spellEnd"/>
      <w:r w:rsidR="0011140D" w:rsidRPr="001D1B84">
        <w:rPr>
          <w:rFonts w:ascii="Times New Roman" w:hAnsi="Times New Roman" w:cs="Times New Roman"/>
          <w:sz w:val="24"/>
          <w:szCs w:val="24"/>
        </w:rPr>
        <w:t xml:space="preserve"> documents regarding service delivery are </w:t>
      </w:r>
      <w:r w:rsidR="00E11C9B" w:rsidRPr="001D1B84">
        <w:rPr>
          <w:rFonts w:ascii="Times New Roman" w:hAnsi="Times New Roman" w:cs="Times New Roman"/>
          <w:sz w:val="24"/>
          <w:szCs w:val="24"/>
        </w:rPr>
        <w:t xml:space="preserve">updated and maintained with the respective sections. These are subjected to internal audit of the </w:t>
      </w:r>
      <w:proofErr w:type="spellStart"/>
      <w:r w:rsidR="00E11C9B" w:rsidRPr="001D1B84">
        <w:rPr>
          <w:rFonts w:ascii="Times New Roman" w:hAnsi="Times New Roman" w:cs="Times New Roman"/>
          <w:sz w:val="24"/>
          <w:szCs w:val="24"/>
        </w:rPr>
        <w:t>panchayath</w:t>
      </w:r>
      <w:proofErr w:type="spellEnd"/>
      <w:r w:rsidR="00E11C9B" w:rsidRPr="001D1B84">
        <w:rPr>
          <w:rFonts w:ascii="Times New Roman" w:hAnsi="Times New Roman" w:cs="Times New Roman"/>
          <w:sz w:val="24"/>
          <w:szCs w:val="24"/>
        </w:rPr>
        <w:t>.</w:t>
      </w:r>
    </w:p>
    <w:p w:rsidR="00CB277F" w:rsidRDefault="006443F9" w:rsidP="00C443D4">
      <w:pPr>
        <w:spacing w:after="0" w:line="360" w:lineRule="auto"/>
        <w:ind w:left="360" w:hanging="360"/>
        <w:jc w:val="both"/>
        <w:rPr>
          <w:rFonts w:ascii="Times New Roman" w:hAnsi="Times New Roman" w:cs="Times New Roman"/>
          <w:b/>
          <w:bCs/>
          <w:sz w:val="24"/>
          <w:szCs w:val="24"/>
        </w:rPr>
      </w:pPr>
      <w:r w:rsidRPr="001D1B84">
        <w:rPr>
          <w:rFonts w:ascii="Times New Roman" w:hAnsi="Times New Roman" w:cs="Times New Roman"/>
          <w:b/>
          <w:bCs/>
          <w:sz w:val="24"/>
          <w:szCs w:val="24"/>
        </w:rPr>
        <w:t xml:space="preserve">8.2 </w:t>
      </w:r>
      <w:r w:rsidR="001D1B84">
        <w:rPr>
          <w:rFonts w:ascii="Times New Roman" w:hAnsi="Times New Roman" w:cs="Times New Roman"/>
          <w:b/>
          <w:bCs/>
          <w:sz w:val="24"/>
          <w:szCs w:val="24"/>
        </w:rPr>
        <w:t>R</w:t>
      </w:r>
      <w:r w:rsidRPr="001D1B84">
        <w:rPr>
          <w:rFonts w:ascii="Times New Roman" w:hAnsi="Times New Roman" w:cs="Times New Roman"/>
          <w:b/>
          <w:bCs/>
          <w:sz w:val="24"/>
          <w:szCs w:val="24"/>
        </w:rPr>
        <w:t>equirements for</w:t>
      </w:r>
      <w:r w:rsidR="00CB277F" w:rsidRPr="001D1B84">
        <w:rPr>
          <w:rFonts w:ascii="Times New Roman" w:hAnsi="Times New Roman" w:cs="Times New Roman"/>
          <w:b/>
          <w:bCs/>
          <w:sz w:val="24"/>
          <w:szCs w:val="24"/>
        </w:rPr>
        <w:t xml:space="preserve"> services</w:t>
      </w:r>
    </w:p>
    <w:p w:rsidR="00001B33" w:rsidRPr="0071087B" w:rsidRDefault="001D1B84" w:rsidP="00C443D4">
      <w:pPr>
        <w:spacing w:after="0" w:line="360" w:lineRule="auto"/>
        <w:ind w:left="360" w:hanging="360"/>
        <w:jc w:val="both"/>
        <w:rPr>
          <w:rFonts w:ascii="ML-TTKarthika" w:hAnsi="ML-TTKarthika" w:cs="Times New Roman"/>
          <w:b/>
          <w:bCs/>
          <w:i/>
          <w:iCs/>
          <w:sz w:val="24"/>
          <w:szCs w:val="24"/>
        </w:rPr>
      </w:pPr>
      <w:r w:rsidRPr="0071087B">
        <w:rPr>
          <w:rFonts w:ascii="Times New Roman" w:hAnsi="Times New Roman" w:cs="Times New Roman"/>
          <w:b/>
          <w:bCs/>
          <w:sz w:val="24"/>
          <w:szCs w:val="24"/>
        </w:rPr>
        <w:t xml:space="preserve">8.2.1 </w:t>
      </w:r>
      <w:r w:rsidR="00001B33" w:rsidRPr="0071087B">
        <w:rPr>
          <w:rFonts w:ascii="Times New Roman" w:hAnsi="Times New Roman" w:cs="Times New Roman"/>
          <w:b/>
          <w:bCs/>
          <w:i/>
          <w:iCs/>
          <w:sz w:val="24"/>
          <w:szCs w:val="24"/>
        </w:rPr>
        <w:t>Customer Communication</w:t>
      </w:r>
      <w:r w:rsidRPr="0071087B">
        <w:rPr>
          <w:rFonts w:ascii="ML-TTKarthika" w:hAnsi="ML-TTKarthika" w:cs="Times New Roman"/>
          <w:b/>
          <w:bCs/>
          <w:i/>
          <w:iCs/>
          <w:sz w:val="24"/>
          <w:szCs w:val="24"/>
        </w:rPr>
        <w:t xml:space="preserve"> </w:t>
      </w:r>
    </w:p>
    <w:p w:rsidR="003D5172" w:rsidRPr="0071087B" w:rsidRDefault="003D5172" w:rsidP="00DF7CE6">
      <w:pPr>
        <w:spacing w:before="100" w:beforeAutospacing="1" w:after="100" w:afterAutospacing="1" w:line="360" w:lineRule="auto"/>
        <w:jc w:val="both"/>
        <w:rPr>
          <w:rFonts w:ascii="ML-TTKarthika" w:hAnsi="ML-TTKarthika" w:cs="Times New Roman"/>
          <w:i/>
          <w:iCs/>
          <w:sz w:val="24"/>
          <w:szCs w:val="24"/>
        </w:rPr>
      </w:pPr>
      <w:r w:rsidRPr="0071087B">
        <w:rPr>
          <w:rFonts w:ascii="Times New Roman" w:hAnsi="Times New Roman" w:cs="Times New Roman"/>
          <w:sz w:val="24"/>
          <w:szCs w:val="24"/>
        </w:rPr>
        <w:t xml:space="preserve">The </w:t>
      </w:r>
      <w:r w:rsidR="00555534">
        <w:rPr>
          <w:rFonts w:ascii="Times New Roman" w:hAnsi="Times New Roman" w:cs="Times New Roman"/>
          <w:sz w:val="24"/>
          <w:szCs w:val="24"/>
        </w:rPr>
        <w:t>in-depth</w:t>
      </w:r>
      <w:r w:rsidR="00DB0E8A">
        <w:rPr>
          <w:rFonts w:ascii="Times New Roman" w:hAnsi="Times New Roman" w:cs="Times New Roman"/>
          <w:sz w:val="24"/>
          <w:szCs w:val="24"/>
        </w:rPr>
        <w:t xml:space="preserve"> details of </w:t>
      </w:r>
      <w:r w:rsidRPr="0071087B">
        <w:rPr>
          <w:rFonts w:ascii="Times New Roman" w:hAnsi="Times New Roman" w:cs="Times New Roman"/>
          <w:sz w:val="24"/>
          <w:szCs w:val="24"/>
        </w:rPr>
        <w:t xml:space="preserve">services provided </w:t>
      </w:r>
      <w:proofErr w:type="gramStart"/>
      <w:r w:rsidRPr="0071087B">
        <w:rPr>
          <w:rFonts w:ascii="Times New Roman" w:hAnsi="Times New Roman" w:cs="Times New Roman"/>
          <w:sz w:val="24"/>
          <w:szCs w:val="24"/>
        </w:rPr>
        <w:t xml:space="preserve">by </w:t>
      </w:r>
      <w:r w:rsidR="00D93655">
        <w:rPr>
          <w:rFonts w:ascii="Times New Roman" w:hAnsi="Times New Roman" w:cs="Times New Roman"/>
          <w:sz w:val="24"/>
          <w:szCs w:val="24"/>
        </w:rPr>
        <w:t>..........................</w:t>
      </w:r>
      <w:proofErr w:type="gramEnd"/>
      <w:r w:rsidRPr="0071087B">
        <w:rPr>
          <w:rFonts w:ascii="Times New Roman" w:hAnsi="Times New Roman" w:cs="Times New Roman"/>
          <w:sz w:val="24"/>
          <w:szCs w:val="24"/>
        </w:rPr>
        <w:t xml:space="preserve"> </w:t>
      </w:r>
      <w:proofErr w:type="spellStart"/>
      <w:r w:rsidRPr="0071087B">
        <w:rPr>
          <w:rFonts w:ascii="Times New Roman" w:hAnsi="Times New Roman" w:cs="Times New Roman"/>
          <w:sz w:val="24"/>
          <w:szCs w:val="24"/>
        </w:rPr>
        <w:t>Gramap</w:t>
      </w:r>
      <w:r w:rsidR="0071087B">
        <w:rPr>
          <w:rFonts w:ascii="Times New Roman" w:hAnsi="Times New Roman" w:cs="Times New Roman"/>
          <w:sz w:val="24"/>
          <w:szCs w:val="24"/>
        </w:rPr>
        <w:t>a</w:t>
      </w:r>
      <w:r w:rsidRPr="0071087B">
        <w:rPr>
          <w:rFonts w:ascii="Times New Roman" w:hAnsi="Times New Roman" w:cs="Times New Roman"/>
          <w:sz w:val="24"/>
          <w:szCs w:val="24"/>
        </w:rPr>
        <w:t>nchayath</w:t>
      </w:r>
      <w:proofErr w:type="spellEnd"/>
      <w:r w:rsidRPr="0071087B">
        <w:rPr>
          <w:rFonts w:ascii="Times New Roman" w:hAnsi="Times New Roman" w:cs="Times New Roman"/>
          <w:sz w:val="24"/>
          <w:szCs w:val="24"/>
        </w:rPr>
        <w:t xml:space="preserve"> are d</w:t>
      </w:r>
      <w:r w:rsidR="00DB0E8A">
        <w:rPr>
          <w:rFonts w:ascii="Times New Roman" w:hAnsi="Times New Roman" w:cs="Times New Roman"/>
          <w:sz w:val="24"/>
          <w:szCs w:val="24"/>
        </w:rPr>
        <w:t xml:space="preserve">escribed </w:t>
      </w:r>
      <w:r w:rsidRPr="0071087B">
        <w:rPr>
          <w:rFonts w:ascii="Times New Roman" w:hAnsi="Times New Roman" w:cs="Times New Roman"/>
          <w:sz w:val="24"/>
          <w:szCs w:val="24"/>
        </w:rPr>
        <w:t>in citizen charter published every year (</w:t>
      </w:r>
      <w:proofErr w:type="spellStart"/>
      <w:r w:rsidRPr="0071087B">
        <w:rPr>
          <w:rFonts w:ascii="Times New Roman" w:hAnsi="Times New Roman" w:cs="Times New Roman"/>
          <w:sz w:val="24"/>
          <w:szCs w:val="24"/>
        </w:rPr>
        <w:t>Pauravakasarekha</w:t>
      </w:r>
      <w:proofErr w:type="spellEnd"/>
      <w:r w:rsidRPr="0071087B">
        <w:rPr>
          <w:rFonts w:ascii="Times New Roman" w:hAnsi="Times New Roman" w:cs="Times New Roman"/>
          <w:sz w:val="24"/>
          <w:szCs w:val="24"/>
        </w:rPr>
        <w:t>)</w:t>
      </w:r>
      <w:r w:rsidR="0071087B">
        <w:rPr>
          <w:rFonts w:ascii="Times New Roman" w:hAnsi="Times New Roman" w:cs="Times New Roman"/>
          <w:sz w:val="24"/>
          <w:szCs w:val="24"/>
        </w:rPr>
        <w:t xml:space="preserve">.  </w:t>
      </w:r>
      <w:r w:rsidR="00DB0E8A">
        <w:rPr>
          <w:rFonts w:ascii="Times New Roman" w:hAnsi="Times New Roman" w:cs="Times New Roman"/>
          <w:sz w:val="24"/>
          <w:szCs w:val="24"/>
        </w:rPr>
        <w:t xml:space="preserve"> The major </w:t>
      </w:r>
      <w:r w:rsidR="00AD576D">
        <w:rPr>
          <w:rFonts w:ascii="Times New Roman" w:hAnsi="Times New Roman" w:cs="Times New Roman"/>
          <w:sz w:val="24"/>
          <w:szCs w:val="24"/>
        </w:rPr>
        <w:t>projects for the current financial year are</w:t>
      </w:r>
      <w:r w:rsidR="00DB0E8A">
        <w:rPr>
          <w:rFonts w:ascii="Times New Roman" w:hAnsi="Times New Roman" w:cs="Times New Roman"/>
          <w:sz w:val="24"/>
          <w:szCs w:val="24"/>
        </w:rPr>
        <w:t xml:space="preserve"> detailed in the </w:t>
      </w:r>
      <w:r w:rsidR="00AD576D">
        <w:rPr>
          <w:rFonts w:ascii="Times New Roman" w:hAnsi="Times New Roman" w:cs="Times New Roman"/>
          <w:sz w:val="24"/>
          <w:szCs w:val="24"/>
        </w:rPr>
        <w:t xml:space="preserve">Plan document and projects visualized for next 5 years are described in the Development plan. These documents are distributed to the citizens through </w:t>
      </w:r>
      <w:proofErr w:type="spellStart"/>
      <w:r w:rsidR="00AD576D">
        <w:rPr>
          <w:rFonts w:ascii="Times New Roman" w:hAnsi="Times New Roman" w:cs="Times New Roman"/>
          <w:sz w:val="24"/>
          <w:szCs w:val="24"/>
        </w:rPr>
        <w:t>Gramasabha</w:t>
      </w:r>
      <w:proofErr w:type="spellEnd"/>
      <w:r w:rsidR="005B20A8">
        <w:rPr>
          <w:rFonts w:ascii="Times New Roman" w:hAnsi="Times New Roman" w:cs="Times New Roman"/>
          <w:sz w:val="24"/>
          <w:szCs w:val="24"/>
        </w:rPr>
        <w:t>, the persons dealing with the citizens, receipt of applications including any changes, obtaining citizen feedback relating to services including complaints, handling citizen property such as documents, establishing specific requirements for contingency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6"/>
        <w:gridCol w:w="3574"/>
        <w:gridCol w:w="2314"/>
      </w:tblGrid>
      <w:tr w:rsidR="00784F17" w:rsidRPr="00C85361" w:rsidTr="004306D8">
        <w:trPr>
          <w:trHeight w:val="902"/>
        </w:trPr>
        <w:tc>
          <w:tcPr>
            <w:tcW w:w="3846" w:type="dxa"/>
            <w:vAlign w:val="center"/>
          </w:tcPr>
          <w:p w:rsidR="00784F17" w:rsidRPr="00CE354C" w:rsidRDefault="00784F17" w:rsidP="004306D8">
            <w:pPr>
              <w:spacing w:after="0" w:line="240" w:lineRule="auto"/>
              <w:jc w:val="both"/>
              <w:rPr>
                <w:rFonts w:ascii="ML-TTKarthika" w:hAnsi="ML-TTKarthika"/>
                <w:b/>
                <w:bCs/>
              </w:rPr>
            </w:pPr>
            <w:r w:rsidRPr="00CE354C">
              <w:rPr>
                <w:rFonts w:ascii="ML-TTKarthika" w:hAnsi="ML-TTKarthika" w:cs="Times New Roman"/>
              </w:rPr>
              <w:lastRenderedPageBreak/>
              <w:br w:type="page"/>
            </w:r>
            <w:r w:rsidRPr="00CE354C">
              <w:rPr>
                <w:rFonts w:ascii="ML-TTKarthika" w:hAnsi="ML-TTKarthika"/>
              </w:rPr>
              <w:br w:type="page"/>
            </w:r>
          </w:p>
          <w:p w:rsidR="00784F17" w:rsidRDefault="00D93655" w:rsidP="004306D8">
            <w:pPr>
              <w:spacing w:after="0" w:line="240" w:lineRule="auto"/>
              <w:jc w:val="both"/>
              <w:rPr>
                <w:rFonts w:ascii="ML-TTKarthika" w:hAnsi="ML-TTKarthika"/>
                <w:b/>
                <w:bCs/>
              </w:rPr>
            </w:pPr>
            <w:r>
              <w:rPr>
                <w:rFonts w:ascii="Times New Roman" w:hAnsi="Times New Roman" w:cs="Times New Roman"/>
                <w:lang w:val="en-IN" w:eastAsia="en-IN" w:bidi="hi-IN"/>
              </w:rPr>
              <w:t>..........................</w:t>
            </w:r>
            <w:r w:rsidR="00784F17">
              <w:rPr>
                <w:rFonts w:ascii="Times New Roman" w:hAnsi="Times New Roman" w:cs="Times New Roman"/>
                <w:lang w:val="en-IN" w:eastAsia="en-IN" w:bidi="hi-IN"/>
              </w:rPr>
              <w:t xml:space="preserve"> </w:t>
            </w:r>
            <w:proofErr w:type="spellStart"/>
            <w:r w:rsidR="00784F17">
              <w:rPr>
                <w:rFonts w:ascii="Times New Roman" w:hAnsi="Times New Roman" w:cs="Times New Roman"/>
                <w:lang w:val="en-IN" w:eastAsia="en-IN" w:bidi="hi-IN"/>
              </w:rPr>
              <w:t>Gramapanchayath</w:t>
            </w:r>
            <w:proofErr w:type="spellEnd"/>
          </w:p>
          <w:p w:rsidR="00784F17" w:rsidRDefault="00784F17" w:rsidP="004306D8">
            <w:pPr>
              <w:spacing w:after="0" w:line="240" w:lineRule="auto"/>
              <w:jc w:val="both"/>
              <w:rPr>
                <w:rFonts w:ascii="Times New Roman" w:hAnsi="Times New Roman" w:cs="Times New Roman"/>
                <w:b/>
                <w:bCs/>
              </w:rPr>
            </w:pPr>
            <w:r>
              <w:rPr>
                <w:rFonts w:ascii="Times New Roman" w:hAnsi="Times New Roman" w:cs="Times New Roman"/>
                <w:b/>
                <w:bCs/>
              </w:rPr>
              <w:t>Standard : ISO 9001: 2015</w:t>
            </w:r>
          </w:p>
          <w:p w:rsidR="00784F17" w:rsidRPr="00CE354C" w:rsidRDefault="00784F17" w:rsidP="004306D8">
            <w:pPr>
              <w:spacing w:after="0" w:line="240" w:lineRule="auto"/>
              <w:jc w:val="both"/>
              <w:rPr>
                <w:b/>
                <w:bCs/>
              </w:rPr>
            </w:pPr>
          </w:p>
        </w:tc>
        <w:tc>
          <w:tcPr>
            <w:tcW w:w="3574" w:type="dxa"/>
            <w:vAlign w:val="center"/>
          </w:tcPr>
          <w:p w:rsidR="00784F17" w:rsidRPr="00CE354C" w:rsidRDefault="00784F17" w:rsidP="004306D8">
            <w:pPr>
              <w:spacing w:after="0" w:line="240" w:lineRule="auto"/>
              <w:jc w:val="both"/>
              <w:rPr>
                <w:rFonts w:ascii="ML-TTKarthika" w:hAnsi="ML-TTKarthika"/>
                <w:b/>
                <w:bCs/>
              </w:rPr>
            </w:pPr>
            <w:r w:rsidRPr="00CE354C">
              <w:rPr>
                <w:rFonts w:ascii="Times New Roman" w:hAnsi="Times New Roman" w:cs="Times New Roman"/>
                <w:b/>
                <w:bCs/>
                <w:lang w:bidi="ml-IN"/>
              </w:rPr>
              <w:t>Title:</w:t>
            </w:r>
            <w:r w:rsidRPr="00CE354C">
              <w:rPr>
                <w:rFonts w:ascii="Times New Roman" w:hAnsi="Times New Roman" w:cs="Times New Roman"/>
                <w:b/>
                <w:bCs/>
              </w:rPr>
              <w:t xml:space="preserve"> </w:t>
            </w:r>
            <w:r w:rsidRPr="00CE354C">
              <w:rPr>
                <w:rFonts w:ascii="Times New Roman" w:hAnsi="Times New Roman" w:cs="Times New Roman"/>
              </w:rPr>
              <w:t xml:space="preserve"> </w:t>
            </w:r>
            <w:r w:rsidRPr="007E0088">
              <w:rPr>
                <w:rFonts w:ascii="Times New Roman" w:hAnsi="Times New Roman" w:cs="Times New Roman"/>
              </w:rPr>
              <w:t>Operations</w:t>
            </w:r>
            <w:r w:rsidRPr="00CE354C">
              <w:rPr>
                <w:rFonts w:ascii="ML-TTKarthika" w:hAnsi="ML-TTKarthika"/>
                <w:b/>
                <w:bCs/>
              </w:rPr>
              <w:t xml:space="preserve"> </w:t>
            </w:r>
          </w:p>
        </w:tc>
        <w:tc>
          <w:tcPr>
            <w:tcW w:w="2314" w:type="dxa"/>
            <w:vAlign w:val="center"/>
          </w:tcPr>
          <w:p w:rsidR="00784F17" w:rsidRPr="00CE354C" w:rsidRDefault="00784F17" w:rsidP="004306D8">
            <w:pPr>
              <w:spacing w:after="0" w:line="240" w:lineRule="auto"/>
              <w:jc w:val="both"/>
              <w:rPr>
                <w:rFonts w:ascii="ML-TTKarthika" w:hAnsi="ML-TTKarthika"/>
                <w:b/>
                <w:bCs/>
              </w:rPr>
            </w:pPr>
            <w:r>
              <w:rPr>
                <w:rFonts w:ascii="Times New Roman" w:hAnsi="Times New Roman" w:cs="Times New Roman"/>
                <w:b/>
                <w:bCs/>
              </w:rPr>
              <w:t>Section no</w:t>
            </w:r>
            <w:r w:rsidRPr="00114051">
              <w:rPr>
                <w:rFonts w:ascii="Times New Roman" w:hAnsi="Times New Roman" w:cs="Times New Roman"/>
                <w:b/>
                <w:bCs/>
              </w:rPr>
              <w:t>:</w:t>
            </w:r>
            <w:r>
              <w:rPr>
                <w:rFonts w:ascii="Times New Roman" w:hAnsi="Times New Roman" w:cs="Times New Roman"/>
                <w:b/>
                <w:bCs/>
              </w:rPr>
              <w:t xml:space="preserve"> </w:t>
            </w:r>
            <w:r w:rsidRPr="007E0088">
              <w:rPr>
                <w:rFonts w:ascii="Times New Roman" w:hAnsi="Times New Roman" w:cs="Times New Roman"/>
                <w:b/>
                <w:bCs/>
              </w:rPr>
              <w:t>8.0</w:t>
            </w:r>
          </w:p>
        </w:tc>
      </w:tr>
    </w:tbl>
    <w:p w:rsidR="00784F17" w:rsidRDefault="00784F17" w:rsidP="000D3AF2">
      <w:pPr>
        <w:spacing w:after="0" w:line="360" w:lineRule="auto"/>
        <w:jc w:val="both"/>
        <w:rPr>
          <w:rFonts w:ascii="Times New Roman" w:hAnsi="Times New Roman" w:cs="Times New Roman"/>
          <w:b/>
          <w:bCs/>
          <w:i/>
          <w:iCs/>
          <w:sz w:val="24"/>
          <w:szCs w:val="24"/>
        </w:rPr>
      </w:pPr>
    </w:p>
    <w:p w:rsidR="009707B2" w:rsidRPr="00EF2568" w:rsidRDefault="009707B2" w:rsidP="000D3AF2">
      <w:pPr>
        <w:spacing w:after="0" w:line="360" w:lineRule="auto"/>
        <w:jc w:val="both"/>
        <w:rPr>
          <w:rFonts w:ascii="Times New Roman" w:hAnsi="Times New Roman" w:cs="Times New Roman"/>
          <w:b/>
          <w:bCs/>
          <w:i/>
          <w:iCs/>
          <w:sz w:val="24"/>
          <w:szCs w:val="24"/>
        </w:rPr>
      </w:pPr>
      <w:r w:rsidRPr="00EF2568">
        <w:rPr>
          <w:rFonts w:ascii="Times New Roman" w:hAnsi="Times New Roman" w:cs="Times New Roman"/>
          <w:b/>
          <w:bCs/>
          <w:i/>
          <w:iCs/>
          <w:sz w:val="24"/>
          <w:szCs w:val="24"/>
        </w:rPr>
        <w:t>8.2.2</w:t>
      </w:r>
      <w:r w:rsidR="00D43F0A" w:rsidRPr="00EF2568">
        <w:rPr>
          <w:rFonts w:ascii="Times New Roman" w:hAnsi="Times New Roman" w:cs="Times New Roman"/>
          <w:b/>
          <w:bCs/>
          <w:i/>
          <w:iCs/>
          <w:sz w:val="24"/>
          <w:szCs w:val="24"/>
        </w:rPr>
        <w:t xml:space="preserve"> </w:t>
      </w:r>
      <w:r w:rsidRPr="00EF2568">
        <w:rPr>
          <w:rFonts w:ascii="Times New Roman" w:hAnsi="Times New Roman" w:cs="Times New Roman"/>
          <w:b/>
          <w:bCs/>
          <w:i/>
          <w:iCs/>
          <w:sz w:val="24"/>
          <w:szCs w:val="24"/>
        </w:rPr>
        <w:t>Determining the requirements r</w:t>
      </w:r>
      <w:r w:rsidR="00AD576D" w:rsidRPr="00EF2568">
        <w:rPr>
          <w:rFonts w:ascii="Times New Roman" w:hAnsi="Times New Roman" w:cs="Times New Roman"/>
          <w:b/>
          <w:bCs/>
          <w:i/>
          <w:iCs/>
          <w:sz w:val="24"/>
          <w:szCs w:val="24"/>
        </w:rPr>
        <w:t>elated to products and services</w:t>
      </w:r>
    </w:p>
    <w:p w:rsidR="00F600D7" w:rsidRPr="00EF2568" w:rsidRDefault="008E2955" w:rsidP="00DF7CE6">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Since </w:t>
      </w:r>
      <w:proofErr w:type="spellStart"/>
      <w:r>
        <w:rPr>
          <w:rFonts w:ascii="Times New Roman" w:hAnsi="Times New Roman" w:cs="Times New Roman"/>
          <w:sz w:val="24"/>
          <w:szCs w:val="24"/>
        </w:rPr>
        <w:t>panchayath</w:t>
      </w:r>
      <w:proofErr w:type="spellEnd"/>
      <w:r>
        <w:rPr>
          <w:rFonts w:ascii="Times New Roman" w:hAnsi="Times New Roman" w:cs="Times New Roman"/>
          <w:sz w:val="24"/>
          <w:szCs w:val="24"/>
        </w:rPr>
        <w:t xml:space="preserve"> functions as</w:t>
      </w:r>
      <w:r w:rsidR="00F600D7" w:rsidRPr="00EF2568">
        <w:rPr>
          <w:rFonts w:ascii="Times New Roman" w:hAnsi="Times New Roman" w:cs="Times New Roman"/>
          <w:sz w:val="24"/>
          <w:szCs w:val="24"/>
        </w:rPr>
        <w:t xml:space="preserve"> a government department, the requirements of the services are bound by the acts, rules and government orders. Requirements of the services in terms of conditions, time of delivery, responsibility, are </w:t>
      </w:r>
      <w:r w:rsidR="00314493" w:rsidRPr="00EF2568">
        <w:rPr>
          <w:rFonts w:ascii="Times New Roman" w:hAnsi="Times New Roman" w:cs="Times New Roman"/>
          <w:sz w:val="24"/>
          <w:szCs w:val="24"/>
        </w:rPr>
        <w:t>laid by ‘</w:t>
      </w:r>
      <w:r w:rsidR="00F600D7" w:rsidRPr="00EF2568">
        <w:rPr>
          <w:rFonts w:ascii="Times New Roman" w:hAnsi="Times New Roman" w:cs="Times New Roman"/>
          <w:sz w:val="24"/>
          <w:szCs w:val="24"/>
        </w:rPr>
        <w:t>the Right to Service act</w:t>
      </w:r>
      <w:r w:rsidR="00314493" w:rsidRPr="00EF2568">
        <w:rPr>
          <w:rFonts w:ascii="Times New Roman" w:hAnsi="Times New Roman" w:cs="Times New Roman"/>
          <w:sz w:val="24"/>
          <w:szCs w:val="24"/>
        </w:rPr>
        <w:t>, 2005’</w:t>
      </w:r>
      <w:r w:rsidR="00EF2568" w:rsidRPr="00EF2568">
        <w:rPr>
          <w:rFonts w:ascii="Times New Roman" w:hAnsi="Times New Roman" w:cs="Times New Roman"/>
          <w:sz w:val="24"/>
          <w:szCs w:val="24"/>
        </w:rPr>
        <w:t xml:space="preserve">. Though </w:t>
      </w:r>
      <w:proofErr w:type="spellStart"/>
      <w:r w:rsidR="00EF2568" w:rsidRPr="00EF2568">
        <w:rPr>
          <w:rFonts w:ascii="Times New Roman" w:hAnsi="Times New Roman" w:cs="Times New Roman"/>
          <w:sz w:val="24"/>
          <w:szCs w:val="24"/>
        </w:rPr>
        <w:t>Panchayath</w:t>
      </w:r>
      <w:proofErr w:type="spellEnd"/>
      <w:r w:rsidR="00EF2568" w:rsidRPr="00EF2568">
        <w:rPr>
          <w:rFonts w:ascii="Times New Roman" w:hAnsi="Times New Roman" w:cs="Times New Roman"/>
          <w:sz w:val="24"/>
          <w:szCs w:val="24"/>
        </w:rPr>
        <w:t xml:space="preserve"> canno</w:t>
      </w:r>
      <w:r>
        <w:rPr>
          <w:rFonts w:ascii="Times New Roman" w:hAnsi="Times New Roman" w:cs="Times New Roman"/>
          <w:sz w:val="24"/>
          <w:szCs w:val="24"/>
        </w:rPr>
        <w:t>t</w:t>
      </w:r>
      <w:r w:rsidR="00EF2568" w:rsidRPr="00EF2568">
        <w:rPr>
          <w:rFonts w:ascii="Times New Roman" w:hAnsi="Times New Roman" w:cs="Times New Roman"/>
          <w:sz w:val="24"/>
          <w:szCs w:val="24"/>
        </w:rPr>
        <w:t xml:space="preserve"> reduce the conditions for availing services, they have power to reduce the delivery </w:t>
      </w:r>
      <w:r w:rsidR="00F600D7" w:rsidRPr="00EF2568">
        <w:rPr>
          <w:rFonts w:ascii="Times New Roman" w:hAnsi="Times New Roman" w:cs="Times New Roman"/>
          <w:sz w:val="24"/>
          <w:szCs w:val="24"/>
        </w:rPr>
        <w:t xml:space="preserve">time </w:t>
      </w:r>
      <w:r w:rsidR="00EF2568" w:rsidRPr="00EF2568">
        <w:rPr>
          <w:rFonts w:ascii="Times New Roman" w:hAnsi="Times New Roman" w:cs="Times New Roman"/>
          <w:sz w:val="24"/>
          <w:szCs w:val="24"/>
        </w:rPr>
        <w:t>of services, which</w:t>
      </w:r>
      <w:r w:rsidR="00F600D7" w:rsidRPr="00EF2568">
        <w:rPr>
          <w:rFonts w:ascii="Times New Roman" w:hAnsi="Times New Roman" w:cs="Times New Roman"/>
          <w:sz w:val="24"/>
          <w:szCs w:val="24"/>
        </w:rPr>
        <w:t xml:space="preserve">, is published as </w:t>
      </w:r>
      <w:r w:rsidR="00EF2568" w:rsidRPr="00EF2568">
        <w:rPr>
          <w:rFonts w:ascii="Times New Roman" w:hAnsi="Times New Roman" w:cs="Times New Roman"/>
          <w:sz w:val="24"/>
          <w:szCs w:val="24"/>
        </w:rPr>
        <w:t>‘</w:t>
      </w:r>
      <w:r w:rsidR="00F600D7" w:rsidRPr="00EF2568">
        <w:rPr>
          <w:rFonts w:ascii="Times New Roman" w:hAnsi="Times New Roman" w:cs="Times New Roman"/>
          <w:sz w:val="24"/>
          <w:szCs w:val="24"/>
        </w:rPr>
        <w:t>citizen charter</w:t>
      </w:r>
      <w:r w:rsidR="00EF2568" w:rsidRPr="00EF2568">
        <w:rPr>
          <w:rFonts w:ascii="Times New Roman" w:hAnsi="Times New Roman" w:cs="Times New Roman"/>
          <w:sz w:val="24"/>
          <w:szCs w:val="24"/>
        </w:rPr>
        <w:t>’</w:t>
      </w:r>
      <w:r w:rsidR="00F600D7" w:rsidRPr="00EF2568">
        <w:rPr>
          <w:rFonts w:ascii="Times New Roman" w:hAnsi="Times New Roman" w:cs="Times New Roman"/>
          <w:sz w:val="24"/>
          <w:szCs w:val="24"/>
        </w:rPr>
        <w:t xml:space="preserve"> every year.</w:t>
      </w:r>
    </w:p>
    <w:p w:rsidR="004045AC" w:rsidRPr="00D5291A" w:rsidRDefault="003D0013" w:rsidP="002810E2">
      <w:pPr>
        <w:spacing w:before="100" w:beforeAutospacing="1" w:after="100" w:afterAutospacing="1"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8.2</w:t>
      </w:r>
      <w:r w:rsidR="004045AC" w:rsidRPr="00D5291A">
        <w:rPr>
          <w:rFonts w:ascii="Times New Roman" w:hAnsi="Times New Roman" w:cs="Times New Roman"/>
          <w:b/>
          <w:bCs/>
          <w:i/>
          <w:iCs/>
          <w:sz w:val="24"/>
          <w:szCs w:val="24"/>
        </w:rPr>
        <w:t>.3 Review of requirements related to the product</w:t>
      </w:r>
      <w:r w:rsidR="00D5291A" w:rsidRPr="00D5291A">
        <w:rPr>
          <w:rFonts w:ascii="Times New Roman" w:hAnsi="Times New Roman" w:cs="Times New Roman"/>
          <w:b/>
          <w:bCs/>
          <w:i/>
          <w:iCs/>
          <w:sz w:val="24"/>
          <w:szCs w:val="24"/>
        </w:rPr>
        <w:t xml:space="preserve"> and Services</w:t>
      </w:r>
    </w:p>
    <w:p w:rsidR="00CA637F" w:rsidRPr="005B20A8" w:rsidRDefault="003D0013" w:rsidP="002810E2">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 xml:space="preserve">8.2.3.1 </w:t>
      </w:r>
      <w:proofErr w:type="spellStart"/>
      <w:r>
        <w:rPr>
          <w:rFonts w:ascii="Times New Roman" w:hAnsi="Times New Roman" w:cs="Times New Roman"/>
          <w:sz w:val="24"/>
          <w:szCs w:val="24"/>
          <w:lang w:val="en-IN" w:eastAsia="en-IN" w:bidi="hi-IN"/>
        </w:rPr>
        <w:t>Panchayath</w:t>
      </w:r>
      <w:proofErr w:type="spellEnd"/>
      <w:r>
        <w:rPr>
          <w:rFonts w:ascii="Times New Roman" w:hAnsi="Times New Roman" w:cs="Times New Roman"/>
          <w:sz w:val="24"/>
          <w:szCs w:val="24"/>
          <w:lang w:val="en-IN" w:eastAsia="en-IN" w:bidi="hi-IN"/>
        </w:rPr>
        <w:t xml:space="preserve"> consistently monitors that it has the ability to meet the requirements</w:t>
      </w:r>
      <w:r w:rsidR="00DE5F62">
        <w:rPr>
          <w:rFonts w:ascii="Times New Roman" w:hAnsi="Times New Roman" w:cs="Times New Roman"/>
          <w:sz w:val="24"/>
          <w:szCs w:val="24"/>
          <w:lang w:val="en-IN" w:eastAsia="en-IN" w:bidi="hi-IN"/>
        </w:rPr>
        <w:t xml:space="preserve"> of the citizens.</w:t>
      </w:r>
      <w:r w:rsidR="005B20A8" w:rsidRPr="005B20A8">
        <w:rPr>
          <w:rFonts w:ascii="Times New Roman" w:hAnsi="Times New Roman" w:cs="Times New Roman"/>
          <w:sz w:val="24"/>
          <w:szCs w:val="24"/>
          <w:lang w:val="en-IN" w:eastAsia="en-IN" w:bidi="hi-IN"/>
        </w:rPr>
        <w:t xml:space="preserve"> </w:t>
      </w:r>
      <w:r w:rsidR="005B20A8">
        <w:rPr>
          <w:rFonts w:ascii="Times New Roman" w:hAnsi="Times New Roman" w:cs="Times New Roman"/>
          <w:sz w:val="24"/>
          <w:szCs w:val="24"/>
          <w:lang w:val="en-IN" w:eastAsia="en-IN" w:bidi="hi-IN"/>
        </w:rPr>
        <w:t xml:space="preserve">If the citizens desire a service which is not as per the citizen charter it is resolved with the citizen concerned and records of the reviews are kept with the </w:t>
      </w:r>
      <w:proofErr w:type="spellStart"/>
      <w:r w:rsidR="005B20A8">
        <w:rPr>
          <w:rFonts w:ascii="Times New Roman" w:hAnsi="Times New Roman" w:cs="Times New Roman"/>
          <w:sz w:val="24"/>
          <w:szCs w:val="24"/>
          <w:lang w:val="en-IN" w:eastAsia="en-IN" w:bidi="hi-IN"/>
        </w:rPr>
        <w:t>Panchayat</w:t>
      </w:r>
      <w:proofErr w:type="spellEnd"/>
      <w:r w:rsidR="005B20A8">
        <w:rPr>
          <w:rFonts w:ascii="Times New Roman" w:hAnsi="Times New Roman" w:cs="Times New Roman"/>
          <w:sz w:val="24"/>
          <w:szCs w:val="24"/>
          <w:lang w:val="en-IN" w:eastAsia="en-IN" w:bidi="hi-IN"/>
        </w:rPr>
        <w:t xml:space="preserve">. </w:t>
      </w:r>
      <w:r w:rsidR="00DE5F62">
        <w:rPr>
          <w:rFonts w:ascii="Times New Roman" w:hAnsi="Times New Roman" w:cs="Times New Roman"/>
          <w:sz w:val="24"/>
          <w:szCs w:val="24"/>
          <w:lang w:val="en-IN" w:eastAsia="en-IN" w:bidi="hi-IN"/>
        </w:rPr>
        <w:t xml:space="preserve"> </w:t>
      </w:r>
      <w:r w:rsidR="00D5291A" w:rsidRPr="005B20A8">
        <w:rPr>
          <w:rFonts w:ascii="Times New Roman" w:hAnsi="Times New Roman" w:cs="Times New Roman"/>
          <w:sz w:val="24"/>
          <w:szCs w:val="24"/>
          <w:lang w:val="en-IN" w:eastAsia="en-IN" w:bidi="hi-IN"/>
        </w:rPr>
        <w:t xml:space="preserve">Reviews of customer </w:t>
      </w:r>
      <w:r w:rsidR="0005550C" w:rsidRPr="005B20A8">
        <w:rPr>
          <w:rFonts w:ascii="Times New Roman" w:hAnsi="Times New Roman" w:cs="Times New Roman"/>
          <w:sz w:val="24"/>
          <w:szCs w:val="24"/>
          <w:lang w:val="en-IN" w:eastAsia="en-IN" w:bidi="hi-IN"/>
        </w:rPr>
        <w:t>feedbacks and complaints</w:t>
      </w:r>
      <w:r w:rsidR="00D5291A" w:rsidRPr="005B20A8">
        <w:rPr>
          <w:rFonts w:ascii="Times New Roman" w:hAnsi="Times New Roman" w:cs="Times New Roman"/>
          <w:sz w:val="24"/>
          <w:szCs w:val="24"/>
          <w:lang w:val="en-IN" w:eastAsia="en-IN" w:bidi="hi-IN"/>
        </w:rPr>
        <w:t xml:space="preserve"> comprises of a verification to determine that the customer's requirements are adequately defined, documented, understood, can be agreed to, and that the </w:t>
      </w:r>
      <w:proofErr w:type="spellStart"/>
      <w:r w:rsidR="00144FDD" w:rsidRPr="005B20A8">
        <w:rPr>
          <w:rFonts w:ascii="Times New Roman" w:hAnsi="Times New Roman" w:cs="Times New Roman"/>
          <w:sz w:val="24"/>
          <w:szCs w:val="24"/>
          <w:lang w:val="en-IN" w:eastAsia="en-IN" w:bidi="hi-IN"/>
        </w:rPr>
        <w:t>panchayath</w:t>
      </w:r>
      <w:proofErr w:type="spellEnd"/>
      <w:r w:rsidR="00D5291A" w:rsidRPr="005B20A8">
        <w:rPr>
          <w:rFonts w:ascii="Times New Roman" w:hAnsi="Times New Roman" w:cs="Times New Roman"/>
          <w:sz w:val="24"/>
          <w:szCs w:val="24"/>
          <w:lang w:val="en-IN" w:eastAsia="en-IN" w:bidi="hi-IN"/>
        </w:rPr>
        <w:t xml:space="preserve"> has the capacity to meet </w:t>
      </w:r>
      <w:r w:rsidR="00144FDD" w:rsidRPr="005B20A8">
        <w:rPr>
          <w:rFonts w:ascii="Times New Roman" w:hAnsi="Times New Roman" w:cs="Times New Roman"/>
          <w:sz w:val="24"/>
          <w:szCs w:val="24"/>
          <w:lang w:val="en-IN" w:eastAsia="en-IN" w:bidi="hi-IN"/>
        </w:rPr>
        <w:t xml:space="preserve">service </w:t>
      </w:r>
      <w:r w:rsidR="00D5291A" w:rsidRPr="005B20A8">
        <w:rPr>
          <w:rFonts w:ascii="Times New Roman" w:hAnsi="Times New Roman" w:cs="Times New Roman"/>
          <w:sz w:val="24"/>
          <w:szCs w:val="24"/>
          <w:lang w:val="en-IN" w:eastAsia="en-IN" w:bidi="hi-IN"/>
        </w:rPr>
        <w:t xml:space="preserve">requirements. Any differences between the </w:t>
      </w:r>
      <w:r w:rsidR="00144FDD" w:rsidRPr="005B20A8">
        <w:rPr>
          <w:rFonts w:ascii="Times New Roman" w:hAnsi="Times New Roman" w:cs="Times New Roman"/>
          <w:sz w:val="24"/>
          <w:szCs w:val="24"/>
          <w:lang w:val="en-IN" w:eastAsia="en-IN" w:bidi="hi-IN"/>
        </w:rPr>
        <w:t>services promised</w:t>
      </w:r>
      <w:r w:rsidR="00D5291A" w:rsidRPr="005B20A8">
        <w:rPr>
          <w:rFonts w:ascii="Times New Roman" w:hAnsi="Times New Roman" w:cs="Times New Roman"/>
          <w:sz w:val="24"/>
          <w:szCs w:val="24"/>
          <w:lang w:val="en-IN" w:eastAsia="en-IN" w:bidi="hi-IN"/>
        </w:rPr>
        <w:t xml:space="preserve"> and those in the </w:t>
      </w:r>
      <w:r w:rsidR="00144FDD" w:rsidRPr="005B20A8">
        <w:rPr>
          <w:rFonts w:ascii="Times New Roman" w:hAnsi="Times New Roman" w:cs="Times New Roman"/>
          <w:sz w:val="24"/>
          <w:szCs w:val="24"/>
          <w:lang w:val="en-IN" w:eastAsia="en-IN" w:bidi="hi-IN"/>
        </w:rPr>
        <w:t>action</w:t>
      </w:r>
      <w:r w:rsidR="00D5291A" w:rsidRPr="005B20A8">
        <w:rPr>
          <w:rFonts w:ascii="Times New Roman" w:hAnsi="Times New Roman" w:cs="Times New Roman"/>
          <w:sz w:val="24"/>
          <w:szCs w:val="24"/>
          <w:lang w:val="en-IN" w:eastAsia="en-IN" w:bidi="hi-IN"/>
        </w:rPr>
        <w:t xml:space="preserve"> are resolved.</w:t>
      </w:r>
      <w:r w:rsidR="00144FDD" w:rsidRPr="005B20A8">
        <w:rPr>
          <w:rFonts w:ascii="Times New Roman" w:hAnsi="Times New Roman" w:cs="Times New Roman"/>
          <w:sz w:val="24"/>
          <w:szCs w:val="24"/>
          <w:lang w:val="en-IN" w:eastAsia="en-IN" w:bidi="hi-IN"/>
        </w:rPr>
        <w:t xml:space="preserve"> The feedbacks on services received and the complai</w:t>
      </w:r>
      <w:r w:rsidR="004F7570" w:rsidRPr="005B20A8">
        <w:rPr>
          <w:rFonts w:ascii="Times New Roman" w:hAnsi="Times New Roman" w:cs="Times New Roman"/>
          <w:sz w:val="24"/>
          <w:szCs w:val="24"/>
          <w:lang w:val="en-IN" w:eastAsia="en-IN" w:bidi="hi-IN"/>
        </w:rPr>
        <w:t>nts on services may be reviewed.</w:t>
      </w:r>
      <w:r w:rsidR="00D651C2" w:rsidRPr="005B20A8">
        <w:rPr>
          <w:rFonts w:ascii="Times New Roman" w:hAnsi="Times New Roman" w:cs="Times New Roman"/>
          <w:sz w:val="24"/>
          <w:szCs w:val="24"/>
          <w:lang w:val="en-IN" w:eastAsia="en-IN" w:bidi="hi-IN"/>
        </w:rPr>
        <w:t xml:space="preserve"> </w:t>
      </w:r>
    </w:p>
    <w:p w:rsidR="005B20A8" w:rsidRDefault="00D651C2" w:rsidP="00DF7CE6">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IN" w:eastAsia="en-IN" w:bidi="hi-IN"/>
        </w:rPr>
      </w:pPr>
      <w:r w:rsidRPr="005B20A8">
        <w:rPr>
          <w:rFonts w:ascii="Times New Roman" w:hAnsi="Times New Roman" w:cs="Times New Roman"/>
          <w:sz w:val="24"/>
          <w:szCs w:val="24"/>
          <w:lang w:val="en-IN" w:eastAsia="en-IN" w:bidi="hi-IN"/>
        </w:rPr>
        <w:t xml:space="preserve">There are number of mechanisms for </w:t>
      </w:r>
      <w:r w:rsidR="00CA637F" w:rsidRPr="005B20A8">
        <w:rPr>
          <w:rFonts w:ascii="Times New Roman" w:hAnsi="Times New Roman" w:cs="Times New Roman"/>
          <w:sz w:val="24"/>
          <w:szCs w:val="24"/>
          <w:lang w:val="en-IN" w:eastAsia="en-IN" w:bidi="hi-IN"/>
        </w:rPr>
        <w:t xml:space="preserve">people to review the services obtained. Within the </w:t>
      </w:r>
      <w:proofErr w:type="spellStart"/>
      <w:r w:rsidR="00CA637F" w:rsidRPr="005B20A8">
        <w:rPr>
          <w:rFonts w:ascii="Times New Roman" w:hAnsi="Times New Roman" w:cs="Times New Roman"/>
          <w:sz w:val="24"/>
          <w:szCs w:val="24"/>
          <w:lang w:val="en-IN" w:eastAsia="en-IN" w:bidi="hi-IN"/>
        </w:rPr>
        <w:t>pancayath</w:t>
      </w:r>
      <w:proofErr w:type="spellEnd"/>
      <w:r w:rsidR="00CA637F" w:rsidRPr="005B20A8">
        <w:rPr>
          <w:rFonts w:ascii="Times New Roman" w:hAnsi="Times New Roman" w:cs="Times New Roman"/>
          <w:sz w:val="24"/>
          <w:szCs w:val="24"/>
          <w:lang w:val="en-IN" w:eastAsia="en-IN" w:bidi="hi-IN"/>
        </w:rPr>
        <w:t xml:space="preserve"> there is c</w:t>
      </w:r>
      <w:r w:rsidR="009F5F66" w:rsidRPr="005B20A8">
        <w:rPr>
          <w:rFonts w:ascii="Times New Roman" w:hAnsi="Times New Roman" w:cs="Times New Roman"/>
          <w:sz w:val="24"/>
          <w:szCs w:val="24"/>
          <w:lang w:val="en-IN" w:eastAsia="en-IN" w:bidi="hi-IN"/>
        </w:rPr>
        <w:t xml:space="preserve">omplaint </w:t>
      </w:r>
      <w:r w:rsidR="00FD6869" w:rsidRPr="005B20A8">
        <w:rPr>
          <w:rFonts w:ascii="Times New Roman" w:hAnsi="Times New Roman" w:cs="Times New Roman"/>
          <w:sz w:val="24"/>
          <w:szCs w:val="24"/>
          <w:lang w:val="en-IN" w:eastAsia="en-IN" w:bidi="hi-IN"/>
        </w:rPr>
        <w:t xml:space="preserve">box </w:t>
      </w:r>
      <w:r w:rsidR="00CA637F" w:rsidRPr="005B20A8">
        <w:rPr>
          <w:rFonts w:ascii="Times New Roman" w:hAnsi="Times New Roman" w:cs="Times New Roman"/>
          <w:sz w:val="24"/>
          <w:szCs w:val="24"/>
          <w:lang w:val="en-IN" w:eastAsia="en-IN" w:bidi="hi-IN"/>
        </w:rPr>
        <w:t xml:space="preserve">established, for people to </w:t>
      </w:r>
      <w:r w:rsidR="00BA0684" w:rsidRPr="005B20A8">
        <w:rPr>
          <w:rFonts w:ascii="Times New Roman" w:hAnsi="Times New Roman" w:cs="Times New Roman"/>
          <w:sz w:val="24"/>
          <w:szCs w:val="24"/>
          <w:lang w:val="en-IN" w:eastAsia="en-IN" w:bidi="hi-IN"/>
        </w:rPr>
        <w:t xml:space="preserve">deposit their complaint anonymously. There are </w:t>
      </w:r>
      <w:r w:rsidR="009F5F66" w:rsidRPr="005B20A8">
        <w:rPr>
          <w:rFonts w:ascii="Times New Roman" w:hAnsi="Times New Roman" w:cs="Times New Roman"/>
          <w:sz w:val="24"/>
          <w:szCs w:val="24"/>
          <w:lang w:val="en-IN" w:eastAsia="en-IN" w:bidi="hi-IN"/>
        </w:rPr>
        <w:t>other mechanisms like</w:t>
      </w:r>
      <w:r w:rsidR="00BA0684" w:rsidRPr="005B20A8">
        <w:rPr>
          <w:rFonts w:ascii="Times New Roman" w:hAnsi="Times New Roman" w:cs="Times New Roman"/>
          <w:sz w:val="24"/>
          <w:szCs w:val="24"/>
          <w:lang w:val="en-IN" w:eastAsia="en-IN" w:bidi="hi-IN"/>
        </w:rPr>
        <w:t xml:space="preserve"> </w:t>
      </w:r>
      <w:r w:rsidR="009F5F66" w:rsidRPr="005B20A8">
        <w:rPr>
          <w:rFonts w:ascii="Times New Roman" w:hAnsi="Times New Roman" w:cs="Times New Roman"/>
          <w:sz w:val="24"/>
          <w:szCs w:val="24"/>
          <w:lang w:val="en-IN" w:eastAsia="en-IN" w:bidi="hi-IN"/>
        </w:rPr>
        <w:t>‘For the people’</w:t>
      </w:r>
      <w:r w:rsidR="00FD6869" w:rsidRPr="005B20A8">
        <w:rPr>
          <w:rFonts w:ascii="Times New Roman" w:hAnsi="Times New Roman" w:cs="Times New Roman"/>
          <w:sz w:val="24"/>
          <w:szCs w:val="24"/>
          <w:lang w:val="en-IN" w:eastAsia="en-IN" w:bidi="hi-IN"/>
        </w:rPr>
        <w:t xml:space="preserve"> online complaint registration, vigilance </w:t>
      </w:r>
      <w:r w:rsidRPr="005B20A8">
        <w:rPr>
          <w:rFonts w:ascii="Times New Roman" w:hAnsi="Times New Roman" w:cs="Times New Roman"/>
          <w:sz w:val="24"/>
          <w:szCs w:val="24"/>
          <w:lang w:val="en-IN" w:eastAsia="en-IN" w:bidi="hi-IN"/>
        </w:rPr>
        <w:t xml:space="preserve">office and </w:t>
      </w:r>
      <w:proofErr w:type="spellStart"/>
      <w:r w:rsidR="009F5F66" w:rsidRPr="005B20A8">
        <w:rPr>
          <w:rFonts w:ascii="Times New Roman" w:hAnsi="Times New Roman" w:cs="Times New Roman"/>
          <w:sz w:val="24"/>
          <w:szCs w:val="24"/>
          <w:lang w:val="en-IN" w:eastAsia="en-IN" w:bidi="hi-IN"/>
        </w:rPr>
        <w:t>oumbudsman</w:t>
      </w:r>
      <w:proofErr w:type="spellEnd"/>
      <w:r w:rsidR="009F5F66" w:rsidRPr="005B20A8">
        <w:rPr>
          <w:rFonts w:ascii="Times New Roman" w:hAnsi="Times New Roman" w:cs="Times New Roman"/>
          <w:sz w:val="24"/>
          <w:szCs w:val="24"/>
          <w:lang w:val="en-IN" w:eastAsia="en-IN" w:bidi="hi-IN"/>
        </w:rPr>
        <w:t xml:space="preserve"> for LSGD, Tribunal</w:t>
      </w:r>
      <w:r w:rsidR="00FD6869" w:rsidRPr="005B20A8">
        <w:rPr>
          <w:rFonts w:ascii="Times New Roman" w:hAnsi="Times New Roman" w:cs="Times New Roman"/>
          <w:sz w:val="24"/>
          <w:szCs w:val="24"/>
          <w:lang w:val="en-IN" w:eastAsia="en-IN" w:bidi="hi-IN"/>
        </w:rPr>
        <w:t xml:space="preserve"> against the secretary and committee decisions</w:t>
      </w:r>
      <w:r w:rsidR="00BA0684" w:rsidRPr="005B20A8">
        <w:rPr>
          <w:rFonts w:ascii="Times New Roman" w:hAnsi="Times New Roman" w:cs="Times New Roman"/>
          <w:sz w:val="24"/>
          <w:szCs w:val="24"/>
          <w:lang w:val="en-IN" w:eastAsia="en-IN" w:bidi="hi-IN"/>
        </w:rPr>
        <w:t xml:space="preserve">. </w:t>
      </w:r>
      <w:r w:rsidR="00DF7CE6">
        <w:rPr>
          <w:rFonts w:ascii="Times New Roman" w:hAnsi="Times New Roman" w:cs="Times New Roman"/>
          <w:sz w:val="24"/>
          <w:szCs w:val="24"/>
          <w:lang w:val="en-IN" w:eastAsia="en-IN" w:bidi="hi-IN"/>
        </w:rPr>
        <w:t xml:space="preserve"> </w:t>
      </w:r>
      <w:proofErr w:type="spellStart"/>
      <w:r w:rsidR="00DF7CE6" w:rsidRPr="005B20A8">
        <w:rPr>
          <w:rFonts w:ascii="Times New Roman" w:hAnsi="Times New Roman" w:cs="Times New Roman"/>
          <w:sz w:val="24"/>
          <w:szCs w:val="24"/>
          <w:lang w:val="en-IN" w:eastAsia="en-IN" w:bidi="hi-IN"/>
        </w:rPr>
        <w:t>Panchayath</w:t>
      </w:r>
      <w:proofErr w:type="spellEnd"/>
      <w:r w:rsidR="00DF7CE6" w:rsidRPr="005B20A8">
        <w:rPr>
          <w:rFonts w:ascii="Times New Roman" w:hAnsi="Times New Roman" w:cs="Times New Roman"/>
          <w:sz w:val="24"/>
          <w:szCs w:val="24"/>
          <w:lang w:val="en-IN" w:eastAsia="en-IN" w:bidi="hi-IN"/>
        </w:rPr>
        <w:t xml:space="preserve"> not only deals with complaints of their services but various complaints within the citizens of </w:t>
      </w:r>
      <w:proofErr w:type="spellStart"/>
      <w:r w:rsidR="00DF7CE6" w:rsidRPr="005B20A8">
        <w:rPr>
          <w:rFonts w:ascii="Times New Roman" w:hAnsi="Times New Roman" w:cs="Times New Roman"/>
          <w:sz w:val="24"/>
          <w:szCs w:val="24"/>
          <w:lang w:val="en-IN" w:eastAsia="en-IN" w:bidi="hi-IN"/>
        </w:rPr>
        <w:t>panchayath</w:t>
      </w:r>
      <w:proofErr w:type="spellEnd"/>
      <w:r w:rsidR="00DF7CE6" w:rsidRPr="005B20A8">
        <w:rPr>
          <w:rFonts w:ascii="Times New Roman" w:hAnsi="Times New Roman" w:cs="Times New Roman"/>
          <w:sz w:val="24"/>
          <w:szCs w:val="24"/>
          <w:lang w:val="en-IN" w:eastAsia="en-IN" w:bidi="hi-IN"/>
        </w:rPr>
        <w:t xml:space="preserve">. </w:t>
      </w:r>
      <w:proofErr w:type="spellStart"/>
      <w:r w:rsidR="00DF7CE6" w:rsidRPr="005B20A8">
        <w:rPr>
          <w:rFonts w:ascii="Times New Roman" w:hAnsi="Times New Roman" w:cs="Times New Roman"/>
          <w:sz w:val="24"/>
          <w:szCs w:val="24"/>
          <w:lang w:val="en-IN" w:eastAsia="en-IN" w:bidi="hi-IN"/>
        </w:rPr>
        <w:t>Panchayath</w:t>
      </w:r>
      <w:proofErr w:type="spellEnd"/>
      <w:r w:rsidR="00DF7CE6" w:rsidRPr="005B20A8">
        <w:rPr>
          <w:rFonts w:ascii="Times New Roman" w:hAnsi="Times New Roman" w:cs="Times New Roman"/>
          <w:sz w:val="24"/>
          <w:szCs w:val="24"/>
          <w:lang w:val="en-IN" w:eastAsia="en-IN" w:bidi="hi-IN"/>
        </w:rPr>
        <w:t xml:space="preserve"> maintains complaint register with in </w:t>
      </w:r>
      <w:proofErr w:type="spellStart"/>
      <w:r w:rsidR="00DF7CE6" w:rsidRPr="005B20A8">
        <w:rPr>
          <w:rFonts w:ascii="Times New Roman" w:hAnsi="Times New Roman" w:cs="Times New Roman"/>
          <w:sz w:val="24"/>
          <w:szCs w:val="24"/>
          <w:lang w:val="en-IN" w:eastAsia="en-IN" w:bidi="hi-IN"/>
        </w:rPr>
        <w:t>panchayath</w:t>
      </w:r>
      <w:proofErr w:type="spellEnd"/>
      <w:r w:rsidR="00DF7CE6" w:rsidRPr="005B20A8">
        <w:rPr>
          <w:rFonts w:ascii="Times New Roman" w:hAnsi="Times New Roman" w:cs="Times New Roman"/>
          <w:sz w:val="24"/>
          <w:szCs w:val="24"/>
          <w:lang w:val="en-IN" w:eastAsia="en-IN" w:bidi="hi-IN"/>
        </w:rPr>
        <w:t xml:space="preserve"> to register the citizen complaints and has complaint </w:t>
      </w:r>
      <w:proofErr w:type="spellStart"/>
      <w:r w:rsidR="00DF7CE6" w:rsidRPr="005B20A8">
        <w:rPr>
          <w:rFonts w:ascii="Times New Roman" w:hAnsi="Times New Roman" w:cs="Times New Roman"/>
          <w:sz w:val="24"/>
          <w:szCs w:val="24"/>
          <w:lang w:val="en-IN" w:eastAsia="en-IN" w:bidi="hi-IN"/>
        </w:rPr>
        <w:t>redressal</w:t>
      </w:r>
      <w:proofErr w:type="spellEnd"/>
      <w:r w:rsidR="00DF7CE6" w:rsidRPr="005B20A8">
        <w:rPr>
          <w:rFonts w:ascii="Times New Roman" w:hAnsi="Times New Roman" w:cs="Times New Roman"/>
          <w:sz w:val="24"/>
          <w:szCs w:val="24"/>
          <w:lang w:val="en-IN" w:eastAsia="en-IN" w:bidi="hi-IN"/>
        </w:rPr>
        <w:t xml:space="preserve"> mechanism, where the </w:t>
      </w:r>
      <w:proofErr w:type="spellStart"/>
      <w:r w:rsidR="00DF7CE6" w:rsidRPr="005B20A8">
        <w:rPr>
          <w:rFonts w:ascii="Times New Roman" w:hAnsi="Times New Roman" w:cs="Times New Roman"/>
          <w:sz w:val="24"/>
          <w:szCs w:val="24"/>
          <w:lang w:val="en-IN" w:eastAsia="en-IN" w:bidi="hi-IN"/>
        </w:rPr>
        <w:t>committte</w:t>
      </w:r>
      <w:proofErr w:type="spellEnd"/>
      <w:r w:rsidR="00DF7CE6" w:rsidRPr="005B20A8">
        <w:rPr>
          <w:rFonts w:ascii="Times New Roman" w:hAnsi="Times New Roman" w:cs="Times New Roman"/>
          <w:sz w:val="24"/>
          <w:szCs w:val="24"/>
          <w:lang w:val="en-IN" w:eastAsia="en-IN" w:bidi="hi-IN"/>
        </w:rPr>
        <w:t xml:space="preserve"> frequently meet and addre</w:t>
      </w:r>
      <w:r w:rsidR="008E2955">
        <w:rPr>
          <w:rFonts w:ascii="Times New Roman" w:hAnsi="Times New Roman" w:cs="Times New Roman"/>
          <w:sz w:val="24"/>
          <w:szCs w:val="24"/>
          <w:lang w:val="en-IN" w:eastAsia="en-IN" w:bidi="hi-IN"/>
        </w:rPr>
        <w:t xml:space="preserve">ss the complaints. In addition KELSA, a </w:t>
      </w:r>
      <w:r w:rsidR="00DF7CE6" w:rsidRPr="005B20A8">
        <w:rPr>
          <w:rFonts w:ascii="Times New Roman" w:hAnsi="Times New Roman" w:cs="Times New Roman"/>
          <w:sz w:val="24"/>
          <w:szCs w:val="24"/>
          <w:lang w:val="en-IN" w:eastAsia="en-IN" w:bidi="hi-IN"/>
        </w:rPr>
        <w:t>legal aid clinic is functional once in a month to aid the legal requirements of citizens.</w:t>
      </w:r>
      <w:r w:rsidR="008C75AD">
        <w:rPr>
          <w:rFonts w:ascii="Times New Roman" w:hAnsi="Times New Roman" w:cs="Times New Roman"/>
          <w:sz w:val="24"/>
          <w:szCs w:val="24"/>
          <w:lang w:val="en-IN" w:eastAsia="en-IN" w:bidi="hi-I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6"/>
        <w:gridCol w:w="3574"/>
        <w:gridCol w:w="2314"/>
      </w:tblGrid>
      <w:tr w:rsidR="008C75AD" w:rsidRPr="00C85361" w:rsidTr="009C6C80">
        <w:trPr>
          <w:trHeight w:val="902"/>
        </w:trPr>
        <w:tc>
          <w:tcPr>
            <w:tcW w:w="3846" w:type="dxa"/>
            <w:vAlign w:val="center"/>
          </w:tcPr>
          <w:p w:rsidR="008C75AD" w:rsidRPr="00CE354C" w:rsidRDefault="008C75AD" w:rsidP="009C6C80">
            <w:pPr>
              <w:spacing w:after="0" w:line="240" w:lineRule="auto"/>
              <w:jc w:val="both"/>
              <w:rPr>
                <w:rFonts w:ascii="ML-TTKarthika" w:hAnsi="ML-TTKarthika"/>
                <w:b/>
                <w:bCs/>
              </w:rPr>
            </w:pPr>
            <w:r w:rsidRPr="00CE354C">
              <w:rPr>
                <w:rFonts w:ascii="ML-TTKarthika" w:hAnsi="ML-TTKarthika" w:cs="Times New Roman"/>
              </w:rPr>
              <w:lastRenderedPageBreak/>
              <w:br w:type="page"/>
            </w:r>
            <w:r w:rsidRPr="00CE354C">
              <w:rPr>
                <w:rFonts w:ascii="ML-TTKarthika" w:hAnsi="ML-TTKarthika"/>
              </w:rPr>
              <w:br w:type="page"/>
            </w:r>
          </w:p>
          <w:p w:rsidR="008C75AD" w:rsidRDefault="00D93655" w:rsidP="009C6C80">
            <w:pPr>
              <w:spacing w:after="0" w:line="240" w:lineRule="auto"/>
              <w:jc w:val="both"/>
              <w:rPr>
                <w:rFonts w:ascii="ML-TTKarthika" w:hAnsi="ML-TTKarthika"/>
                <w:b/>
                <w:bCs/>
              </w:rPr>
            </w:pPr>
            <w:r>
              <w:rPr>
                <w:rFonts w:ascii="Times New Roman" w:hAnsi="Times New Roman" w:cs="Times New Roman"/>
                <w:lang w:val="en-IN" w:eastAsia="en-IN" w:bidi="hi-IN"/>
              </w:rPr>
              <w:t>..........................</w:t>
            </w:r>
            <w:r w:rsidR="008C75AD">
              <w:rPr>
                <w:rFonts w:ascii="Times New Roman" w:hAnsi="Times New Roman" w:cs="Times New Roman"/>
                <w:lang w:val="en-IN" w:eastAsia="en-IN" w:bidi="hi-IN"/>
              </w:rPr>
              <w:t xml:space="preserve"> </w:t>
            </w:r>
            <w:proofErr w:type="spellStart"/>
            <w:r w:rsidR="008C75AD">
              <w:rPr>
                <w:rFonts w:ascii="Times New Roman" w:hAnsi="Times New Roman" w:cs="Times New Roman"/>
                <w:lang w:val="en-IN" w:eastAsia="en-IN" w:bidi="hi-IN"/>
              </w:rPr>
              <w:t>Gramapanchayath</w:t>
            </w:r>
            <w:proofErr w:type="spellEnd"/>
          </w:p>
          <w:p w:rsidR="008C75AD" w:rsidRDefault="008C75AD" w:rsidP="009C6C80">
            <w:pPr>
              <w:spacing w:after="0" w:line="240" w:lineRule="auto"/>
              <w:jc w:val="both"/>
              <w:rPr>
                <w:rFonts w:ascii="Times New Roman" w:hAnsi="Times New Roman" w:cs="Times New Roman"/>
                <w:b/>
                <w:bCs/>
              </w:rPr>
            </w:pPr>
            <w:r>
              <w:rPr>
                <w:rFonts w:ascii="Times New Roman" w:hAnsi="Times New Roman" w:cs="Times New Roman"/>
                <w:b/>
                <w:bCs/>
              </w:rPr>
              <w:t>Standard : ISO 9001: 2015</w:t>
            </w:r>
          </w:p>
          <w:p w:rsidR="008C75AD" w:rsidRPr="00CE354C" w:rsidRDefault="008C75AD" w:rsidP="009C6C80">
            <w:pPr>
              <w:spacing w:after="0" w:line="240" w:lineRule="auto"/>
              <w:jc w:val="both"/>
              <w:rPr>
                <w:b/>
                <w:bCs/>
              </w:rPr>
            </w:pPr>
          </w:p>
        </w:tc>
        <w:tc>
          <w:tcPr>
            <w:tcW w:w="3574" w:type="dxa"/>
            <w:vAlign w:val="center"/>
          </w:tcPr>
          <w:p w:rsidR="008C75AD" w:rsidRPr="00CE354C" w:rsidRDefault="008C75AD" w:rsidP="009C6C80">
            <w:pPr>
              <w:spacing w:after="0" w:line="240" w:lineRule="auto"/>
              <w:jc w:val="both"/>
              <w:rPr>
                <w:rFonts w:ascii="ML-TTKarthika" w:hAnsi="ML-TTKarthika"/>
                <w:b/>
                <w:bCs/>
              </w:rPr>
            </w:pPr>
            <w:r w:rsidRPr="00CE354C">
              <w:rPr>
                <w:rFonts w:ascii="Times New Roman" w:hAnsi="Times New Roman" w:cs="Times New Roman"/>
                <w:b/>
                <w:bCs/>
                <w:lang w:bidi="ml-IN"/>
              </w:rPr>
              <w:t>Title:</w:t>
            </w:r>
            <w:r w:rsidRPr="00CE354C">
              <w:rPr>
                <w:rFonts w:ascii="Times New Roman" w:hAnsi="Times New Roman" w:cs="Times New Roman"/>
                <w:b/>
                <w:bCs/>
              </w:rPr>
              <w:t xml:space="preserve"> </w:t>
            </w:r>
            <w:r w:rsidRPr="00CE354C">
              <w:rPr>
                <w:rFonts w:ascii="Times New Roman" w:hAnsi="Times New Roman" w:cs="Times New Roman"/>
              </w:rPr>
              <w:t xml:space="preserve"> </w:t>
            </w:r>
            <w:r w:rsidRPr="007E0088">
              <w:rPr>
                <w:rFonts w:ascii="Times New Roman" w:hAnsi="Times New Roman" w:cs="Times New Roman"/>
              </w:rPr>
              <w:t>Operations</w:t>
            </w:r>
            <w:r w:rsidRPr="00CE354C">
              <w:rPr>
                <w:rFonts w:ascii="ML-TTKarthika" w:hAnsi="ML-TTKarthika"/>
                <w:b/>
                <w:bCs/>
              </w:rPr>
              <w:t xml:space="preserve"> </w:t>
            </w:r>
          </w:p>
        </w:tc>
        <w:tc>
          <w:tcPr>
            <w:tcW w:w="2314" w:type="dxa"/>
            <w:vAlign w:val="center"/>
          </w:tcPr>
          <w:p w:rsidR="008C75AD" w:rsidRPr="00CE354C" w:rsidRDefault="008C75AD" w:rsidP="009C6C80">
            <w:pPr>
              <w:spacing w:after="0" w:line="240" w:lineRule="auto"/>
              <w:jc w:val="both"/>
              <w:rPr>
                <w:rFonts w:ascii="ML-TTKarthika" w:hAnsi="ML-TTKarthika"/>
                <w:b/>
                <w:bCs/>
              </w:rPr>
            </w:pPr>
            <w:r>
              <w:rPr>
                <w:rFonts w:ascii="Times New Roman" w:hAnsi="Times New Roman" w:cs="Times New Roman"/>
                <w:b/>
                <w:bCs/>
              </w:rPr>
              <w:t>Section no</w:t>
            </w:r>
            <w:r w:rsidRPr="00114051">
              <w:rPr>
                <w:rFonts w:ascii="Times New Roman" w:hAnsi="Times New Roman" w:cs="Times New Roman"/>
                <w:b/>
                <w:bCs/>
              </w:rPr>
              <w:t>:</w:t>
            </w:r>
            <w:r>
              <w:rPr>
                <w:rFonts w:ascii="Times New Roman" w:hAnsi="Times New Roman" w:cs="Times New Roman"/>
                <w:b/>
                <w:bCs/>
              </w:rPr>
              <w:t xml:space="preserve"> </w:t>
            </w:r>
            <w:r w:rsidRPr="007E0088">
              <w:rPr>
                <w:rFonts w:ascii="Times New Roman" w:hAnsi="Times New Roman" w:cs="Times New Roman"/>
                <w:b/>
                <w:bCs/>
              </w:rPr>
              <w:t>8.0</w:t>
            </w:r>
          </w:p>
        </w:tc>
      </w:tr>
    </w:tbl>
    <w:p w:rsidR="00DF7CE6" w:rsidRPr="002810E2" w:rsidRDefault="00DF7CE6" w:rsidP="008C75AD">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 xml:space="preserve">8.2.3.2 </w:t>
      </w:r>
      <w:proofErr w:type="spellStart"/>
      <w:r>
        <w:rPr>
          <w:rFonts w:ascii="Times New Roman" w:hAnsi="Times New Roman" w:cs="Times New Roman"/>
          <w:sz w:val="24"/>
          <w:szCs w:val="24"/>
          <w:lang w:val="en-IN" w:eastAsia="en-IN" w:bidi="hi-IN"/>
        </w:rPr>
        <w:t>Panchayath</w:t>
      </w:r>
      <w:proofErr w:type="spellEnd"/>
      <w:r>
        <w:rPr>
          <w:rFonts w:ascii="Times New Roman" w:hAnsi="Times New Roman" w:cs="Times New Roman"/>
          <w:sz w:val="24"/>
          <w:szCs w:val="24"/>
          <w:lang w:val="en-IN" w:eastAsia="en-IN" w:bidi="hi-IN"/>
        </w:rPr>
        <w:t xml:space="preserve"> retains documents on the results of review and requirements of any new </w:t>
      </w:r>
      <w:r w:rsidRPr="002810E2">
        <w:rPr>
          <w:rFonts w:ascii="Times New Roman" w:hAnsi="Times New Roman" w:cs="Times New Roman"/>
          <w:sz w:val="24"/>
          <w:szCs w:val="24"/>
          <w:lang w:val="en-IN" w:eastAsia="en-IN" w:bidi="hi-IN"/>
        </w:rPr>
        <w:t>services.</w:t>
      </w:r>
    </w:p>
    <w:p w:rsidR="002D3ECA" w:rsidRPr="00A66FE2" w:rsidRDefault="002810E2" w:rsidP="00972BDB">
      <w:pPr>
        <w:spacing w:after="0" w:line="360" w:lineRule="auto"/>
        <w:jc w:val="both"/>
        <w:rPr>
          <w:rFonts w:ascii="Times New Roman" w:hAnsi="Times New Roman" w:cs="Times New Roman"/>
          <w:sz w:val="24"/>
          <w:szCs w:val="24"/>
          <w:lang w:bidi="ml-IN"/>
        </w:rPr>
      </w:pPr>
      <w:proofErr w:type="gramStart"/>
      <w:r w:rsidRPr="00A66FE2">
        <w:rPr>
          <w:rFonts w:ascii="Times New Roman" w:hAnsi="Times New Roman" w:cs="Times New Roman"/>
          <w:sz w:val="24"/>
          <w:szCs w:val="24"/>
        </w:rPr>
        <w:t xml:space="preserve">Refer </w:t>
      </w:r>
      <w:r w:rsidR="00A66FE2">
        <w:rPr>
          <w:rFonts w:ascii="Times New Roman" w:hAnsi="Times New Roman" w:cs="Times New Roman"/>
          <w:sz w:val="24"/>
          <w:szCs w:val="24"/>
        </w:rPr>
        <w:t>:</w:t>
      </w:r>
      <w:proofErr w:type="gramEnd"/>
      <w:r w:rsidR="00A66FE2">
        <w:rPr>
          <w:rFonts w:ascii="Times New Roman" w:hAnsi="Times New Roman" w:cs="Times New Roman"/>
          <w:sz w:val="24"/>
          <w:szCs w:val="24"/>
        </w:rPr>
        <w:t xml:space="preserve"> </w:t>
      </w:r>
      <w:r w:rsidRPr="00A66FE2">
        <w:rPr>
          <w:rFonts w:ascii="Times New Roman" w:hAnsi="Times New Roman" w:cs="Times New Roman"/>
          <w:sz w:val="24"/>
          <w:szCs w:val="24"/>
        </w:rPr>
        <w:t>Procedure of complaint</w:t>
      </w:r>
      <w:r w:rsidR="005E3BB5" w:rsidRPr="00A66FE2">
        <w:rPr>
          <w:rFonts w:ascii="Times New Roman" w:hAnsi="Times New Roman" w:cs="Times New Roman"/>
          <w:sz w:val="24"/>
          <w:szCs w:val="24"/>
        </w:rPr>
        <w:t xml:space="preserve"> </w:t>
      </w:r>
      <w:proofErr w:type="spellStart"/>
      <w:r w:rsidRPr="00A66FE2">
        <w:rPr>
          <w:rFonts w:ascii="Times New Roman" w:hAnsi="Times New Roman" w:cs="Times New Roman"/>
          <w:sz w:val="24"/>
          <w:szCs w:val="24"/>
        </w:rPr>
        <w:t>redressal</w:t>
      </w:r>
      <w:proofErr w:type="spellEnd"/>
      <w:r w:rsidRPr="00A66FE2">
        <w:rPr>
          <w:rFonts w:ascii="Times New Roman" w:hAnsi="Times New Roman" w:cs="Times New Roman"/>
          <w:sz w:val="24"/>
          <w:szCs w:val="24"/>
        </w:rPr>
        <w:t xml:space="preserve"> </w:t>
      </w:r>
      <w:r w:rsidR="005E3BB5" w:rsidRPr="00A66FE2">
        <w:rPr>
          <w:rFonts w:ascii="Times New Roman" w:hAnsi="Times New Roman" w:cs="Times New Roman"/>
          <w:sz w:val="24"/>
          <w:szCs w:val="24"/>
        </w:rPr>
        <w:t>(</w:t>
      </w:r>
      <w:r w:rsidR="003825F6">
        <w:rPr>
          <w:rFonts w:ascii="Times New Roman" w:hAnsi="Times New Roman" w:cs="Times New Roman"/>
          <w:sz w:val="24"/>
          <w:szCs w:val="24"/>
        </w:rPr>
        <w:t>VGP</w:t>
      </w:r>
      <w:r w:rsidR="005E3BB5" w:rsidRPr="00A66FE2">
        <w:rPr>
          <w:rFonts w:ascii="Times New Roman" w:hAnsi="Times New Roman" w:cs="Times New Roman"/>
          <w:sz w:val="24"/>
          <w:szCs w:val="24"/>
        </w:rPr>
        <w:t>/SOP/04</w:t>
      </w:r>
      <w:r w:rsidRPr="00A66FE2">
        <w:rPr>
          <w:rFonts w:ascii="Times New Roman" w:hAnsi="Times New Roman" w:cs="Times New Roman"/>
          <w:sz w:val="24"/>
          <w:szCs w:val="24"/>
        </w:rPr>
        <w:t>) and Complaint Register</w:t>
      </w:r>
    </w:p>
    <w:p w:rsidR="000F1727" w:rsidRPr="00784F17" w:rsidRDefault="000F1727" w:rsidP="008C75AD">
      <w:pPr>
        <w:spacing w:before="100" w:beforeAutospacing="1" w:after="100" w:afterAutospacing="1" w:line="360" w:lineRule="auto"/>
        <w:ind w:left="360" w:hanging="360"/>
        <w:jc w:val="both"/>
        <w:rPr>
          <w:rFonts w:ascii="Times New Roman" w:hAnsi="Times New Roman" w:cs="Times New Roman"/>
          <w:b/>
          <w:bCs/>
          <w:i/>
          <w:iCs/>
          <w:sz w:val="24"/>
          <w:szCs w:val="24"/>
        </w:rPr>
      </w:pPr>
      <w:r w:rsidRPr="00784F17">
        <w:rPr>
          <w:rFonts w:ascii="Times New Roman" w:hAnsi="Times New Roman" w:cs="Times New Roman"/>
          <w:b/>
          <w:bCs/>
          <w:i/>
          <w:iCs/>
          <w:sz w:val="24"/>
          <w:szCs w:val="24"/>
        </w:rPr>
        <w:t>8.2.4 Change of requirements for product and service</w:t>
      </w:r>
    </w:p>
    <w:p w:rsidR="00A66FE2" w:rsidRPr="00784F17" w:rsidRDefault="00A66FE2" w:rsidP="00AA0414">
      <w:pPr>
        <w:spacing w:before="100" w:beforeAutospacing="1" w:after="100" w:afterAutospacing="1" w:line="360" w:lineRule="auto"/>
        <w:jc w:val="both"/>
        <w:rPr>
          <w:rFonts w:ascii="Times New Roman" w:hAnsi="Times New Roman" w:cs="Times New Roman"/>
          <w:sz w:val="24"/>
          <w:szCs w:val="24"/>
        </w:rPr>
      </w:pPr>
      <w:r w:rsidRPr="00784F17">
        <w:rPr>
          <w:rFonts w:ascii="Times New Roman" w:hAnsi="Times New Roman" w:cs="Times New Roman"/>
          <w:sz w:val="24"/>
          <w:szCs w:val="24"/>
        </w:rPr>
        <w:t xml:space="preserve">The requirements of products and services are changed based on the governmental </w:t>
      </w:r>
      <w:proofErr w:type="spellStart"/>
      <w:r w:rsidRPr="00784F17">
        <w:rPr>
          <w:rFonts w:ascii="Times New Roman" w:hAnsi="Times New Roman" w:cs="Times New Roman"/>
          <w:sz w:val="24"/>
          <w:szCs w:val="24"/>
        </w:rPr>
        <w:t>orders.Any</w:t>
      </w:r>
      <w:proofErr w:type="spellEnd"/>
      <w:r w:rsidRPr="00784F17">
        <w:rPr>
          <w:rFonts w:ascii="Times New Roman" w:hAnsi="Times New Roman" w:cs="Times New Roman"/>
          <w:sz w:val="24"/>
          <w:szCs w:val="24"/>
        </w:rPr>
        <w:t xml:space="preserve"> such amendments should communicated to every </w:t>
      </w:r>
      <w:r w:rsidR="00AA0414" w:rsidRPr="00784F17">
        <w:rPr>
          <w:rFonts w:ascii="Times New Roman" w:hAnsi="Times New Roman" w:cs="Times New Roman"/>
          <w:sz w:val="24"/>
          <w:szCs w:val="24"/>
        </w:rPr>
        <w:t>section concerned.</w:t>
      </w:r>
    </w:p>
    <w:p w:rsidR="00CE20F0" w:rsidRPr="00784F17" w:rsidRDefault="00CE20F0" w:rsidP="00F05C5A">
      <w:pPr>
        <w:spacing w:before="100" w:beforeAutospacing="1" w:after="100" w:afterAutospacing="1" w:line="360" w:lineRule="auto"/>
        <w:ind w:left="450" w:hanging="450"/>
        <w:jc w:val="both"/>
        <w:rPr>
          <w:rFonts w:ascii="Times New Roman" w:hAnsi="Times New Roman" w:cs="Times New Roman"/>
          <w:b/>
          <w:bCs/>
          <w:sz w:val="24"/>
          <w:szCs w:val="24"/>
          <w:lang w:bidi="ml-IN"/>
        </w:rPr>
      </w:pPr>
      <w:r w:rsidRPr="00784F17">
        <w:rPr>
          <w:rFonts w:ascii="Times New Roman" w:hAnsi="Times New Roman" w:cs="Times New Roman"/>
          <w:b/>
          <w:bCs/>
          <w:sz w:val="24"/>
          <w:szCs w:val="24"/>
          <w:lang w:bidi="ml-IN"/>
        </w:rPr>
        <w:t>8.3 Design and development of products and services</w:t>
      </w:r>
    </w:p>
    <w:p w:rsidR="00616DE8" w:rsidRPr="00784F17" w:rsidRDefault="00C43793" w:rsidP="00C43793">
      <w:pPr>
        <w:spacing w:before="100" w:beforeAutospacing="1" w:after="100" w:afterAutospacing="1" w:line="360" w:lineRule="auto"/>
        <w:jc w:val="both"/>
        <w:rPr>
          <w:rFonts w:ascii="Times New Roman" w:hAnsi="Times New Roman" w:cs="Times New Roman"/>
          <w:sz w:val="24"/>
          <w:szCs w:val="24"/>
          <w:lang w:bidi="ml-IN"/>
        </w:rPr>
      </w:pPr>
      <w:proofErr w:type="spellStart"/>
      <w:r w:rsidRPr="00784F17">
        <w:rPr>
          <w:rFonts w:ascii="Times New Roman" w:hAnsi="Times New Roman" w:cs="Times New Roman"/>
          <w:sz w:val="24"/>
          <w:szCs w:val="24"/>
          <w:lang w:bidi="ml-IN"/>
        </w:rPr>
        <w:t>Panchayath</w:t>
      </w:r>
      <w:proofErr w:type="spellEnd"/>
      <w:r w:rsidRPr="00784F17">
        <w:rPr>
          <w:rFonts w:ascii="Times New Roman" w:hAnsi="Times New Roman" w:cs="Times New Roman"/>
          <w:sz w:val="24"/>
          <w:szCs w:val="24"/>
          <w:lang w:bidi="ml-IN"/>
        </w:rPr>
        <w:t xml:space="preserve"> functions based on </w:t>
      </w:r>
      <w:r w:rsidR="00FC5B0D" w:rsidRPr="00784F17">
        <w:rPr>
          <w:rFonts w:ascii="Times New Roman" w:hAnsi="Times New Roman" w:cs="Times New Roman"/>
          <w:sz w:val="24"/>
          <w:szCs w:val="24"/>
          <w:lang w:bidi="ml-IN"/>
        </w:rPr>
        <w:t xml:space="preserve">the </w:t>
      </w:r>
      <w:proofErr w:type="spellStart"/>
      <w:r w:rsidR="00653E41" w:rsidRPr="00784F17">
        <w:rPr>
          <w:rFonts w:ascii="Times New Roman" w:hAnsi="Times New Roman" w:cs="Times New Roman"/>
          <w:sz w:val="24"/>
          <w:szCs w:val="24"/>
          <w:lang w:bidi="ml-IN"/>
        </w:rPr>
        <w:t>Panchayath</w:t>
      </w:r>
      <w:proofErr w:type="spellEnd"/>
      <w:r w:rsidR="00653E41">
        <w:rPr>
          <w:rFonts w:ascii="Times New Roman" w:hAnsi="Times New Roman" w:cs="Times New Roman"/>
          <w:sz w:val="24"/>
          <w:szCs w:val="24"/>
          <w:lang w:bidi="ml-IN"/>
        </w:rPr>
        <w:t xml:space="preserve"> Raj</w:t>
      </w:r>
      <w:r w:rsidR="00653E41" w:rsidRPr="00784F17">
        <w:rPr>
          <w:rFonts w:ascii="Times New Roman" w:hAnsi="Times New Roman" w:cs="Times New Roman"/>
          <w:sz w:val="24"/>
          <w:szCs w:val="24"/>
          <w:lang w:bidi="ml-IN"/>
        </w:rPr>
        <w:t xml:space="preserve"> Acts </w:t>
      </w:r>
      <w:r w:rsidR="00FC5B0D" w:rsidRPr="00784F17">
        <w:rPr>
          <w:rFonts w:ascii="Times New Roman" w:hAnsi="Times New Roman" w:cs="Times New Roman"/>
          <w:sz w:val="24"/>
          <w:szCs w:val="24"/>
          <w:lang w:bidi="ml-IN"/>
        </w:rPr>
        <w:t xml:space="preserve">and rules, </w:t>
      </w:r>
      <w:r w:rsidRPr="00784F17">
        <w:rPr>
          <w:rFonts w:ascii="Times New Roman" w:hAnsi="Times New Roman" w:cs="Times New Roman"/>
          <w:sz w:val="24"/>
          <w:szCs w:val="24"/>
          <w:lang w:bidi="ml-IN"/>
        </w:rPr>
        <w:t>and government guidelines, so this section 8.3 is excluded</w:t>
      </w:r>
    </w:p>
    <w:p w:rsidR="00FD5217" w:rsidRPr="00784F17" w:rsidRDefault="00FD5217" w:rsidP="008C75AD">
      <w:pPr>
        <w:spacing w:before="100" w:beforeAutospacing="1" w:after="100" w:afterAutospacing="1" w:line="360" w:lineRule="auto"/>
        <w:ind w:left="360" w:hanging="360"/>
        <w:jc w:val="both"/>
        <w:rPr>
          <w:rFonts w:ascii="Times New Roman" w:hAnsi="Times New Roman" w:cs="Times New Roman"/>
          <w:b/>
          <w:bCs/>
          <w:sz w:val="24"/>
          <w:szCs w:val="24"/>
          <w:lang w:bidi="ml-IN"/>
        </w:rPr>
      </w:pPr>
      <w:r w:rsidRPr="00784F17">
        <w:rPr>
          <w:rFonts w:ascii="Times New Roman" w:hAnsi="Times New Roman" w:cs="Times New Roman"/>
          <w:b/>
          <w:bCs/>
          <w:sz w:val="24"/>
          <w:szCs w:val="24"/>
          <w:lang w:bidi="ml-IN"/>
        </w:rPr>
        <w:t>8.4</w:t>
      </w:r>
      <w:r w:rsidR="0024322D" w:rsidRPr="00784F17">
        <w:rPr>
          <w:rFonts w:ascii="Times New Roman" w:hAnsi="Times New Roman" w:cs="Times New Roman"/>
          <w:b/>
          <w:bCs/>
          <w:sz w:val="24"/>
          <w:szCs w:val="24"/>
          <w:lang w:bidi="ml-IN"/>
        </w:rPr>
        <w:t xml:space="preserve"> </w:t>
      </w:r>
      <w:r w:rsidRPr="00784F17">
        <w:rPr>
          <w:rFonts w:ascii="Times New Roman" w:hAnsi="Times New Roman" w:cs="Times New Roman"/>
          <w:b/>
          <w:bCs/>
          <w:sz w:val="24"/>
          <w:szCs w:val="24"/>
          <w:lang w:bidi="ml-IN"/>
        </w:rPr>
        <w:t>Control of externally provided products and services</w:t>
      </w:r>
    </w:p>
    <w:p w:rsidR="00005F7E" w:rsidRPr="00784F17" w:rsidRDefault="00FD5217" w:rsidP="00005F7E">
      <w:pPr>
        <w:autoSpaceDE w:val="0"/>
        <w:autoSpaceDN w:val="0"/>
        <w:adjustRightInd w:val="0"/>
        <w:spacing w:after="0" w:line="240" w:lineRule="auto"/>
        <w:rPr>
          <w:rFonts w:ascii="Times New Roman" w:hAnsi="Times New Roman" w:cs="Times New Roman"/>
          <w:sz w:val="24"/>
          <w:szCs w:val="24"/>
          <w:lang w:val="en-IN" w:eastAsia="en-IN" w:bidi="hi-IN"/>
        </w:rPr>
      </w:pPr>
      <w:r w:rsidRPr="00784F17">
        <w:rPr>
          <w:rFonts w:ascii="Times New Roman" w:hAnsi="Times New Roman" w:cs="Times New Roman"/>
          <w:b/>
          <w:bCs/>
          <w:i/>
          <w:iCs/>
          <w:sz w:val="24"/>
          <w:szCs w:val="24"/>
          <w:lang w:bidi="ml-IN"/>
        </w:rPr>
        <w:t>8.4.1 General</w:t>
      </w:r>
      <w:r w:rsidR="00005F7E" w:rsidRPr="00784F17">
        <w:rPr>
          <w:rFonts w:ascii="Times New Roman" w:hAnsi="Times New Roman" w:cs="Times New Roman"/>
          <w:sz w:val="24"/>
          <w:szCs w:val="24"/>
          <w:lang w:val="en-IN" w:eastAsia="en-IN" w:bidi="hi-IN"/>
        </w:rPr>
        <w:t xml:space="preserve"> </w:t>
      </w:r>
    </w:p>
    <w:p w:rsidR="00005F7E" w:rsidRPr="00784F17" w:rsidRDefault="00005F7E" w:rsidP="00F05C5A">
      <w:pPr>
        <w:autoSpaceDE w:val="0"/>
        <w:autoSpaceDN w:val="0"/>
        <w:adjustRightInd w:val="0"/>
        <w:spacing w:after="0" w:line="360" w:lineRule="auto"/>
        <w:rPr>
          <w:rFonts w:ascii="Times New Roman" w:hAnsi="Times New Roman" w:cs="Times New Roman"/>
          <w:sz w:val="24"/>
          <w:szCs w:val="24"/>
          <w:lang w:val="en-IN" w:eastAsia="en-IN" w:bidi="hi-IN"/>
        </w:rPr>
      </w:pPr>
    </w:p>
    <w:p w:rsidR="005B20A8" w:rsidRPr="00784F17" w:rsidRDefault="00005F7E" w:rsidP="00041097">
      <w:pPr>
        <w:autoSpaceDE w:val="0"/>
        <w:autoSpaceDN w:val="0"/>
        <w:adjustRightInd w:val="0"/>
        <w:spacing w:after="0" w:line="360" w:lineRule="auto"/>
        <w:jc w:val="both"/>
        <w:rPr>
          <w:rFonts w:ascii="Times New Roman" w:hAnsi="Times New Roman" w:cs="Times New Roman"/>
          <w:sz w:val="24"/>
          <w:szCs w:val="24"/>
          <w:lang w:val="en-IN" w:eastAsia="en-IN" w:bidi="hi-IN"/>
        </w:rPr>
      </w:pPr>
      <w:r w:rsidRPr="00784F17">
        <w:rPr>
          <w:rFonts w:ascii="Times New Roman" w:hAnsi="Times New Roman" w:cs="Times New Roman"/>
          <w:sz w:val="24"/>
          <w:szCs w:val="24"/>
          <w:lang w:val="en-IN" w:eastAsia="en-IN" w:bidi="hi-IN"/>
        </w:rPr>
        <w:t xml:space="preserve">The </w:t>
      </w:r>
      <w:proofErr w:type="spellStart"/>
      <w:r w:rsidRPr="00784F17">
        <w:rPr>
          <w:rFonts w:ascii="Times New Roman" w:hAnsi="Times New Roman" w:cs="Times New Roman"/>
          <w:sz w:val="24"/>
          <w:szCs w:val="24"/>
          <w:lang w:val="en-IN" w:eastAsia="en-IN" w:bidi="hi-IN"/>
        </w:rPr>
        <w:t>panchayath</w:t>
      </w:r>
      <w:proofErr w:type="spellEnd"/>
      <w:r w:rsidRPr="00784F17">
        <w:rPr>
          <w:rFonts w:ascii="Times New Roman" w:hAnsi="Times New Roman" w:cs="Times New Roman"/>
          <w:sz w:val="24"/>
          <w:szCs w:val="24"/>
          <w:lang w:val="en-IN" w:eastAsia="en-IN" w:bidi="hi-IN"/>
        </w:rPr>
        <w:t xml:space="preserve"> ensures </w:t>
      </w:r>
      <w:r w:rsidR="00CC05CF" w:rsidRPr="00784F17">
        <w:rPr>
          <w:rFonts w:ascii="Times New Roman" w:hAnsi="Times New Roman" w:cs="Times New Roman"/>
          <w:sz w:val="24"/>
          <w:szCs w:val="24"/>
          <w:lang w:val="en-IN" w:eastAsia="en-IN" w:bidi="hi-IN"/>
        </w:rPr>
        <w:t xml:space="preserve">quality in externally provided services based on guidelines of purchase </w:t>
      </w:r>
      <w:proofErr w:type="spellStart"/>
      <w:r w:rsidR="00CC05CF" w:rsidRPr="00784F17">
        <w:rPr>
          <w:rFonts w:ascii="Times New Roman" w:hAnsi="Times New Roman" w:cs="Times New Roman"/>
          <w:sz w:val="24"/>
          <w:szCs w:val="24"/>
          <w:lang w:val="en-IN" w:eastAsia="en-IN" w:bidi="hi-IN"/>
        </w:rPr>
        <w:t>manual.There</w:t>
      </w:r>
      <w:proofErr w:type="spellEnd"/>
      <w:r w:rsidR="00CC05CF" w:rsidRPr="00784F17">
        <w:rPr>
          <w:rFonts w:ascii="Times New Roman" w:hAnsi="Times New Roman" w:cs="Times New Roman"/>
          <w:sz w:val="24"/>
          <w:szCs w:val="24"/>
          <w:lang w:val="en-IN" w:eastAsia="en-IN" w:bidi="hi-IN"/>
        </w:rPr>
        <w:t xml:space="preserve"> are mainly </w:t>
      </w:r>
      <w:proofErr w:type="spellStart"/>
      <w:r w:rsidR="00CC05CF" w:rsidRPr="00784F17">
        <w:rPr>
          <w:rFonts w:ascii="Times New Roman" w:hAnsi="Times New Roman" w:cs="Times New Roman"/>
          <w:sz w:val="24"/>
          <w:szCs w:val="24"/>
          <w:lang w:val="en-IN" w:eastAsia="en-IN" w:bidi="hi-IN"/>
        </w:rPr>
        <w:t>forur</w:t>
      </w:r>
      <w:proofErr w:type="spellEnd"/>
      <w:r w:rsidR="00CC05CF" w:rsidRPr="00784F17">
        <w:rPr>
          <w:rFonts w:ascii="Times New Roman" w:hAnsi="Times New Roman" w:cs="Times New Roman"/>
          <w:sz w:val="24"/>
          <w:szCs w:val="24"/>
          <w:lang w:val="en-IN" w:eastAsia="en-IN" w:bidi="hi-IN"/>
        </w:rPr>
        <w:t xml:space="preserve"> types of obtaining externally provided products and services, namely petty purchases</w:t>
      </w:r>
      <w:r w:rsidR="0000494D" w:rsidRPr="00784F17">
        <w:rPr>
          <w:rFonts w:ascii="Times New Roman" w:hAnsi="Times New Roman" w:cs="Times New Roman"/>
          <w:sz w:val="24"/>
          <w:szCs w:val="24"/>
          <w:lang w:val="en-IN" w:eastAsia="en-IN" w:bidi="hi-IN"/>
        </w:rPr>
        <w:t xml:space="preserve"> (</w:t>
      </w:r>
      <w:proofErr w:type="spellStart"/>
      <w:r w:rsidR="0000494D" w:rsidRPr="00784F17">
        <w:rPr>
          <w:rFonts w:ascii="Times New Roman" w:hAnsi="Times New Roman" w:cs="Times New Roman"/>
          <w:sz w:val="24"/>
          <w:szCs w:val="24"/>
          <w:lang w:val="en-IN" w:eastAsia="en-IN" w:bidi="hi-IN"/>
        </w:rPr>
        <w:t>upto</w:t>
      </w:r>
      <w:proofErr w:type="spellEnd"/>
      <w:r w:rsidR="0000494D" w:rsidRPr="00784F17">
        <w:rPr>
          <w:rFonts w:ascii="Times New Roman" w:hAnsi="Times New Roman" w:cs="Times New Roman"/>
          <w:sz w:val="24"/>
          <w:szCs w:val="24"/>
          <w:lang w:val="en-IN" w:eastAsia="en-IN" w:bidi="hi-IN"/>
        </w:rPr>
        <w:t xml:space="preserve"> Rs</w:t>
      </w:r>
      <w:r w:rsidR="008C75AD">
        <w:rPr>
          <w:rFonts w:ascii="Times New Roman" w:hAnsi="Times New Roman" w:cs="Times New Roman"/>
          <w:sz w:val="24"/>
          <w:szCs w:val="24"/>
          <w:lang w:val="en-IN" w:eastAsia="en-IN" w:bidi="hi-IN"/>
        </w:rPr>
        <w:t xml:space="preserve">. </w:t>
      </w:r>
      <w:r w:rsidR="0000494D" w:rsidRPr="00784F17">
        <w:rPr>
          <w:rFonts w:ascii="Times New Roman" w:hAnsi="Times New Roman" w:cs="Times New Roman"/>
          <w:sz w:val="24"/>
          <w:szCs w:val="24"/>
          <w:lang w:val="en-IN" w:eastAsia="en-IN" w:bidi="hi-IN"/>
        </w:rPr>
        <w:t>5000)</w:t>
      </w:r>
      <w:r w:rsidR="00CC05CF" w:rsidRPr="00784F17">
        <w:rPr>
          <w:rFonts w:ascii="Times New Roman" w:hAnsi="Times New Roman" w:cs="Times New Roman"/>
          <w:sz w:val="24"/>
          <w:szCs w:val="24"/>
          <w:lang w:val="en-IN" w:eastAsia="en-IN" w:bidi="hi-IN"/>
        </w:rPr>
        <w:t>,</w:t>
      </w:r>
      <w:r w:rsidR="0000494D" w:rsidRPr="00784F17">
        <w:rPr>
          <w:rFonts w:ascii="Times New Roman" w:hAnsi="Times New Roman" w:cs="Times New Roman"/>
          <w:sz w:val="24"/>
          <w:szCs w:val="24"/>
          <w:lang w:val="en-IN" w:eastAsia="en-IN" w:bidi="hi-IN"/>
        </w:rPr>
        <w:t xml:space="preserve"> local</w:t>
      </w:r>
      <w:r w:rsidR="00CC05CF" w:rsidRPr="00784F17">
        <w:rPr>
          <w:rFonts w:ascii="Times New Roman" w:hAnsi="Times New Roman" w:cs="Times New Roman"/>
          <w:sz w:val="24"/>
          <w:szCs w:val="24"/>
          <w:lang w:val="en-IN" w:eastAsia="en-IN" w:bidi="hi-IN"/>
        </w:rPr>
        <w:t xml:space="preserve"> </w:t>
      </w:r>
      <w:r w:rsidR="0000494D" w:rsidRPr="00784F17">
        <w:rPr>
          <w:rFonts w:ascii="Times New Roman" w:hAnsi="Times New Roman" w:cs="Times New Roman"/>
          <w:sz w:val="24"/>
          <w:szCs w:val="24"/>
          <w:lang w:val="en-IN" w:eastAsia="en-IN" w:bidi="hi-IN"/>
        </w:rPr>
        <w:t>shopping method</w:t>
      </w:r>
      <w:r w:rsidR="00BA5800" w:rsidRPr="00784F17">
        <w:rPr>
          <w:rFonts w:ascii="Times New Roman" w:hAnsi="Times New Roman" w:cs="Times New Roman"/>
          <w:sz w:val="24"/>
          <w:szCs w:val="24"/>
          <w:lang w:val="en-IN" w:eastAsia="en-IN" w:bidi="hi-IN"/>
        </w:rPr>
        <w:t xml:space="preserve"> </w:t>
      </w:r>
      <w:r w:rsidR="0000494D" w:rsidRPr="00784F17">
        <w:rPr>
          <w:rFonts w:ascii="Times New Roman" w:hAnsi="Times New Roman" w:cs="Times New Roman"/>
          <w:sz w:val="24"/>
          <w:szCs w:val="24"/>
          <w:lang w:val="en-IN" w:eastAsia="en-IN" w:bidi="hi-IN"/>
        </w:rPr>
        <w:t>(</w:t>
      </w:r>
      <w:proofErr w:type="spellStart"/>
      <w:r w:rsidR="0000494D" w:rsidRPr="00784F17">
        <w:rPr>
          <w:rFonts w:ascii="Times New Roman" w:hAnsi="Times New Roman" w:cs="Times New Roman"/>
          <w:sz w:val="24"/>
          <w:szCs w:val="24"/>
          <w:lang w:val="en-IN" w:eastAsia="en-IN" w:bidi="hi-IN"/>
        </w:rPr>
        <w:t>Upto</w:t>
      </w:r>
      <w:proofErr w:type="spellEnd"/>
      <w:r w:rsidR="0000494D" w:rsidRPr="00784F17">
        <w:rPr>
          <w:rFonts w:ascii="Times New Roman" w:hAnsi="Times New Roman" w:cs="Times New Roman"/>
          <w:sz w:val="24"/>
          <w:szCs w:val="24"/>
          <w:lang w:val="en-IN" w:eastAsia="en-IN" w:bidi="hi-IN"/>
        </w:rPr>
        <w:t xml:space="preserve"> Rs. 25000), limited tender</w:t>
      </w:r>
      <w:r w:rsidR="00BF3A78" w:rsidRPr="00784F17">
        <w:rPr>
          <w:rFonts w:ascii="Times New Roman" w:hAnsi="Times New Roman" w:cs="Times New Roman"/>
          <w:sz w:val="24"/>
          <w:szCs w:val="24"/>
          <w:lang w:val="en-IN" w:eastAsia="en-IN" w:bidi="hi-IN"/>
        </w:rPr>
        <w:t xml:space="preserve"> </w:t>
      </w:r>
      <w:r w:rsidR="0000494D" w:rsidRPr="00784F17">
        <w:rPr>
          <w:rFonts w:ascii="Times New Roman" w:hAnsi="Times New Roman" w:cs="Times New Roman"/>
          <w:sz w:val="24"/>
          <w:szCs w:val="24"/>
          <w:lang w:val="en-IN" w:eastAsia="en-IN" w:bidi="hi-IN"/>
        </w:rPr>
        <w:t>(</w:t>
      </w:r>
      <w:proofErr w:type="spellStart"/>
      <w:r w:rsidR="0000494D" w:rsidRPr="00784F17">
        <w:rPr>
          <w:rFonts w:ascii="Times New Roman" w:hAnsi="Times New Roman" w:cs="Times New Roman"/>
          <w:sz w:val="24"/>
          <w:szCs w:val="24"/>
          <w:lang w:val="en-IN" w:eastAsia="en-IN" w:bidi="hi-IN"/>
        </w:rPr>
        <w:t>Upto</w:t>
      </w:r>
      <w:proofErr w:type="spellEnd"/>
      <w:r w:rsidR="0000494D" w:rsidRPr="00784F17">
        <w:rPr>
          <w:rFonts w:ascii="Times New Roman" w:hAnsi="Times New Roman" w:cs="Times New Roman"/>
          <w:sz w:val="24"/>
          <w:szCs w:val="24"/>
          <w:lang w:val="en-IN" w:eastAsia="en-IN" w:bidi="hi-IN"/>
        </w:rPr>
        <w:t xml:space="preserve"> One </w:t>
      </w:r>
      <w:proofErr w:type="spellStart"/>
      <w:r w:rsidR="0000494D" w:rsidRPr="00784F17">
        <w:rPr>
          <w:rFonts w:ascii="Times New Roman" w:hAnsi="Times New Roman" w:cs="Times New Roman"/>
          <w:sz w:val="24"/>
          <w:szCs w:val="24"/>
          <w:lang w:val="en-IN" w:eastAsia="en-IN" w:bidi="hi-IN"/>
        </w:rPr>
        <w:t>lakh</w:t>
      </w:r>
      <w:proofErr w:type="spellEnd"/>
      <w:r w:rsidR="0000494D" w:rsidRPr="00784F17">
        <w:rPr>
          <w:rFonts w:ascii="Times New Roman" w:hAnsi="Times New Roman" w:cs="Times New Roman"/>
          <w:sz w:val="24"/>
          <w:szCs w:val="24"/>
          <w:lang w:val="en-IN" w:eastAsia="en-IN" w:bidi="hi-IN"/>
        </w:rPr>
        <w:t xml:space="preserve"> )</w:t>
      </w:r>
      <w:r w:rsidR="00BF3A78" w:rsidRPr="00784F17">
        <w:rPr>
          <w:rFonts w:ascii="Times New Roman" w:hAnsi="Times New Roman" w:cs="Times New Roman"/>
          <w:sz w:val="24"/>
          <w:szCs w:val="24"/>
          <w:lang w:val="en-IN" w:eastAsia="en-IN" w:bidi="hi-IN"/>
        </w:rPr>
        <w:t xml:space="preserve">and </w:t>
      </w:r>
      <w:r w:rsidR="0000494D" w:rsidRPr="00784F17">
        <w:rPr>
          <w:rFonts w:ascii="Times New Roman" w:hAnsi="Times New Roman" w:cs="Times New Roman"/>
          <w:sz w:val="24"/>
          <w:szCs w:val="24"/>
          <w:lang w:val="en-IN" w:eastAsia="en-IN" w:bidi="hi-IN"/>
        </w:rPr>
        <w:t xml:space="preserve">open </w:t>
      </w:r>
      <w:r w:rsidR="00BF3A78" w:rsidRPr="00784F17">
        <w:rPr>
          <w:rFonts w:ascii="Times New Roman" w:hAnsi="Times New Roman" w:cs="Times New Roman"/>
          <w:sz w:val="24"/>
          <w:szCs w:val="24"/>
          <w:lang w:val="en-IN" w:eastAsia="en-IN" w:bidi="hi-IN"/>
        </w:rPr>
        <w:t>tenders</w:t>
      </w:r>
      <w:r w:rsidR="0000494D" w:rsidRPr="00784F17">
        <w:rPr>
          <w:rFonts w:ascii="Times New Roman" w:hAnsi="Times New Roman" w:cs="Times New Roman"/>
          <w:sz w:val="24"/>
          <w:szCs w:val="24"/>
          <w:lang w:val="en-IN" w:eastAsia="en-IN" w:bidi="hi-IN"/>
        </w:rPr>
        <w:t xml:space="preserve"> (above one </w:t>
      </w:r>
      <w:proofErr w:type="spellStart"/>
      <w:r w:rsidR="0000494D" w:rsidRPr="00784F17">
        <w:rPr>
          <w:rFonts w:ascii="Times New Roman" w:hAnsi="Times New Roman" w:cs="Times New Roman"/>
          <w:sz w:val="24"/>
          <w:szCs w:val="24"/>
          <w:lang w:val="en-IN" w:eastAsia="en-IN" w:bidi="hi-IN"/>
        </w:rPr>
        <w:t>lakh</w:t>
      </w:r>
      <w:proofErr w:type="spellEnd"/>
      <w:r w:rsidR="0000494D" w:rsidRPr="00784F17">
        <w:rPr>
          <w:rFonts w:ascii="Times New Roman" w:hAnsi="Times New Roman" w:cs="Times New Roman"/>
          <w:sz w:val="24"/>
          <w:szCs w:val="24"/>
          <w:lang w:val="en-IN" w:eastAsia="en-IN" w:bidi="hi-IN"/>
        </w:rPr>
        <w:t>)</w:t>
      </w:r>
      <w:r w:rsidR="00BF3A78" w:rsidRPr="00784F17">
        <w:rPr>
          <w:rFonts w:ascii="Times New Roman" w:hAnsi="Times New Roman" w:cs="Times New Roman"/>
          <w:sz w:val="24"/>
          <w:szCs w:val="24"/>
          <w:lang w:val="en-IN" w:eastAsia="en-IN" w:bidi="hi-IN"/>
        </w:rPr>
        <w:t>.</w:t>
      </w:r>
      <w:r w:rsidR="00C60CFD" w:rsidRPr="00784F17">
        <w:rPr>
          <w:rFonts w:ascii="Times New Roman" w:hAnsi="Times New Roman" w:cs="Times New Roman"/>
          <w:sz w:val="24"/>
          <w:szCs w:val="24"/>
          <w:lang w:val="en-IN" w:eastAsia="en-IN" w:bidi="hi-IN"/>
        </w:rPr>
        <w:t xml:space="preserve"> Other than the petty purchases, it is the </w:t>
      </w:r>
      <w:proofErr w:type="spellStart"/>
      <w:r w:rsidR="00BA5800" w:rsidRPr="00784F17">
        <w:rPr>
          <w:rFonts w:ascii="Times New Roman" w:hAnsi="Times New Roman" w:cs="Times New Roman"/>
          <w:sz w:val="24"/>
          <w:szCs w:val="24"/>
          <w:lang w:val="en-IN" w:eastAsia="en-IN" w:bidi="hi-IN"/>
        </w:rPr>
        <w:t>Procurment</w:t>
      </w:r>
      <w:proofErr w:type="spellEnd"/>
      <w:r w:rsidR="00BA5800" w:rsidRPr="00784F17">
        <w:rPr>
          <w:rFonts w:ascii="Times New Roman" w:hAnsi="Times New Roman" w:cs="Times New Roman"/>
          <w:sz w:val="24"/>
          <w:szCs w:val="24"/>
          <w:lang w:val="en-IN" w:eastAsia="en-IN" w:bidi="hi-IN"/>
        </w:rPr>
        <w:t xml:space="preserve"> committee </w:t>
      </w:r>
      <w:r w:rsidR="00C60CFD" w:rsidRPr="00784F17">
        <w:rPr>
          <w:rFonts w:ascii="Times New Roman" w:hAnsi="Times New Roman" w:cs="Times New Roman"/>
          <w:sz w:val="24"/>
          <w:szCs w:val="24"/>
          <w:lang w:val="en-IN" w:eastAsia="en-IN" w:bidi="hi-IN"/>
        </w:rPr>
        <w:t xml:space="preserve">that </w:t>
      </w:r>
      <w:r w:rsidR="00BA5800" w:rsidRPr="00784F17">
        <w:rPr>
          <w:rFonts w:ascii="Times New Roman" w:hAnsi="Times New Roman" w:cs="Times New Roman"/>
          <w:sz w:val="24"/>
          <w:szCs w:val="24"/>
          <w:lang w:val="en-IN" w:eastAsia="en-IN" w:bidi="hi-IN"/>
        </w:rPr>
        <w:t xml:space="preserve">evaluates the </w:t>
      </w:r>
      <w:r w:rsidR="00C60CFD" w:rsidRPr="00784F17">
        <w:rPr>
          <w:rFonts w:ascii="Times New Roman" w:hAnsi="Times New Roman" w:cs="Times New Roman"/>
          <w:sz w:val="24"/>
          <w:szCs w:val="24"/>
          <w:lang w:val="en-IN" w:eastAsia="en-IN" w:bidi="hi-IN"/>
        </w:rPr>
        <w:t xml:space="preserve">quotations and </w:t>
      </w:r>
      <w:r w:rsidR="00F05C5A" w:rsidRPr="00784F17">
        <w:rPr>
          <w:rFonts w:ascii="Times New Roman" w:hAnsi="Times New Roman" w:cs="Times New Roman"/>
          <w:sz w:val="24"/>
          <w:szCs w:val="24"/>
          <w:lang w:val="en-IN" w:eastAsia="en-IN" w:bidi="hi-IN"/>
        </w:rPr>
        <w:t xml:space="preserve">tenders based on cost, quality and reliability of the supplier and recommend the best quote/ tender to the </w:t>
      </w:r>
      <w:proofErr w:type="spellStart"/>
      <w:r w:rsidR="00F05C5A" w:rsidRPr="00784F17">
        <w:rPr>
          <w:rFonts w:ascii="Times New Roman" w:hAnsi="Times New Roman" w:cs="Times New Roman"/>
          <w:sz w:val="24"/>
          <w:szCs w:val="24"/>
          <w:lang w:val="en-IN" w:eastAsia="en-IN" w:bidi="hi-IN"/>
        </w:rPr>
        <w:t>panchayath</w:t>
      </w:r>
      <w:proofErr w:type="spellEnd"/>
      <w:r w:rsidR="00F05C5A" w:rsidRPr="00784F17">
        <w:rPr>
          <w:rFonts w:ascii="Times New Roman" w:hAnsi="Times New Roman" w:cs="Times New Roman"/>
          <w:sz w:val="24"/>
          <w:szCs w:val="24"/>
          <w:lang w:val="en-IN" w:eastAsia="en-IN" w:bidi="hi-IN"/>
        </w:rPr>
        <w:t xml:space="preserve"> committee. </w:t>
      </w:r>
      <w:proofErr w:type="spellStart"/>
      <w:r w:rsidR="00F05C5A" w:rsidRPr="00784F17">
        <w:rPr>
          <w:rFonts w:ascii="Times New Roman" w:hAnsi="Times New Roman" w:cs="Times New Roman"/>
          <w:sz w:val="24"/>
          <w:szCs w:val="24"/>
          <w:lang w:val="en-IN" w:eastAsia="en-IN" w:bidi="hi-IN"/>
        </w:rPr>
        <w:t>Panchayath</w:t>
      </w:r>
      <w:proofErr w:type="spellEnd"/>
      <w:r w:rsidR="00F05C5A" w:rsidRPr="00784F17">
        <w:rPr>
          <w:rFonts w:ascii="Times New Roman" w:hAnsi="Times New Roman" w:cs="Times New Roman"/>
          <w:sz w:val="24"/>
          <w:szCs w:val="24"/>
          <w:lang w:val="en-IN" w:eastAsia="en-IN" w:bidi="hi-IN"/>
        </w:rPr>
        <w:t xml:space="preserve"> committee is the final authority in deciding the supplier.  The selection order is issued to the supplier and call for fixing the agreement terms. If case of purchases above 1 </w:t>
      </w:r>
      <w:proofErr w:type="spellStart"/>
      <w:r w:rsidR="00F05C5A" w:rsidRPr="00784F17">
        <w:rPr>
          <w:rFonts w:ascii="Times New Roman" w:hAnsi="Times New Roman" w:cs="Times New Roman"/>
          <w:sz w:val="24"/>
          <w:szCs w:val="24"/>
          <w:lang w:val="en-IN" w:eastAsia="en-IN" w:bidi="hi-IN"/>
        </w:rPr>
        <w:t>lakh</w:t>
      </w:r>
      <w:proofErr w:type="spellEnd"/>
      <w:r w:rsidR="00F05C5A" w:rsidRPr="00784F17">
        <w:rPr>
          <w:rFonts w:ascii="Times New Roman" w:hAnsi="Times New Roman" w:cs="Times New Roman"/>
          <w:sz w:val="24"/>
          <w:szCs w:val="24"/>
          <w:lang w:val="en-IN" w:eastAsia="en-IN" w:bidi="hi-IN"/>
        </w:rPr>
        <w:t xml:space="preserve"> </w:t>
      </w:r>
      <w:proofErr w:type="spellStart"/>
      <w:r w:rsidR="00F05C5A" w:rsidRPr="00784F17">
        <w:rPr>
          <w:rFonts w:ascii="Times New Roman" w:hAnsi="Times New Roman" w:cs="Times New Roman"/>
          <w:sz w:val="24"/>
          <w:szCs w:val="24"/>
          <w:lang w:val="en-IN" w:eastAsia="en-IN" w:bidi="hi-IN"/>
        </w:rPr>
        <w:t>ruppes</w:t>
      </w:r>
      <w:proofErr w:type="spellEnd"/>
      <w:r w:rsidR="00F05C5A" w:rsidRPr="00784F17">
        <w:rPr>
          <w:rFonts w:ascii="Times New Roman" w:hAnsi="Times New Roman" w:cs="Times New Roman"/>
          <w:sz w:val="24"/>
          <w:szCs w:val="24"/>
          <w:lang w:val="en-IN" w:eastAsia="en-IN" w:bidi="hi-IN"/>
        </w:rPr>
        <w:t xml:space="preserve">, a security deposit refunded after the termination </w:t>
      </w:r>
      <w:r w:rsidR="00CD1008" w:rsidRPr="00784F17">
        <w:rPr>
          <w:rFonts w:ascii="Times New Roman" w:hAnsi="Times New Roman" w:cs="Times New Roman"/>
          <w:sz w:val="24"/>
          <w:szCs w:val="24"/>
          <w:lang w:val="en-IN" w:eastAsia="en-IN" w:bidi="hi-IN"/>
        </w:rPr>
        <w:t>of warranty</w:t>
      </w:r>
      <w:r w:rsidR="00F05C5A" w:rsidRPr="00784F17">
        <w:rPr>
          <w:rFonts w:ascii="Times New Roman" w:hAnsi="Times New Roman" w:cs="Times New Roman"/>
          <w:sz w:val="24"/>
          <w:szCs w:val="24"/>
          <w:lang w:val="en-IN" w:eastAsia="en-IN" w:bidi="hi-IN"/>
        </w:rPr>
        <w:t xml:space="preserve"> period is collected from the supplier. After confirming </w:t>
      </w:r>
      <w:r w:rsidR="00061523" w:rsidRPr="00784F17">
        <w:rPr>
          <w:rFonts w:ascii="Times New Roman" w:hAnsi="Times New Roman" w:cs="Times New Roman"/>
          <w:sz w:val="24"/>
          <w:szCs w:val="24"/>
          <w:lang w:val="en-IN" w:eastAsia="en-IN" w:bidi="hi-IN"/>
        </w:rPr>
        <w:t xml:space="preserve">and signing </w:t>
      </w:r>
      <w:r w:rsidR="00F05C5A" w:rsidRPr="00784F17">
        <w:rPr>
          <w:rFonts w:ascii="Times New Roman" w:hAnsi="Times New Roman" w:cs="Times New Roman"/>
          <w:sz w:val="24"/>
          <w:szCs w:val="24"/>
          <w:lang w:val="en-IN" w:eastAsia="en-IN" w:bidi="hi-IN"/>
        </w:rPr>
        <w:t xml:space="preserve">the agreement based on terms and </w:t>
      </w:r>
      <w:r w:rsidR="00061523" w:rsidRPr="00784F17">
        <w:rPr>
          <w:rFonts w:ascii="Times New Roman" w:hAnsi="Times New Roman" w:cs="Times New Roman"/>
          <w:sz w:val="24"/>
          <w:szCs w:val="24"/>
          <w:lang w:val="en-IN" w:eastAsia="en-IN" w:bidi="hi-IN"/>
        </w:rPr>
        <w:t>conditions of contract, the supply order is issued</w:t>
      </w:r>
      <w:r w:rsidR="00041097" w:rsidRPr="00784F17">
        <w:rPr>
          <w:rFonts w:ascii="Times New Roman" w:hAnsi="Times New Roman" w:cs="Times New Roman"/>
          <w:sz w:val="24"/>
          <w:szCs w:val="24"/>
          <w:lang w:val="en-IN" w:eastAsia="en-IN" w:bidi="hi-IN"/>
        </w:rPr>
        <w:t>.</w:t>
      </w:r>
      <w:r w:rsidR="005B20A8">
        <w:rPr>
          <w:rFonts w:ascii="Times New Roman" w:hAnsi="Times New Roman" w:cs="Times New Roman"/>
          <w:sz w:val="24"/>
          <w:szCs w:val="24"/>
          <w:lang w:val="en-IN" w:eastAsia="en-IN" w:bidi="hi-IN"/>
        </w:rPr>
        <w:t xml:space="preserve"> Supplier monitoring and revaluation is done through a Supplier evaluation system and records maintained.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6"/>
        <w:gridCol w:w="3574"/>
        <w:gridCol w:w="2314"/>
      </w:tblGrid>
      <w:tr w:rsidR="00784F17" w:rsidRPr="00C85361" w:rsidTr="004306D8">
        <w:trPr>
          <w:trHeight w:val="902"/>
        </w:trPr>
        <w:tc>
          <w:tcPr>
            <w:tcW w:w="3846" w:type="dxa"/>
            <w:vAlign w:val="center"/>
          </w:tcPr>
          <w:p w:rsidR="00784F17" w:rsidRPr="00CE354C" w:rsidRDefault="00784F17" w:rsidP="004306D8">
            <w:pPr>
              <w:spacing w:after="0" w:line="240" w:lineRule="auto"/>
              <w:jc w:val="both"/>
              <w:rPr>
                <w:rFonts w:ascii="ML-TTKarthika" w:hAnsi="ML-TTKarthika"/>
                <w:b/>
                <w:bCs/>
              </w:rPr>
            </w:pPr>
            <w:r w:rsidRPr="00CE354C">
              <w:rPr>
                <w:rFonts w:ascii="ML-TTKarthika" w:hAnsi="ML-TTKarthika" w:cs="Times New Roman"/>
              </w:rPr>
              <w:lastRenderedPageBreak/>
              <w:br w:type="page"/>
            </w:r>
            <w:r w:rsidRPr="00CE354C">
              <w:rPr>
                <w:rFonts w:ascii="ML-TTKarthika" w:hAnsi="ML-TTKarthika"/>
              </w:rPr>
              <w:br w:type="page"/>
            </w:r>
          </w:p>
          <w:p w:rsidR="00784F17" w:rsidRDefault="00D93655" w:rsidP="004306D8">
            <w:pPr>
              <w:spacing w:after="0" w:line="240" w:lineRule="auto"/>
              <w:jc w:val="both"/>
              <w:rPr>
                <w:rFonts w:ascii="ML-TTKarthika" w:hAnsi="ML-TTKarthika"/>
                <w:b/>
                <w:bCs/>
              </w:rPr>
            </w:pPr>
            <w:r>
              <w:rPr>
                <w:rFonts w:ascii="Times New Roman" w:hAnsi="Times New Roman" w:cs="Times New Roman"/>
                <w:lang w:val="en-IN" w:eastAsia="en-IN" w:bidi="hi-IN"/>
              </w:rPr>
              <w:t>..........................</w:t>
            </w:r>
            <w:r w:rsidR="00784F17">
              <w:rPr>
                <w:rFonts w:ascii="Times New Roman" w:hAnsi="Times New Roman" w:cs="Times New Roman"/>
                <w:lang w:val="en-IN" w:eastAsia="en-IN" w:bidi="hi-IN"/>
              </w:rPr>
              <w:t xml:space="preserve"> </w:t>
            </w:r>
            <w:proofErr w:type="spellStart"/>
            <w:r w:rsidR="00784F17">
              <w:rPr>
                <w:rFonts w:ascii="Times New Roman" w:hAnsi="Times New Roman" w:cs="Times New Roman"/>
                <w:lang w:val="en-IN" w:eastAsia="en-IN" w:bidi="hi-IN"/>
              </w:rPr>
              <w:t>Gramapanchayath</w:t>
            </w:r>
            <w:proofErr w:type="spellEnd"/>
          </w:p>
          <w:p w:rsidR="00784F17" w:rsidRDefault="00784F17" w:rsidP="004306D8">
            <w:pPr>
              <w:spacing w:after="0" w:line="240" w:lineRule="auto"/>
              <w:jc w:val="both"/>
              <w:rPr>
                <w:rFonts w:ascii="Times New Roman" w:hAnsi="Times New Roman" w:cs="Times New Roman"/>
                <w:b/>
                <w:bCs/>
              </w:rPr>
            </w:pPr>
            <w:r>
              <w:rPr>
                <w:rFonts w:ascii="Times New Roman" w:hAnsi="Times New Roman" w:cs="Times New Roman"/>
                <w:b/>
                <w:bCs/>
              </w:rPr>
              <w:t>Standard : ISO 9001: 2015</w:t>
            </w:r>
          </w:p>
          <w:p w:rsidR="00784F17" w:rsidRPr="00CE354C" w:rsidRDefault="00784F17" w:rsidP="004306D8">
            <w:pPr>
              <w:spacing w:after="0" w:line="240" w:lineRule="auto"/>
              <w:jc w:val="both"/>
              <w:rPr>
                <w:b/>
                <w:bCs/>
              </w:rPr>
            </w:pPr>
          </w:p>
        </w:tc>
        <w:tc>
          <w:tcPr>
            <w:tcW w:w="3574" w:type="dxa"/>
            <w:vAlign w:val="center"/>
          </w:tcPr>
          <w:p w:rsidR="00784F17" w:rsidRPr="00CE354C" w:rsidRDefault="00784F17" w:rsidP="004306D8">
            <w:pPr>
              <w:spacing w:after="0" w:line="240" w:lineRule="auto"/>
              <w:jc w:val="both"/>
              <w:rPr>
                <w:rFonts w:ascii="ML-TTKarthika" w:hAnsi="ML-TTKarthika"/>
                <w:b/>
                <w:bCs/>
              </w:rPr>
            </w:pPr>
            <w:r w:rsidRPr="00CE354C">
              <w:rPr>
                <w:rFonts w:ascii="Times New Roman" w:hAnsi="Times New Roman" w:cs="Times New Roman"/>
                <w:b/>
                <w:bCs/>
                <w:lang w:bidi="ml-IN"/>
              </w:rPr>
              <w:t>Title:</w:t>
            </w:r>
            <w:r w:rsidRPr="00CE354C">
              <w:rPr>
                <w:rFonts w:ascii="Times New Roman" w:hAnsi="Times New Roman" w:cs="Times New Roman"/>
                <w:b/>
                <w:bCs/>
              </w:rPr>
              <w:t xml:space="preserve"> </w:t>
            </w:r>
            <w:r w:rsidRPr="00CE354C">
              <w:rPr>
                <w:rFonts w:ascii="Times New Roman" w:hAnsi="Times New Roman" w:cs="Times New Roman"/>
              </w:rPr>
              <w:t xml:space="preserve"> </w:t>
            </w:r>
            <w:r w:rsidRPr="007E0088">
              <w:rPr>
                <w:rFonts w:ascii="Times New Roman" w:hAnsi="Times New Roman" w:cs="Times New Roman"/>
              </w:rPr>
              <w:t>Operations</w:t>
            </w:r>
            <w:r w:rsidRPr="00CE354C">
              <w:rPr>
                <w:rFonts w:ascii="ML-TTKarthika" w:hAnsi="ML-TTKarthika"/>
                <w:b/>
                <w:bCs/>
              </w:rPr>
              <w:t xml:space="preserve"> </w:t>
            </w:r>
          </w:p>
        </w:tc>
        <w:tc>
          <w:tcPr>
            <w:tcW w:w="2314" w:type="dxa"/>
            <w:vAlign w:val="center"/>
          </w:tcPr>
          <w:p w:rsidR="00784F17" w:rsidRPr="00CE354C" w:rsidRDefault="00784F17" w:rsidP="004306D8">
            <w:pPr>
              <w:spacing w:after="0" w:line="240" w:lineRule="auto"/>
              <w:jc w:val="both"/>
              <w:rPr>
                <w:rFonts w:ascii="ML-TTKarthika" w:hAnsi="ML-TTKarthika"/>
                <w:b/>
                <w:bCs/>
              </w:rPr>
            </w:pPr>
            <w:r>
              <w:rPr>
                <w:rFonts w:ascii="Times New Roman" w:hAnsi="Times New Roman" w:cs="Times New Roman"/>
                <w:b/>
                <w:bCs/>
              </w:rPr>
              <w:t>Section no</w:t>
            </w:r>
            <w:r w:rsidRPr="00114051">
              <w:rPr>
                <w:rFonts w:ascii="Times New Roman" w:hAnsi="Times New Roman" w:cs="Times New Roman"/>
                <w:b/>
                <w:bCs/>
              </w:rPr>
              <w:t>:</w:t>
            </w:r>
            <w:r>
              <w:rPr>
                <w:rFonts w:ascii="Times New Roman" w:hAnsi="Times New Roman" w:cs="Times New Roman"/>
                <w:b/>
                <w:bCs/>
              </w:rPr>
              <w:t xml:space="preserve"> </w:t>
            </w:r>
            <w:r w:rsidRPr="007E0088">
              <w:rPr>
                <w:rFonts w:ascii="Times New Roman" w:hAnsi="Times New Roman" w:cs="Times New Roman"/>
                <w:b/>
                <w:bCs/>
              </w:rPr>
              <w:t>8.0</w:t>
            </w:r>
          </w:p>
        </w:tc>
      </w:tr>
    </w:tbl>
    <w:p w:rsidR="00BB48BB" w:rsidRPr="00784F17" w:rsidRDefault="00BB48BB" w:rsidP="008C75AD">
      <w:pPr>
        <w:spacing w:before="100" w:beforeAutospacing="1" w:after="100" w:afterAutospacing="1" w:line="360" w:lineRule="auto"/>
        <w:jc w:val="both"/>
        <w:rPr>
          <w:rFonts w:ascii="Times New Roman" w:hAnsi="Times New Roman" w:cs="Times New Roman"/>
          <w:b/>
          <w:bCs/>
          <w:i/>
          <w:iCs/>
          <w:sz w:val="24"/>
          <w:szCs w:val="24"/>
          <w:lang w:bidi="ml-IN"/>
        </w:rPr>
      </w:pPr>
      <w:r w:rsidRPr="00784F17">
        <w:rPr>
          <w:rFonts w:ascii="Times New Roman" w:hAnsi="Times New Roman" w:cs="Times New Roman"/>
          <w:b/>
          <w:bCs/>
          <w:sz w:val="24"/>
          <w:szCs w:val="24"/>
          <w:lang w:bidi="ml-IN"/>
        </w:rPr>
        <w:t>8.4.2</w:t>
      </w:r>
      <w:r w:rsidR="00D361AD" w:rsidRPr="00784F17">
        <w:rPr>
          <w:rFonts w:ascii="Times New Roman" w:hAnsi="Times New Roman" w:cs="Times New Roman"/>
          <w:b/>
          <w:bCs/>
          <w:sz w:val="24"/>
          <w:szCs w:val="24"/>
          <w:lang w:bidi="ml-IN"/>
        </w:rPr>
        <w:t xml:space="preserve"> </w:t>
      </w:r>
      <w:r w:rsidRPr="00784F17">
        <w:rPr>
          <w:rFonts w:ascii="Times New Roman" w:hAnsi="Times New Roman" w:cs="Times New Roman"/>
          <w:b/>
          <w:bCs/>
          <w:i/>
          <w:iCs/>
          <w:sz w:val="24"/>
          <w:szCs w:val="24"/>
          <w:lang w:bidi="ml-IN"/>
        </w:rPr>
        <w:t>Type and extent of control</w:t>
      </w:r>
    </w:p>
    <w:p w:rsidR="00041097" w:rsidRPr="00784F17" w:rsidRDefault="00041097" w:rsidP="002C7C94">
      <w:pPr>
        <w:spacing w:before="100" w:beforeAutospacing="1" w:after="100" w:afterAutospacing="1" w:line="360" w:lineRule="auto"/>
        <w:jc w:val="both"/>
        <w:rPr>
          <w:rFonts w:ascii="Times New Roman" w:hAnsi="Times New Roman" w:cs="Times New Roman"/>
          <w:sz w:val="24"/>
          <w:szCs w:val="24"/>
          <w:lang w:bidi="ml-IN"/>
        </w:rPr>
      </w:pPr>
      <w:r w:rsidRPr="00784F17">
        <w:rPr>
          <w:rFonts w:ascii="Times New Roman" w:hAnsi="Times New Roman" w:cs="Times New Roman"/>
          <w:sz w:val="24"/>
          <w:szCs w:val="24"/>
          <w:lang w:bidi="ml-IN"/>
        </w:rPr>
        <w:t xml:space="preserve">The entire purchases are </w:t>
      </w:r>
      <w:r w:rsidR="008A63AE" w:rsidRPr="00784F17">
        <w:rPr>
          <w:rFonts w:ascii="Times New Roman" w:hAnsi="Times New Roman" w:cs="Times New Roman"/>
          <w:sz w:val="24"/>
          <w:szCs w:val="24"/>
          <w:lang w:bidi="ml-IN"/>
        </w:rPr>
        <w:t>b</w:t>
      </w:r>
      <w:r w:rsidRPr="00784F17">
        <w:rPr>
          <w:rFonts w:ascii="Times New Roman" w:hAnsi="Times New Roman" w:cs="Times New Roman"/>
          <w:sz w:val="24"/>
          <w:szCs w:val="24"/>
          <w:lang w:bidi="ml-IN"/>
        </w:rPr>
        <w:t>ased on the purchase</w:t>
      </w:r>
      <w:r w:rsidR="008A63AE" w:rsidRPr="00784F17">
        <w:rPr>
          <w:rFonts w:ascii="Times New Roman" w:hAnsi="Times New Roman" w:cs="Times New Roman"/>
          <w:sz w:val="24"/>
          <w:szCs w:val="24"/>
          <w:lang w:bidi="ml-IN"/>
        </w:rPr>
        <w:t xml:space="preserve"> procedure. </w:t>
      </w:r>
      <w:proofErr w:type="spellStart"/>
      <w:r w:rsidR="008A63AE" w:rsidRPr="00784F17">
        <w:rPr>
          <w:rFonts w:ascii="Times New Roman" w:hAnsi="Times New Roman" w:cs="Times New Roman"/>
          <w:sz w:val="24"/>
          <w:szCs w:val="24"/>
          <w:lang w:bidi="ml-IN"/>
        </w:rPr>
        <w:t>Panchayath</w:t>
      </w:r>
      <w:proofErr w:type="spellEnd"/>
      <w:r w:rsidR="008A63AE" w:rsidRPr="00784F17">
        <w:rPr>
          <w:rFonts w:ascii="Times New Roman" w:hAnsi="Times New Roman" w:cs="Times New Roman"/>
          <w:sz w:val="24"/>
          <w:szCs w:val="24"/>
          <w:lang w:bidi="ml-IN"/>
        </w:rPr>
        <w:t xml:space="preserve"> have discretion to select the suppliers only from the list of suppliers quoted or tendered based on cost and quality. In order to avoid the quality issues </w:t>
      </w:r>
      <w:r w:rsidR="00AB0205" w:rsidRPr="00784F17">
        <w:rPr>
          <w:rFonts w:ascii="Times New Roman" w:hAnsi="Times New Roman" w:cs="Times New Roman"/>
          <w:sz w:val="24"/>
          <w:szCs w:val="24"/>
          <w:lang w:bidi="ml-IN"/>
        </w:rPr>
        <w:t>associated with the least quote, the supplier evaluation sheet (ISO/SU/02) is prepared every year. This help</w:t>
      </w:r>
      <w:r w:rsidR="00784F17" w:rsidRPr="00784F17">
        <w:rPr>
          <w:rFonts w:ascii="Times New Roman" w:hAnsi="Times New Roman" w:cs="Times New Roman"/>
          <w:sz w:val="24"/>
          <w:szCs w:val="24"/>
          <w:lang w:bidi="ml-IN"/>
        </w:rPr>
        <w:t xml:space="preserve">s to avoid considering </w:t>
      </w:r>
      <w:r w:rsidR="00AB0205" w:rsidRPr="00784F17">
        <w:rPr>
          <w:rFonts w:ascii="Times New Roman" w:hAnsi="Times New Roman" w:cs="Times New Roman"/>
          <w:sz w:val="24"/>
          <w:szCs w:val="24"/>
          <w:lang w:bidi="ml-IN"/>
        </w:rPr>
        <w:t>the least quote supplier with low quality product.</w:t>
      </w:r>
      <w:r w:rsidR="00784F17" w:rsidRPr="00784F17">
        <w:rPr>
          <w:rFonts w:ascii="Times New Roman" w:hAnsi="Times New Roman" w:cs="Times New Roman"/>
          <w:sz w:val="24"/>
          <w:szCs w:val="24"/>
          <w:lang w:bidi="ml-IN"/>
        </w:rPr>
        <w:t xml:space="preserve"> In addition a supplier list is </w:t>
      </w:r>
      <w:proofErr w:type="spellStart"/>
      <w:r w:rsidR="00784F17" w:rsidRPr="00784F17">
        <w:rPr>
          <w:rFonts w:ascii="Times New Roman" w:hAnsi="Times New Roman" w:cs="Times New Roman"/>
          <w:sz w:val="24"/>
          <w:szCs w:val="24"/>
          <w:lang w:bidi="ml-IN"/>
        </w:rPr>
        <w:t>mainatained</w:t>
      </w:r>
      <w:proofErr w:type="spellEnd"/>
      <w:r w:rsidR="00784F17" w:rsidRPr="00784F17">
        <w:rPr>
          <w:rFonts w:ascii="Times New Roman" w:hAnsi="Times New Roman" w:cs="Times New Roman"/>
          <w:sz w:val="24"/>
          <w:szCs w:val="24"/>
          <w:lang w:bidi="ml-IN"/>
        </w:rPr>
        <w:t xml:space="preserve"> to identify the suppliers currently </w:t>
      </w:r>
      <w:proofErr w:type="spellStart"/>
      <w:r w:rsidR="00784F17" w:rsidRPr="00784F17">
        <w:rPr>
          <w:rFonts w:ascii="Times New Roman" w:hAnsi="Times New Roman" w:cs="Times New Roman"/>
          <w:sz w:val="24"/>
          <w:szCs w:val="24"/>
          <w:lang w:bidi="ml-IN"/>
        </w:rPr>
        <w:t>delievering</w:t>
      </w:r>
      <w:proofErr w:type="spellEnd"/>
      <w:r w:rsidR="00784F17" w:rsidRPr="00784F17">
        <w:rPr>
          <w:rFonts w:ascii="Times New Roman" w:hAnsi="Times New Roman" w:cs="Times New Roman"/>
          <w:sz w:val="24"/>
          <w:szCs w:val="24"/>
          <w:lang w:bidi="ml-IN"/>
        </w:rPr>
        <w:t xml:space="preserve"> </w:t>
      </w:r>
      <w:proofErr w:type="spellStart"/>
      <w:r w:rsidR="00784F17" w:rsidRPr="00784F17">
        <w:rPr>
          <w:rFonts w:ascii="Times New Roman" w:hAnsi="Times New Roman" w:cs="Times New Roman"/>
          <w:sz w:val="24"/>
          <w:szCs w:val="24"/>
          <w:lang w:bidi="ml-IN"/>
        </w:rPr>
        <w:t>prodicts</w:t>
      </w:r>
      <w:proofErr w:type="spellEnd"/>
      <w:r w:rsidR="00784F17" w:rsidRPr="00784F17">
        <w:rPr>
          <w:rFonts w:ascii="Times New Roman" w:hAnsi="Times New Roman" w:cs="Times New Roman"/>
          <w:sz w:val="24"/>
          <w:szCs w:val="24"/>
          <w:lang w:bidi="ml-IN"/>
        </w:rPr>
        <w:t xml:space="preserve"> and services to the </w:t>
      </w:r>
      <w:proofErr w:type="spellStart"/>
      <w:r w:rsidR="00784F17" w:rsidRPr="00784F17">
        <w:rPr>
          <w:rFonts w:ascii="Times New Roman" w:hAnsi="Times New Roman" w:cs="Times New Roman"/>
          <w:sz w:val="24"/>
          <w:szCs w:val="24"/>
          <w:lang w:bidi="ml-IN"/>
        </w:rPr>
        <w:t>panchayath</w:t>
      </w:r>
      <w:proofErr w:type="spellEnd"/>
      <w:r w:rsidR="00784F17" w:rsidRPr="00784F17">
        <w:rPr>
          <w:rFonts w:ascii="Times New Roman" w:hAnsi="Times New Roman" w:cs="Times New Roman"/>
          <w:sz w:val="24"/>
          <w:szCs w:val="24"/>
          <w:lang w:bidi="ml-IN"/>
        </w:rPr>
        <w:t>.</w:t>
      </w:r>
    </w:p>
    <w:p w:rsidR="00BB48BB" w:rsidRPr="00784F17" w:rsidRDefault="00EA7B0E" w:rsidP="00EA7B0E">
      <w:pPr>
        <w:spacing w:before="100" w:beforeAutospacing="1" w:after="100" w:afterAutospacing="1" w:line="360" w:lineRule="auto"/>
        <w:jc w:val="both"/>
        <w:rPr>
          <w:rFonts w:ascii="Times New Roman" w:hAnsi="Times New Roman" w:cs="Times New Roman"/>
          <w:i/>
          <w:iCs/>
          <w:sz w:val="24"/>
          <w:szCs w:val="24"/>
        </w:rPr>
      </w:pPr>
      <w:r>
        <w:rPr>
          <w:rFonts w:ascii="Times New Roman" w:hAnsi="Times New Roman" w:cs="Times New Roman"/>
          <w:b/>
          <w:bCs/>
          <w:i/>
          <w:iCs/>
          <w:sz w:val="24"/>
          <w:szCs w:val="24"/>
          <w:lang w:bidi="ml-IN"/>
        </w:rPr>
        <w:t xml:space="preserve">Refer: </w:t>
      </w:r>
    </w:p>
    <w:p w:rsidR="0041039E" w:rsidRPr="00784F17" w:rsidRDefault="005B20A8" w:rsidP="008D2F29">
      <w:pPr>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List of Suppliers </w:t>
      </w:r>
      <w:r w:rsidR="000705AC" w:rsidRPr="00784F17">
        <w:rPr>
          <w:rFonts w:ascii="Times New Roman" w:hAnsi="Times New Roman" w:cs="Times New Roman"/>
          <w:sz w:val="24"/>
          <w:szCs w:val="24"/>
        </w:rPr>
        <w:t>(ISO/SU/01)</w:t>
      </w:r>
    </w:p>
    <w:p w:rsidR="004B3494" w:rsidRDefault="00EA7B0E" w:rsidP="008D2F29">
      <w:pPr>
        <w:numPr>
          <w:ilvl w:val="0"/>
          <w:numId w:val="6"/>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Supplier evaluation sheet</w:t>
      </w:r>
      <w:r w:rsidR="0041039E" w:rsidRPr="00784F17">
        <w:rPr>
          <w:rFonts w:ascii="Times New Roman" w:hAnsi="Times New Roman" w:cs="Times New Roman"/>
          <w:sz w:val="24"/>
          <w:szCs w:val="24"/>
        </w:rPr>
        <w:t xml:space="preserve"> (</w:t>
      </w:r>
      <w:r w:rsidR="00972BDB" w:rsidRPr="00784F17">
        <w:rPr>
          <w:rFonts w:ascii="Times New Roman" w:hAnsi="Times New Roman" w:cs="Times New Roman"/>
          <w:sz w:val="24"/>
          <w:szCs w:val="24"/>
        </w:rPr>
        <w:t>ISO/</w:t>
      </w:r>
      <w:r w:rsidR="0041039E" w:rsidRPr="00784F17">
        <w:rPr>
          <w:rFonts w:ascii="Times New Roman" w:hAnsi="Times New Roman" w:cs="Times New Roman"/>
          <w:sz w:val="24"/>
          <w:szCs w:val="24"/>
        </w:rPr>
        <w:t>SU/02)</w:t>
      </w:r>
    </w:p>
    <w:p w:rsidR="00EA7B0E" w:rsidRPr="00784F17" w:rsidRDefault="00EA7B0E" w:rsidP="008D2F29">
      <w:pPr>
        <w:numPr>
          <w:ilvl w:val="0"/>
          <w:numId w:val="6"/>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Procedure for </w:t>
      </w:r>
      <w:r w:rsidR="004E6532" w:rsidRPr="004E6532">
        <w:rPr>
          <w:rFonts w:ascii="Times New Roman" w:hAnsi="Times New Roman" w:cs="Times New Roman"/>
          <w:sz w:val="24"/>
          <w:szCs w:val="24"/>
        </w:rPr>
        <w:t xml:space="preserve">Purchases </w:t>
      </w:r>
      <w:r w:rsidR="004E6532" w:rsidRPr="004E6532">
        <w:rPr>
          <w:rFonts w:ascii="Times New Roman" w:hAnsi="Times New Roman" w:cs="Times New Roman"/>
          <w:b/>
          <w:bCs/>
          <w:sz w:val="24"/>
          <w:szCs w:val="24"/>
        </w:rPr>
        <w:t>(</w:t>
      </w:r>
      <w:r w:rsidR="003825F6">
        <w:rPr>
          <w:rFonts w:ascii="Times New Roman" w:hAnsi="Times New Roman" w:cs="Times New Roman"/>
          <w:sz w:val="24"/>
          <w:szCs w:val="24"/>
        </w:rPr>
        <w:t>VGP</w:t>
      </w:r>
      <w:r w:rsidR="004E6532" w:rsidRPr="004E6532">
        <w:rPr>
          <w:rFonts w:ascii="Times New Roman" w:hAnsi="Times New Roman" w:cs="Times New Roman"/>
          <w:sz w:val="24"/>
          <w:szCs w:val="24"/>
        </w:rPr>
        <w:t>/SOP/05)</w:t>
      </w:r>
    </w:p>
    <w:p w:rsidR="00523C2E" w:rsidRPr="00AE39F7" w:rsidRDefault="00523C2E" w:rsidP="00FD5217">
      <w:pPr>
        <w:spacing w:before="100" w:beforeAutospacing="1" w:after="100" w:afterAutospacing="1" w:line="360" w:lineRule="auto"/>
        <w:jc w:val="both"/>
        <w:rPr>
          <w:rFonts w:ascii="Times New Roman" w:hAnsi="Times New Roman" w:cs="Times New Roman"/>
          <w:b/>
          <w:bCs/>
          <w:i/>
          <w:iCs/>
          <w:sz w:val="24"/>
          <w:szCs w:val="24"/>
        </w:rPr>
      </w:pPr>
      <w:r w:rsidRPr="00AE39F7">
        <w:rPr>
          <w:rFonts w:ascii="Times New Roman" w:hAnsi="Times New Roman" w:cs="Times New Roman"/>
          <w:b/>
          <w:bCs/>
          <w:i/>
          <w:iCs/>
          <w:sz w:val="24"/>
          <w:szCs w:val="24"/>
        </w:rPr>
        <w:t>8.4.3</w:t>
      </w:r>
      <w:r w:rsidR="00305A48" w:rsidRPr="00AE39F7">
        <w:rPr>
          <w:rFonts w:ascii="Times New Roman" w:hAnsi="Times New Roman" w:cs="Times New Roman"/>
          <w:b/>
          <w:bCs/>
          <w:i/>
          <w:iCs/>
          <w:sz w:val="24"/>
          <w:szCs w:val="24"/>
        </w:rPr>
        <w:t xml:space="preserve"> </w:t>
      </w:r>
      <w:r w:rsidRPr="00AE39F7">
        <w:rPr>
          <w:rFonts w:ascii="Times New Roman" w:hAnsi="Times New Roman" w:cs="Times New Roman"/>
          <w:b/>
          <w:bCs/>
          <w:i/>
          <w:iCs/>
          <w:sz w:val="24"/>
          <w:szCs w:val="24"/>
        </w:rPr>
        <w:t>Information for external provider</w:t>
      </w:r>
      <w:r w:rsidR="00005F7E" w:rsidRPr="00AE39F7">
        <w:rPr>
          <w:rFonts w:ascii="Times New Roman" w:hAnsi="Times New Roman" w:cs="Times New Roman"/>
          <w:b/>
          <w:bCs/>
          <w:i/>
          <w:iCs/>
          <w:sz w:val="24"/>
          <w:szCs w:val="24"/>
        </w:rPr>
        <w:t>s</w:t>
      </w:r>
    </w:p>
    <w:p w:rsidR="00042D4D" w:rsidRDefault="00EA7B0E" w:rsidP="007F1099">
      <w:pPr>
        <w:spacing w:before="100" w:beforeAutospacing="1" w:after="100" w:afterAutospacing="1" w:line="360" w:lineRule="auto"/>
        <w:jc w:val="both"/>
        <w:rPr>
          <w:rFonts w:ascii="ML-TTKarthika" w:hAnsi="ML-TTKarthika" w:cs="Times New Roman"/>
          <w:sz w:val="24"/>
          <w:szCs w:val="24"/>
        </w:rPr>
      </w:pPr>
      <w:r w:rsidRPr="00AE39F7">
        <w:rPr>
          <w:rFonts w:ascii="Times New Roman" w:hAnsi="Times New Roman" w:cs="Times New Roman"/>
          <w:sz w:val="24"/>
          <w:szCs w:val="24"/>
        </w:rPr>
        <w:t xml:space="preserve">The external providers are detailed with the requirements of products such as number, </w:t>
      </w:r>
      <w:r w:rsidR="0043755B" w:rsidRPr="00AE39F7">
        <w:rPr>
          <w:rFonts w:ascii="Times New Roman" w:hAnsi="Times New Roman" w:cs="Times New Roman"/>
          <w:sz w:val="24"/>
          <w:szCs w:val="24"/>
        </w:rPr>
        <w:t xml:space="preserve">price, </w:t>
      </w:r>
      <w:r w:rsidR="003B3B59">
        <w:rPr>
          <w:rFonts w:ascii="Times New Roman" w:hAnsi="Times New Roman" w:cs="Times New Roman"/>
          <w:sz w:val="24"/>
          <w:szCs w:val="24"/>
        </w:rPr>
        <w:t>location, process of approving the tender, qualification of the supplier</w:t>
      </w:r>
      <w:r w:rsidR="0043755B" w:rsidRPr="00AE39F7">
        <w:rPr>
          <w:rFonts w:ascii="Times New Roman" w:hAnsi="Times New Roman" w:cs="Times New Roman"/>
          <w:sz w:val="24"/>
          <w:szCs w:val="24"/>
        </w:rPr>
        <w:t xml:space="preserve"> etc</w:t>
      </w:r>
      <w:r w:rsidR="008E0AB0" w:rsidRPr="00AE39F7">
        <w:rPr>
          <w:rFonts w:ascii="Times New Roman" w:hAnsi="Times New Roman" w:cs="Times New Roman"/>
          <w:sz w:val="24"/>
          <w:szCs w:val="24"/>
        </w:rPr>
        <w:t>.</w:t>
      </w:r>
      <w:r w:rsidR="000352ED" w:rsidRPr="00AE39F7">
        <w:rPr>
          <w:rFonts w:ascii="Times New Roman" w:hAnsi="Times New Roman" w:cs="Times New Roman"/>
          <w:sz w:val="24"/>
          <w:szCs w:val="24"/>
        </w:rPr>
        <w:t xml:space="preserve"> </w:t>
      </w:r>
      <w:proofErr w:type="spellStart"/>
      <w:r w:rsidR="0064213C" w:rsidRPr="00AE39F7">
        <w:rPr>
          <w:rFonts w:ascii="Times New Roman" w:hAnsi="Times New Roman" w:cs="Times New Roman"/>
          <w:sz w:val="24"/>
          <w:szCs w:val="24"/>
        </w:rPr>
        <w:t>Inorder</w:t>
      </w:r>
      <w:proofErr w:type="spellEnd"/>
      <w:r w:rsidR="0064213C" w:rsidRPr="00AE39F7">
        <w:rPr>
          <w:rFonts w:ascii="Times New Roman" w:hAnsi="Times New Roman" w:cs="Times New Roman"/>
          <w:sz w:val="24"/>
          <w:szCs w:val="24"/>
        </w:rPr>
        <w:t xml:space="preserve"> to get more quality suppliers, the requirements are published</w:t>
      </w:r>
      <w:r w:rsidR="003B3B59">
        <w:rPr>
          <w:rFonts w:ascii="Times New Roman" w:hAnsi="Times New Roman" w:cs="Times New Roman"/>
          <w:sz w:val="24"/>
          <w:szCs w:val="24"/>
        </w:rPr>
        <w:t xml:space="preserve"> in print and online media. </w:t>
      </w:r>
    </w:p>
    <w:p w:rsidR="00EC0AFE" w:rsidRPr="005B20A8" w:rsidRDefault="00416459" w:rsidP="00D743FC">
      <w:pPr>
        <w:spacing w:before="100" w:beforeAutospacing="1" w:after="100" w:afterAutospacing="1" w:line="360" w:lineRule="auto"/>
        <w:jc w:val="both"/>
        <w:rPr>
          <w:rFonts w:ascii="Times New Roman" w:hAnsi="Times New Roman" w:cs="Times New Roman"/>
          <w:sz w:val="24"/>
          <w:szCs w:val="24"/>
        </w:rPr>
      </w:pPr>
      <w:r w:rsidRPr="005B20A8">
        <w:rPr>
          <w:rFonts w:ascii="Times New Roman" w:hAnsi="Times New Roman" w:cs="Times New Roman"/>
          <w:b/>
          <w:bCs/>
          <w:sz w:val="24"/>
          <w:szCs w:val="24"/>
        </w:rPr>
        <w:t>8.5</w:t>
      </w:r>
      <w:r w:rsidR="00EB5217" w:rsidRPr="005B20A8">
        <w:rPr>
          <w:rFonts w:ascii="Times New Roman" w:hAnsi="Times New Roman" w:cs="Times New Roman"/>
          <w:b/>
          <w:bCs/>
          <w:sz w:val="24"/>
          <w:szCs w:val="24"/>
        </w:rPr>
        <w:t xml:space="preserve"> </w:t>
      </w:r>
      <w:r w:rsidRPr="005B20A8">
        <w:rPr>
          <w:rFonts w:ascii="Times New Roman" w:hAnsi="Times New Roman" w:cs="Times New Roman"/>
          <w:b/>
          <w:bCs/>
          <w:sz w:val="24"/>
          <w:szCs w:val="24"/>
        </w:rPr>
        <w:t>Production and service provision</w:t>
      </w:r>
    </w:p>
    <w:p w:rsidR="00430FF3" w:rsidRPr="005B20A8" w:rsidRDefault="00430FF3" w:rsidP="00A172C1">
      <w:pPr>
        <w:spacing w:before="100" w:beforeAutospacing="1" w:after="100" w:afterAutospacing="1" w:line="360" w:lineRule="auto"/>
        <w:ind w:left="540" w:hanging="540"/>
        <w:jc w:val="both"/>
        <w:rPr>
          <w:rFonts w:ascii="Times New Roman" w:hAnsi="Times New Roman" w:cs="Times New Roman"/>
          <w:b/>
          <w:bCs/>
          <w:i/>
          <w:iCs/>
          <w:sz w:val="24"/>
          <w:szCs w:val="24"/>
        </w:rPr>
      </w:pPr>
      <w:r w:rsidRPr="005B20A8">
        <w:rPr>
          <w:rFonts w:ascii="Times New Roman" w:hAnsi="Times New Roman" w:cs="Times New Roman"/>
          <w:b/>
          <w:bCs/>
          <w:i/>
          <w:iCs/>
          <w:sz w:val="24"/>
          <w:szCs w:val="24"/>
        </w:rPr>
        <w:t>8.5.1</w:t>
      </w:r>
      <w:r w:rsidR="00EB5217" w:rsidRPr="005B20A8">
        <w:rPr>
          <w:rFonts w:ascii="Times New Roman" w:hAnsi="Times New Roman" w:cs="Times New Roman"/>
          <w:b/>
          <w:bCs/>
          <w:i/>
          <w:iCs/>
          <w:sz w:val="24"/>
          <w:szCs w:val="24"/>
        </w:rPr>
        <w:t xml:space="preserve"> </w:t>
      </w:r>
      <w:r w:rsidR="00954BBD" w:rsidRPr="005B20A8">
        <w:rPr>
          <w:rFonts w:ascii="Times New Roman" w:hAnsi="Times New Roman" w:cs="Times New Roman"/>
          <w:b/>
          <w:bCs/>
          <w:i/>
          <w:iCs/>
          <w:sz w:val="24"/>
          <w:szCs w:val="24"/>
        </w:rPr>
        <w:t>Control of</w:t>
      </w:r>
      <w:r w:rsidRPr="005B20A8">
        <w:rPr>
          <w:rFonts w:ascii="Times New Roman" w:hAnsi="Times New Roman" w:cs="Times New Roman"/>
          <w:b/>
          <w:bCs/>
          <w:i/>
          <w:iCs/>
          <w:sz w:val="24"/>
          <w:szCs w:val="24"/>
        </w:rPr>
        <w:t xml:space="preserve"> p</w:t>
      </w:r>
      <w:r w:rsidR="00CC3927" w:rsidRPr="005B20A8">
        <w:rPr>
          <w:rFonts w:ascii="Times New Roman" w:hAnsi="Times New Roman" w:cs="Times New Roman"/>
          <w:b/>
          <w:bCs/>
          <w:i/>
          <w:iCs/>
          <w:sz w:val="24"/>
          <w:szCs w:val="24"/>
        </w:rPr>
        <w:t>roduction and service provision</w:t>
      </w:r>
    </w:p>
    <w:p w:rsidR="00D3667E" w:rsidRDefault="00A179F7" w:rsidP="00A179F7">
      <w:pPr>
        <w:autoSpaceDE w:val="0"/>
        <w:autoSpaceDN w:val="0"/>
        <w:adjustRightInd w:val="0"/>
        <w:spacing w:after="0" w:line="360" w:lineRule="auto"/>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Service</w:t>
      </w:r>
      <w:r w:rsidR="007F1099" w:rsidRPr="007F1099">
        <w:rPr>
          <w:rFonts w:ascii="Times New Roman" w:hAnsi="Times New Roman" w:cs="Times New Roman"/>
          <w:sz w:val="24"/>
          <w:szCs w:val="24"/>
          <w:lang w:val="en-IN" w:eastAsia="en-IN" w:bidi="hi-IN"/>
        </w:rPr>
        <w:t xml:space="preserve"> operations are planned and documented.</w:t>
      </w:r>
      <w:r>
        <w:rPr>
          <w:rFonts w:ascii="Times New Roman" w:hAnsi="Times New Roman" w:cs="Times New Roman"/>
          <w:sz w:val="24"/>
          <w:szCs w:val="24"/>
          <w:lang w:val="en-IN" w:eastAsia="en-IN" w:bidi="hi-IN"/>
        </w:rPr>
        <w:t xml:space="preserve"> </w:t>
      </w:r>
      <w:r w:rsidR="00D3667E">
        <w:rPr>
          <w:rFonts w:ascii="Times New Roman" w:hAnsi="Times New Roman" w:cs="Times New Roman"/>
          <w:sz w:val="24"/>
          <w:szCs w:val="24"/>
          <w:lang w:val="en-IN" w:eastAsia="en-IN" w:bidi="hi-IN"/>
        </w:rPr>
        <w:t xml:space="preserve"> The controls of process are confirmed at various </w:t>
      </w:r>
      <w:proofErr w:type="gramStart"/>
      <w:r w:rsidR="00D3667E">
        <w:rPr>
          <w:rFonts w:ascii="Times New Roman" w:hAnsi="Times New Roman" w:cs="Times New Roman"/>
          <w:sz w:val="24"/>
          <w:szCs w:val="24"/>
          <w:lang w:val="en-IN" w:eastAsia="en-IN" w:bidi="hi-IN"/>
        </w:rPr>
        <w:t>level</w:t>
      </w:r>
      <w:proofErr w:type="gramEnd"/>
      <w:r w:rsidR="00D3667E">
        <w:rPr>
          <w:rFonts w:ascii="Times New Roman" w:hAnsi="Times New Roman" w:cs="Times New Roman"/>
          <w:sz w:val="24"/>
          <w:szCs w:val="24"/>
          <w:lang w:val="en-IN" w:eastAsia="en-IN" w:bidi="hi-IN"/>
        </w:rPr>
        <w:t xml:space="preserve"> like</w:t>
      </w:r>
    </w:p>
    <w:p w:rsidR="00D3667E" w:rsidRDefault="00D3667E" w:rsidP="008D2F29">
      <w:pPr>
        <w:numPr>
          <w:ilvl w:val="0"/>
          <w:numId w:val="27"/>
        </w:numPr>
        <w:autoSpaceDE w:val="0"/>
        <w:autoSpaceDN w:val="0"/>
        <w:adjustRightInd w:val="0"/>
        <w:spacing w:after="0" w:line="360" w:lineRule="auto"/>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 xml:space="preserve">Information regarding the services published through </w:t>
      </w:r>
      <w:r w:rsidR="000152E5">
        <w:rPr>
          <w:rFonts w:ascii="Times New Roman" w:hAnsi="Times New Roman" w:cs="Times New Roman"/>
          <w:sz w:val="24"/>
          <w:szCs w:val="24"/>
          <w:lang w:val="en-IN" w:eastAsia="en-IN" w:bidi="hi-IN"/>
        </w:rPr>
        <w:t>citizen charter</w:t>
      </w:r>
    </w:p>
    <w:p w:rsidR="00D3667E" w:rsidRDefault="000152E5" w:rsidP="008D2F29">
      <w:pPr>
        <w:numPr>
          <w:ilvl w:val="0"/>
          <w:numId w:val="27"/>
        </w:numPr>
        <w:autoSpaceDE w:val="0"/>
        <w:autoSpaceDN w:val="0"/>
        <w:adjustRightInd w:val="0"/>
        <w:spacing w:after="0" w:line="360" w:lineRule="auto"/>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Ensure service delivery is done at time specified by citizen charter</w:t>
      </w:r>
    </w:p>
    <w:p w:rsidR="000152E5" w:rsidRPr="00923622" w:rsidRDefault="000152E5" w:rsidP="008D2F29">
      <w:pPr>
        <w:numPr>
          <w:ilvl w:val="0"/>
          <w:numId w:val="27"/>
        </w:numPr>
        <w:autoSpaceDE w:val="0"/>
        <w:autoSpaceDN w:val="0"/>
        <w:adjustRightInd w:val="0"/>
        <w:spacing w:after="100" w:afterAutospacing="1" w:line="360" w:lineRule="auto"/>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 xml:space="preserve">Ensure the basic requirements to efficiently deliver the service to citizen (front office </w:t>
      </w:r>
      <w:r w:rsidRPr="00923622">
        <w:rPr>
          <w:rFonts w:ascii="Times New Roman" w:hAnsi="Times New Roman" w:cs="Times New Roman"/>
          <w:sz w:val="24"/>
          <w:szCs w:val="24"/>
          <w:lang w:val="en-IN" w:eastAsia="en-IN" w:bidi="hi-IN"/>
        </w:rPr>
        <w:t>management, Record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6"/>
        <w:gridCol w:w="3574"/>
        <w:gridCol w:w="2314"/>
      </w:tblGrid>
      <w:tr w:rsidR="00144C6E" w:rsidRPr="00C85361" w:rsidTr="004306D8">
        <w:trPr>
          <w:trHeight w:val="902"/>
        </w:trPr>
        <w:tc>
          <w:tcPr>
            <w:tcW w:w="3846" w:type="dxa"/>
            <w:vAlign w:val="center"/>
          </w:tcPr>
          <w:p w:rsidR="00144C6E" w:rsidRPr="00CE354C" w:rsidRDefault="00144C6E" w:rsidP="004306D8">
            <w:pPr>
              <w:spacing w:after="0" w:line="240" w:lineRule="auto"/>
              <w:jc w:val="both"/>
              <w:rPr>
                <w:rFonts w:ascii="ML-TTKarthika" w:hAnsi="ML-TTKarthika"/>
                <w:b/>
                <w:bCs/>
              </w:rPr>
            </w:pPr>
            <w:r w:rsidRPr="00CE354C">
              <w:rPr>
                <w:rFonts w:ascii="ML-TTKarthika" w:hAnsi="ML-TTKarthika" w:cs="Times New Roman"/>
              </w:rPr>
              <w:lastRenderedPageBreak/>
              <w:br w:type="page"/>
            </w:r>
            <w:r w:rsidRPr="00CE354C">
              <w:rPr>
                <w:rFonts w:ascii="ML-TTKarthika" w:hAnsi="ML-TTKarthika"/>
              </w:rPr>
              <w:br w:type="page"/>
            </w:r>
          </w:p>
          <w:p w:rsidR="00144C6E" w:rsidRDefault="00D93655" w:rsidP="004306D8">
            <w:pPr>
              <w:spacing w:after="0" w:line="240" w:lineRule="auto"/>
              <w:jc w:val="both"/>
              <w:rPr>
                <w:rFonts w:ascii="ML-TTKarthika" w:hAnsi="ML-TTKarthika"/>
                <w:b/>
                <w:bCs/>
              </w:rPr>
            </w:pPr>
            <w:r>
              <w:rPr>
                <w:rFonts w:ascii="Times New Roman" w:hAnsi="Times New Roman" w:cs="Times New Roman"/>
                <w:lang w:val="en-IN" w:eastAsia="en-IN" w:bidi="hi-IN"/>
              </w:rPr>
              <w:t>..........................</w:t>
            </w:r>
            <w:r w:rsidR="00144C6E">
              <w:rPr>
                <w:rFonts w:ascii="Times New Roman" w:hAnsi="Times New Roman" w:cs="Times New Roman"/>
                <w:lang w:val="en-IN" w:eastAsia="en-IN" w:bidi="hi-IN"/>
              </w:rPr>
              <w:t xml:space="preserve"> </w:t>
            </w:r>
            <w:proofErr w:type="spellStart"/>
            <w:r w:rsidR="00144C6E">
              <w:rPr>
                <w:rFonts w:ascii="Times New Roman" w:hAnsi="Times New Roman" w:cs="Times New Roman"/>
                <w:lang w:val="en-IN" w:eastAsia="en-IN" w:bidi="hi-IN"/>
              </w:rPr>
              <w:t>Gramapanchayath</w:t>
            </w:r>
            <w:proofErr w:type="spellEnd"/>
          </w:p>
          <w:p w:rsidR="00144C6E" w:rsidRDefault="00144C6E" w:rsidP="004306D8">
            <w:pPr>
              <w:spacing w:after="0" w:line="240" w:lineRule="auto"/>
              <w:jc w:val="both"/>
              <w:rPr>
                <w:rFonts w:ascii="Times New Roman" w:hAnsi="Times New Roman" w:cs="Times New Roman"/>
                <w:b/>
                <w:bCs/>
              </w:rPr>
            </w:pPr>
            <w:r>
              <w:rPr>
                <w:rFonts w:ascii="Times New Roman" w:hAnsi="Times New Roman" w:cs="Times New Roman"/>
                <w:b/>
                <w:bCs/>
              </w:rPr>
              <w:t>Standard : ISO 9001: 2015</w:t>
            </w:r>
          </w:p>
          <w:p w:rsidR="00144C6E" w:rsidRPr="00CE354C" w:rsidRDefault="00144C6E" w:rsidP="004306D8">
            <w:pPr>
              <w:spacing w:after="0" w:line="240" w:lineRule="auto"/>
              <w:jc w:val="both"/>
              <w:rPr>
                <w:b/>
                <w:bCs/>
              </w:rPr>
            </w:pPr>
          </w:p>
        </w:tc>
        <w:tc>
          <w:tcPr>
            <w:tcW w:w="3574" w:type="dxa"/>
            <w:vAlign w:val="center"/>
          </w:tcPr>
          <w:p w:rsidR="00144C6E" w:rsidRPr="00CE354C" w:rsidRDefault="00144C6E" w:rsidP="004306D8">
            <w:pPr>
              <w:spacing w:after="0" w:line="240" w:lineRule="auto"/>
              <w:jc w:val="both"/>
              <w:rPr>
                <w:rFonts w:ascii="ML-TTKarthika" w:hAnsi="ML-TTKarthika"/>
                <w:b/>
                <w:bCs/>
              </w:rPr>
            </w:pPr>
            <w:r w:rsidRPr="00CE354C">
              <w:rPr>
                <w:rFonts w:ascii="Times New Roman" w:hAnsi="Times New Roman" w:cs="Times New Roman"/>
                <w:b/>
                <w:bCs/>
                <w:lang w:bidi="ml-IN"/>
              </w:rPr>
              <w:t>Title:</w:t>
            </w:r>
            <w:r w:rsidRPr="00CE354C">
              <w:rPr>
                <w:rFonts w:ascii="Times New Roman" w:hAnsi="Times New Roman" w:cs="Times New Roman"/>
                <w:b/>
                <w:bCs/>
              </w:rPr>
              <w:t xml:space="preserve"> </w:t>
            </w:r>
            <w:r w:rsidRPr="00CE354C">
              <w:rPr>
                <w:rFonts w:ascii="Times New Roman" w:hAnsi="Times New Roman" w:cs="Times New Roman"/>
              </w:rPr>
              <w:t xml:space="preserve"> </w:t>
            </w:r>
            <w:r w:rsidRPr="007E0088">
              <w:rPr>
                <w:rFonts w:ascii="Times New Roman" w:hAnsi="Times New Roman" w:cs="Times New Roman"/>
              </w:rPr>
              <w:t>Operations</w:t>
            </w:r>
            <w:r w:rsidRPr="00CE354C">
              <w:rPr>
                <w:rFonts w:ascii="ML-TTKarthika" w:hAnsi="ML-TTKarthika"/>
                <w:b/>
                <w:bCs/>
              </w:rPr>
              <w:t xml:space="preserve"> </w:t>
            </w:r>
          </w:p>
        </w:tc>
        <w:tc>
          <w:tcPr>
            <w:tcW w:w="2314" w:type="dxa"/>
            <w:vAlign w:val="center"/>
          </w:tcPr>
          <w:p w:rsidR="00144C6E" w:rsidRPr="00CE354C" w:rsidRDefault="00144C6E" w:rsidP="004306D8">
            <w:pPr>
              <w:spacing w:after="0" w:line="240" w:lineRule="auto"/>
              <w:jc w:val="both"/>
              <w:rPr>
                <w:rFonts w:ascii="ML-TTKarthika" w:hAnsi="ML-TTKarthika"/>
                <w:b/>
                <w:bCs/>
              </w:rPr>
            </w:pPr>
            <w:r>
              <w:rPr>
                <w:rFonts w:ascii="Times New Roman" w:hAnsi="Times New Roman" w:cs="Times New Roman"/>
                <w:b/>
                <w:bCs/>
              </w:rPr>
              <w:t>Section no</w:t>
            </w:r>
            <w:r w:rsidRPr="00114051">
              <w:rPr>
                <w:rFonts w:ascii="Times New Roman" w:hAnsi="Times New Roman" w:cs="Times New Roman"/>
                <w:b/>
                <w:bCs/>
              </w:rPr>
              <w:t>:</w:t>
            </w:r>
            <w:r>
              <w:rPr>
                <w:rFonts w:ascii="Times New Roman" w:hAnsi="Times New Roman" w:cs="Times New Roman"/>
                <w:b/>
                <w:bCs/>
              </w:rPr>
              <w:t xml:space="preserve"> </w:t>
            </w:r>
            <w:r w:rsidRPr="007E0088">
              <w:rPr>
                <w:rFonts w:ascii="Times New Roman" w:hAnsi="Times New Roman" w:cs="Times New Roman"/>
                <w:b/>
                <w:bCs/>
              </w:rPr>
              <w:t>8.0</w:t>
            </w:r>
          </w:p>
        </w:tc>
      </w:tr>
    </w:tbl>
    <w:p w:rsidR="00144C6E" w:rsidRDefault="00144C6E" w:rsidP="008C75AD">
      <w:pPr>
        <w:autoSpaceDE w:val="0"/>
        <w:autoSpaceDN w:val="0"/>
        <w:adjustRightInd w:val="0"/>
        <w:spacing w:after="100" w:afterAutospacing="1" w:line="360" w:lineRule="auto"/>
        <w:ind w:left="720"/>
        <w:rPr>
          <w:rFonts w:ascii="Times New Roman" w:hAnsi="Times New Roman" w:cs="Times New Roman"/>
          <w:sz w:val="24"/>
          <w:szCs w:val="24"/>
          <w:lang w:val="en-IN" w:eastAsia="en-IN" w:bidi="hi-IN"/>
        </w:rPr>
      </w:pPr>
    </w:p>
    <w:p w:rsidR="00D3667E" w:rsidRPr="00923622" w:rsidRDefault="00513AF6" w:rsidP="008D2F29">
      <w:pPr>
        <w:numPr>
          <w:ilvl w:val="0"/>
          <w:numId w:val="27"/>
        </w:numPr>
        <w:autoSpaceDE w:val="0"/>
        <w:autoSpaceDN w:val="0"/>
        <w:adjustRightInd w:val="0"/>
        <w:spacing w:after="100" w:afterAutospacing="1" w:line="360" w:lineRule="auto"/>
        <w:rPr>
          <w:rFonts w:ascii="Times New Roman" w:hAnsi="Times New Roman" w:cs="Times New Roman"/>
          <w:sz w:val="24"/>
          <w:szCs w:val="24"/>
          <w:lang w:val="en-IN" w:eastAsia="en-IN" w:bidi="hi-IN"/>
        </w:rPr>
      </w:pPr>
      <w:r w:rsidRPr="00923622">
        <w:rPr>
          <w:rFonts w:ascii="Times New Roman" w:hAnsi="Times New Roman" w:cs="Times New Roman"/>
          <w:sz w:val="24"/>
          <w:szCs w:val="24"/>
          <w:lang w:val="en-IN" w:eastAsia="en-IN" w:bidi="hi-IN"/>
        </w:rPr>
        <w:t>Ensure competency of employees to perform their tasks</w:t>
      </w:r>
    </w:p>
    <w:p w:rsidR="00513AF6" w:rsidRPr="00923622" w:rsidRDefault="00513AF6" w:rsidP="008D2F29">
      <w:pPr>
        <w:numPr>
          <w:ilvl w:val="0"/>
          <w:numId w:val="27"/>
        </w:numPr>
        <w:autoSpaceDE w:val="0"/>
        <w:autoSpaceDN w:val="0"/>
        <w:adjustRightInd w:val="0"/>
        <w:spacing w:after="100" w:afterAutospacing="1" w:line="360" w:lineRule="auto"/>
        <w:rPr>
          <w:rFonts w:ascii="Times New Roman" w:hAnsi="Times New Roman" w:cs="Times New Roman"/>
          <w:sz w:val="24"/>
          <w:szCs w:val="24"/>
          <w:lang w:val="en-IN" w:eastAsia="en-IN" w:bidi="hi-IN"/>
        </w:rPr>
      </w:pPr>
      <w:r w:rsidRPr="00923622">
        <w:rPr>
          <w:rFonts w:ascii="Times New Roman" w:hAnsi="Times New Roman" w:cs="Times New Roman"/>
          <w:sz w:val="24"/>
          <w:szCs w:val="24"/>
          <w:lang w:val="en-IN" w:eastAsia="en-IN" w:bidi="hi-IN"/>
        </w:rPr>
        <w:t>Mechanisms to resolve the citizen complaints</w:t>
      </w:r>
    </w:p>
    <w:p w:rsidR="00954BBD" w:rsidRDefault="00A179F7" w:rsidP="00923622">
      <w:pPr>
        <w:autoSpaceDE w:val="0"/>
        <w:autoSpaceDN w:val="0"/>
        <w:adjustRightInd w:val="0"/>
        <w:spacing w:after="100" w:afterAutospacing="1" w:line="360" w:lineRule="auto"/>
        <w:jc w:val="both"/>
        <w:rPr>
          <w:rFonts w:ascii="Times New Roman" w:hAnsi="Times New Roman" w:cs="Times New Roman"/>
          <w:sz w:val="24"/>
          <w:szCs w:val="24"/>
          <w:lang w:val="en-IN" w:eastAsia="en-IN" w:bidi="hi-IN"/>
        </w:rPr>
      </w:pPr>
      <w:r w:rsidRPr="00923622">
        <w:rPr>
          <w:rFonts w:ascii="Times New Roman" w:hAnsi="Times New Roman" w:cs="Times New Roman"/>
          <w:sz w:val="24"/>
          <w:szCs w:val="24"/>
          <w:lang w:val="en-IN" w:eastAsia="en-IN" w:bidi="hi-IN"/>
        </w:rPr>
        <w:t xml:space="preserve">The subjects handled by each section and personnel are detailed with the office order issued by the secretary with the consent of </w:t>
      </w:r>
      <w:r w:rsidR="00F61D5A" w:rsidRPr="00923622">
        <w:rPr>
          <w:rFonts w:ascii="Times New Roman" w:hAnsi="Times New Roman" w:cs="Times New Roman"/>
          <w:sz w:val="24"/>
          <w:szCs w:val="24"/>
          <w:lang w:val="en-IN" w:eastAsia="en-IN" w:bidi="hi-IN"/>
        </w:rPr>
        <w:t>president</w:t>
      </w:r>
      <w:r w:rsidRPr="00923622">
        <w:rPr>
          <w:rFonts w:ascii="Times New Roman" w:hAnsi="Times New Roman" w:cs="Times New Roman"/>
          <w:sz w:val="24"/>
          <w:szCs w:val="24"/>
          <w:lang w:val="en-IN" w:eastAsia="en-IN" w:bidi="hi-IN"/>
        </w:rPr>
        <w:t xml:space="preserve">. In order to standardise the performance of the every sections, documents and records are properly maintained. </w:t>
      </w:r>
      <w:r w:rsidR="001F22DF" w:rsidRPr="00923622">
        <w:rPr>
          <w:rFonts w:ascii="Times New Roman" w:hAnsi="Times New Roman" w:cs="Times New Roman"/>
          <w:sz w:val="24"/>
          <w:szCs w:val="24"/>
          <w:lang w:val="en-IN" w:eastAsia="en-IN" w:bidi="hi-IN"/>
        </w:rPr>
        <w:t xml:space="preserve"> </w:t>
      </w:r>
      <w:r w:rsidR="00CC3927" w:rsidRPr="00923622">
        <w:rPr>
          <w:rFonts w:ascii="Times New Roman" w:hAnsi="Times New Roman" w:cs="Times New Roman"/>
          <w:sz w:val="24"/>
          <w:szCs w:val="24"/>
          <w:lang w:val="en-IN" w:eastAsia="en-IN" w:bidi="hi-IN"/>
        </w:rPr>
        <w:t>The delivery mechanism</w:t>
      </w:r>
      <w:r w:rsidR="001F22DF" w:rsidRPr="00923622">
        <w:rPr>
          <w:rFonts w:ascii="Times New Roman" w:hAnsi="Times New Roman" w:cs="Times New Roman"/>
          <w:sz w:val="24"/>
          <w:szCs w:val="24"/>
          <w:lang w:val="en-IN" w:eastAsia="en-IN" w:bidi="hi-IN"/>
        </w:rPr>
        <w:t xml:space="preserve"> of each service</w:t>
      </w:r>
      <w:r w:rsidR="00CC3927" w:rsidRPr="00923622">
        <w:rPr>
          <w:rFonts w:ascii="Times New Roman" w:hAnsi="Times New Roman" w:cs="Times New Roman"/>
          <w:sz w:val="24"/>
          <w:szCs w:val="24"/>
          <w:lang w:val="en-IN" w:eastAsia="en-IN" w:bidi="hi-IN"/>
        </w:rPr>
        <w:t xml:space="preserve"> </w:t>
      </w:r>
      <w:r w:rsidR="001F22DF" w:rsidRPr="00923622">
        <w:rPr>
          <w:rFonts w:ascii="Times New Roman" w:hAnsi="Times New Roman" w:cs="Times New Roman"/>
          <w:sz w:val="24"/>
          <w:szCs w:val="24"/>
          <w:lang w:val="en-IN" w:eastAsia="en-IN" w:bidi="hi-IN"/>
        </w:rPr>
        <w:t xml:space="preserve">of </w:t>
      </w:r>
      <w:r w:rsidR="00CC3927" w:rsidRPr="00923622">
        <w:rPr>
          <w:rFonts w:ascii="Times New Roman" w:hAnsi="Times New Roman" w:cs="Times New Roman"/>
          <w:sz w:val="24"/>
          <w:szCs w:val="24"/>
          <w:lang w:val="en-IN" w:eastAsia="en-IN" w:bidi="hi-IN"/>
        </w:rPr>
        <w:t xml:space="preserve">each </w:t>
      </w:r>
      <w:r w:rsidR="001F22DF" w:rsidRPr="00923622">
        <w:rPr>
          <w:rFonts w:ascii="Times New Roman" w:hAnsi="Times New Roman" w:cs="Times New Roman"/>
          <w:sz w:val="24"/>
          <w:szCs w:val="24"/>
          <w:lang w:val="en-IN" w:eastAsia="en-IN" w:bidi="hi-IN"/>
        </w:rPr>
        <w:t>section is documented</w:t>
      </w:r>
      <w:r w:rsidR="00DE6E7E" w:rsidRPr="00923622">
        <w:rPr>
          <w:rFonts w:ascii="Times New Roman" w:hAnsi="Times New Roman" w:cs="Times New Roman"/>
          <w:sz w:val="24"/>
          <w:szCs w:val="24"/>
          <w:lang w:val="en-IN" w:eastAsia="en-IN" w:bidi="hi-IN"/>
        </w:rPr>
        <w:t xml:space="preserve">. </w:t>
      </w:r>
      <w:r w:rsidR="007F1099" w:rsidRPr="00923622">
        <w:rPr>
          <w:rFonts w:ascii="Times New Roman" w:hAnsi="Times New Roman" w:cs="Times New Roman"/>
          <w:sz w:val="24"/>
          <w:szCs w:val="24"/>
          <w:lang w:val="en-IN" w:eastAsia="en-IN" w:bidi="hi-IN"/>
        </w:rPr>
        <w:t xml:space="preserve">Personnel performing </w:t>
      </w:r>
      <w:r w:rsidR="001F22DF" w:rsidRPr="00923622">
        <w:rPr>
          <w:rFonts w:ascii="Times New Roman" w:hAnsi="Times New Roman" w:cs="Times New Roman"/>
          <w:sz w:val="24"/>
          <w:szCs w:val="24"/>
          <w:lang w:val="en-IN" w:eastAsia="en-IN" w:bidi="hi-IN"/>
        </w:rPr>
        <w:t xml:space="preserve">service functions are provided with required </w:t>
      </w:r>
      <w:r w:rsidR="00DE6E7E" w:rsidRPr="00923622">
        <w:rPr>
          <w:rFonts w:ascii="Times New Roman" w:hAnsi="Times New Roman" w:cs="Times New Roman"/>
          <w:sz w:val="24"/>
          <w:szCs w:val="24"/>
          <w:lang w:val="en-IN" w:eastAsia="en-IN" w:bidi="hi-IN"/>
        </w:rPr>
        <w:t xml:space="preserve">infrastructure and facilities. The record management being the most important part of service delivery mechanism, records are sorted, set and </w:t>
      </w:r>
      <w:r w:rsidR="00954BBD" w:rsidRPr="00923622">
        <w:rPr>
          <w:rFonts w:ascii="Times New Roman" w:hAnsi="Times New Roman" w:cs="Times New Roman"/>
          <w:sz w:val="24"/>
          <w:szCs w:val="24"/>
          <w:lang w:val="en-IN" w:eastAsia="en-IN" w:bidi="hi-IN"/>
        </w:rPr>
        <w:t>listed in both hard and soft copies to ensure speedy retrieval of back files.  Monitoring mechanisms at different levels</w:t>
      </w:r>
      <w:r w:rsidR="002E055D" w:rsidRPr="00923622">
        <w:rPr>
          <w:rFonts w:ascii="Times New Roman" w:hAnsi="Times New Roman" w:cs="Times New Roman"/>
          <w:sz w:val="24"/>
          <w:szCs w:val="24"/>
          <w:lang w:val="en-IN" w:eastAsia="en-IN" w:bidi="hi-IN"/>
        </w:rPr>
        <w:t>, namely quality circle, staff</w:t>
      </w:r>
      <w:r w:rsidR="0077471B" w:rsidRPr="00923622">
        <w:rPr>
          <w:rFonts w:ascii="Times New Roman" w:hAnsi="Times New Roman" w:cs="Times New Roman"/>
          <w:sz w:val="24"/>
          <w:szCs w:val="24"/>
          <w:lang w:val="en-IN" w:eastAsia="en-IN" w:bidi="hi-IN"/>
        </w:rPr>
        <w:t xml:space="preserve"> meetings, internal audit team and </w:t>
      </w:r>
      <w:proofErr w:type="spellStart"/>
      <w:r w:rsidR="0077471B" w:rsidRPr="00923622">
        <w:rPr>
          <w:rFonts w:ascii="Times New Roman" w:hAnsi="Times New Roman" w:cs="Times New Roman"/>
          <w:sz w:val="24"/>
          <w:szCs w:val="24"/>
          <w:lang w:val="en-IN" w:eastAsia="en-IN" w:bidi="hi-IN"/>
        </w:rPr>
        <w:t>panchayath</w:t>
      </w:r>
      <w:proofErr w:type="spellEnd"/>
      <w:r w:rsidR="0077471B" w:rsidRPr="00923622">
        <w:rPr>
          <w:rFonts w:ascii="Times New Roman" w:hAnsi="Times New Roman" w:cs="Times New Roman"/>
          <w:sz w:val="24"/>
          <w:szCs w:val="24"/>
          <w:lang w:val="en-IN" w:eastAsia="en-IN" w:bidi="hi-IN"/>
        </w:rPr>
        <w:t xml:space="preserve"> committee. They monitor the </w:t>
      </w:r>
      <w:r w:rsidR="00954BBD" w:rsidRPr="00923622">
        <w:rPr>
          <w:rFonts w:ascii="Times New Roman" w:hAnsi="Times New Roman" w:cs="Times New Roman"/>
          <w:sz w:val="24"/>
          <w:szCs w:val="24"/>
          <w:lang w:val="en-IN" w:eastAsia="en-IN" w:bidi="hi-IN"/>
        </w:rPr>
        <w:t>p</w:t>
      </w:r>
      <w:r w:rsidR="002E055D" w:rsidRPr="00923622">
        <w:rPr>
          <w:rFonts w:ascii="Times New Roman" w:hAnsi="Times New Roman" w:cs="Times New Roman"/>
          <w:sz w:val="24"/>
          <w:szCs w:val="24"/>
          <w:lang w:val="en-IN" w:eastAsia="en-IN" w:bidi="hi-IN"/>
        </w:rPr>
        <w:t>rocess</w:t>
      </w:r>
      <w:r w:rsidR="0077471B" w:rsidRPr="00923622">
        <w:rPr>
          <w:rFonts w:ascii="Times New Roman" w:hAnsi="Times New Roman" w:cs="Times New Roman"/>
          <w:sz w:val="24"/>
          <w:szCs w:val="24"/>
          <w:lang w:val="en-IN" w:eastAsia="en-IN" w:bidi="hi-IN"/>
        </w:rPr>
        <w:t>es</w:t>
      </w:r>
      <w:r w:rsidR="002E055D" w:rsidRPr="00923622">
        <w:rPr>
          <w:rFonts w:ascii="Times New Roman" w:hAnsi="Times New Roman" w:cs="Times New Roman"/>
          <w:sz w:val="24"/>
          <w:szCs w:val="24"/>
          <w:lang w:val="en-IN" w:eastAsia="en-IN" w:bidi="hi-IN"/>
        </w:rPr>
        <w:t xml:space="preserve"> in the </w:t>
      </w:r>
      <w:proofErr w:type="spellStart"/>
      <w:proofErr w:type="gramStart"/>
      <w:r w:rsidR="002E055D" w:rsidRPr="00923622">
        <w:rPr>
          <w:rFonts w:ascii="Times New Roman" w:hAnsi="Times New Roman" w:cs="Times New Roman"/>
          <w:sz w:val="24"/>
          <w:szCs w:val="24"/>
          <w:lang w:val="en-IN" w:eastAsia="en-IN" w:bidi="hi-IN"/>
        </w:rPr>
        <w:t>panchayath</w:t>
      </w:r>
      <w:proofErr w:type="spellEnd"/>
      <w:r w:rsidR="002E055D" w:rsidRPr="00923622">
        <w:rPr>
          <w:rFonts w:ascii="Times New Roman" w:hAnsi="Times New Roman" w:cs="Times New Roman"/>
          <w:sz w:val="24"/>
          <w:szCs w:val="24"/>
          <w:lang w:val="en-IN" w:eastAsia="en-IN" w:bidi="hi-IN"/>
        </w:rPr>
        <w:t xml:space="preserve"> </w:t>
      </w:r>
      <w:r w:rsidR="0077471B" w:rsidRPr="00923622">
        <w:rPr>
          <w:rFonts w:ascii="Times New Roman" w:hAnsi="Times New Roman" w:cs="Times New Roman"/>
          <w:sz w:val="24"/>
          <w:szCs w:val="24"/>
          <w:lang w:val="en-IN" w:eastAsia="en-IN" w:bidi="hi-IN"/>
        </w:rPr>
        <w:t xml:space="preserve"> at</w:t>
      </w:r>
      <w:proofErr w:type="gramEnd"/>
      <w:r w:rsidR="0077471B" w:rsidRPr="00923622">
        <w:rPr>
          <w:rFonts w:ascii="Times New Roman" w:hAnsi="Times New Roman" w:cs="Times New Roman"/>
          <w:sz w:val="24"/>
          <w:szCs w:val="24"/>
          <w:lang w:val="en-IN" w:eastAsia="en-IN" w:bidi="hi-IN"/>
        </w:rPr>
        <w:t xml:space="preserve"> various intervals and levels.</w:t>
      </w:r>
    </w:p>
    <w:p w:rsidR="00F61D5A" w:rsidRPr="00F61D5A" w:rsidRDefault="00F61D5A" w:rsidP="00F61D5A">
      <w:pPr>
        <w:spacing w:after="100" w:afterAutospacing="1" w:line="360" w:lineRule="auto"/>
        <w:jc w:val="both"/>
        <w:rPr>
          <w:rFonts w:ascii="Times New Roman" w:hAnsi="Times New Roman" w:cs="Times New Roman"/>
          <w:sz w:val="24"/>
          <w:szCs w:val="24"/>
          <w:bdr w:val="none" w:sz="0" w:space="0" w:color="auto" w:frame="1"/>
          <w:shd w:val="clear" w:color="auto" w:fill="FFFFFF"/>
        </w:rPr>
      </w:pPr>
      <w:r>
        <w:rPr>
          <w:rStyle w:val="Emphasis"/>
          <w:rFonts w:ascii="Times New Roman" w:hAnsi="Times New Roman" w:cs="Times New Roman"/>
          <w:i w:val="0"/>
          <w:iCs w:val="0"/>
          <w:sz w:val="24"/>
          <w:szCs w:val="24"/>
          <w:bdr w:val="none" w:sz="0" w:space="0" w:color="auto" w:frame="1"/>
          <w:shd w:val="clear" w:color="auto" w:fill="FFFFFF"/>
        </w:rPr>
        <w:t>Clause 8.5.1 (f) Validation and Periodic revalidation: Since the resulting output can be verified by subsequent monitoring and measurement, no validation is required.</w:t>
      </w:r>
    </w:p>
    <w:p w:rsidR="0006519E" w:rsidRPr="00923622" w:rsidRDefault="0006519E" w:rsidP="008C75AD">
      <w:pPr>
        <w:spacing w:before="100" w:beforeAutospacing="1" w:after="100" w:afterAutospacing="1" w:line="360" w:lineRule="auto"/>
        <w:ind w:left="540" w:hanging="540"/>
        <w:jc w:val="both"/>
        <w:rPr>
          <w:rFonts w:ascii="Times New Roman" w:hAnsi="Times New Roman" w:cs="Times New Roman"/>
          <w:b/>
          <w:bCs/>
          <w:i/>
          <w:iCs/>
          <w:sz w:val="24"/>
          <w:szCs w:val="24"/>
        </w:rPr>
      </w:pPr>
      <w:r w:rsidRPr="00923622">
        <w:rPr>
          <w:rFonts w:ascii="Times New Roman" w:hAnsi="Times New Roman" w:cs="Times New Roman"/>
          <w:b/>
          <w:bCs/>
          <w:i/>
          <w:iCs/>
          <w:sz w:val="24"/>
          <w:szCs w:val="24"/>
        </w:rPr>
        <w:t>8.5.2</w:t>
      </w:r>
      <w:r w:rsidR="003A724A" w:rsidRPr="00923622">
        <w:rPr>
          <w:rFonts w:ascii="Times New Roman" w:hAnsi="Times New Roman" w:cs="Times New Roman"/>
          <w:b/>
          <w:bCs/>
          <w:i/>
          <w:iCs/>
          <w:sz w:val="24"/>
          <w:szCs w:val="24"/>
        </w:rPr>
        <w:t xml:space="preserve"> </w:t>
      </w:r>
      <w:r w:rsidRPr="00923622">
        <w:rPr>
          <w:rFonts w:ascii="Times New Roman" w:hAnsi="Times New Roman" w:cs="Times New Roman"/>
          <w:b/>
          <w:bCs/>
          <w:i/>
          <w:iCs/>
          <w:sz w:val="24"/>
          <w:szCs w:val="24"/>
        </w:rPr>
        <w:t>Identification and traceability</w:t>
      </w:r>
    </w:p>
    <w:p w:rsidR="00573DDA" w:rsidRPr="00923622" w:rsidRDefault="00D93655" w:rsidP="002C7C94">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w:t>
      </w:r>
      <w:r w:rsidR="00573DDA" w:rsidRPr="00923622">
        <w:rPr>
          <w:rFonts w:ascii="Times New Roman" w:hAnsi="Times New Roman" w:cs="Times New Roman"/>
          <w:sz w:val="24"/>
          <w:szCs w:val="24"/>
        </w:rPr>
        <w:t xml:space="preserve"> </w:t>
      </w:r>
      <w:proofErr w:type="spellStart"/>
      <w:r w:rsidR="00573DDA" w:rsidRPr="00923622">
        <w:rPr>
          <w:rFonts w:ascii="Times New Roman" w:hAnsi="Times New Roman" w:cs="Times New Roman"/>
          <w:sz w:val="24"/>
          <w:szCs w:val="24"/>
        </w:rPr>
        <w:t>panchayath</w:t>
      </w:r>
      <w:proofErr w:type="spellEnd"/>
      <w:r w:rsidR="00573DDA" w:rsidRPr="00923622">
        <w:rPr>
          <w:rFonts w:ascii="Times New Roman" w:hAnsi="Times New Roman" w:cs="Times New Roman"/>
          <w:sz w:val="24"/>
          <w:szCs w:val="24"/>
        </w:rPr>
        <w:t xml:space="preserve"> ensures that all documents and records are </w:t>
      </w:r>
      <w:r w:rsidR="0021620F" w:rsidRPr="00923622">
        <w:rPr>
          <w:rFonts w:ascii="Times New Roman" w:hAnsi="Times New Roman" w:cs="Times New Roman"/>
          <w:sz w:val="24"/>
          <w:szCs w:val="24"/>
        </w:rPr>
        <w:t xml:space="preserve">coded and </w:t>
      </w:r>
      <w:r w:rsidR="00573DDA" w:rsidRPr="00923622">
        <w:rPr>
          <w:rFonts w:ascii="Times New Roman" w:hAnsi="Times New Roman" w:cs="Times New Roman"/>
          <w:sz w:val="24"/>
          <w:szCs w:val="24"/>
        </w:rPr>
        <w:t>listed</w:t>
      </w:r>
      <w:r w:rsidR="0021620F" w:rsidRPr="00923622">
        <w:rPr>
          <w:rFonts w:ascii="Times New Roman" w:hAnsi="Times New Roman" w:cs="Times New Roman"/>
          <w:sz w:val="24"/>
          <w:szCs w:val="24"/>
        </w:rPr>
        <w:t xml:space="preserve">. For more visibility </w:t>
      </w:r>
      <w:proofErr w:type="spellStart"/>
      <w:r w:rsidR="0021620F" w:rsidRPr="00923622">
        <w:rPr>
          <w:rFonts w:ascii="Times New Roman" w:hAnsi="Times New Roman" w:cs="Times New Roman"/>
          <w:sz w:val="24"/>
          <w:szCs w:val="24"/>
        </w:rPr>
        <w:t>panchayath</w:t>
      </w:r>
      <w:proofErr w:type="spellEnd"/>
      <w:r w:rsidR="0021620F" w:rsidRPr="00923622">
        <w:rPr>
          <w:rFonts w:ascii="Times New Roman" w:hAnsi="Times New Roman" w:cs="Times New Roman"/>
          <w:sz w:val="24"/>
          <w:szCs w:val="24"/>
        </w:rPr>
        <w:t xml:space="preserve"> has tried </w:t>
      </w:r>
      <w:proofErr w:type="spellStart"/>
      <w:r w:rsidR="0021620F" w:rsidRPr="00923622">
        <w:rPr>
          <w:rFonts w:ascii="Times New Roman" w:hAnsi="Times New Roman" w:cs="Times New Roman"/>
          <w:sz w:val="24"/>
          <w:szCs w:val="24"/>
        </w:rPr>
        <w:t>colour</w:t>
      </w:r>
      <w:proofErr w:type="spellEnd"/>
      <w:r w:rsidR="0021620F" w:rsidRPr="00923622">
        <w:rPr>
          <w:rFonts w:ascii="Times New Roman" w:hAnsi="Times New Roman" w:cs="Times New Roman"/>
          <w:sz w:val="24"/>
          <w:szCs w:val="24"/>
        </w:rPr>
        <w:t xml:space="preserve"> coding of registers based on their sections.</w:t>
      </w:r>
      <w:r w:rsidR="00573DDA" w:rsidRPr="00923622">
        <w:rPr>
          <w:rFonts w:ascii="Times New Roman" w:hAnsi="Times New Roman" w:cs="Times New Roman"/>
          <w:sz w:val="24"/>
          <w:szCs w:val="24"/>
        </w:rPr>
        <w:t xml:space="preserve"> </w:t>
      </w:r>
      <w:r w:rsidR="0021620F" w:rsidRPr="00923622">
        <w:rPr>
          <w:rFonts w:ascii="Times New Roman" w:hAnsi="Times New Roman" w:cs="Times New Roman"/>
          <w:sz w:val="24"/>
          <w:szCs w:val="24"/>
        </w:rPr>
        <w:t xml:space="preserve"> All the services delivered are recorded in the </w:t>
      </w:r>
      <w:r w:rsidR="00F61D5A" w:rsidRPr="00923622">
        <w:rPr>
          <w:rFonts w:ascii="Times New Roman" w:hAnsi="Times New Roman" w:cs="Times New Roman"/>
          <w:sz w:val="24"/>
          <w:szCs w:val="24"/>
        </w:rPr>
        <w:t>front</w:t>
      </w:r>
      <w:r w:rsidR="0021620F" w:rsidRPr="00923622">
        <w:rPr>
          <w:rFonts w:ascii="Times New Roman" w:hAnsi="Times New Roman" w:cs="Times New Roman"/>
          <w:sz w:val="24"/>
          <w:szCs w:val="24"/>
        </w:rPr>
        <w:t xml:space="preserve"> office diary. The </w:t>
      </w:r>
      <w:r w:rsidR="00BC3C36">
        <w:rPr>
          <w:rFonts w:ascii="Times New Roman" w:hAnsi="Times New Roman" w:cs="Times New Roman"/>
          <w:sz w:val="24"/>
          <w:szCs w:val="24"/>
        </w:rPr>
        <w:t>us</w:t>
      </w:r>
      <w:r w:rsidR="00BC3C36" w:rsidRPr="00923622">
        <w:rPr>
          <w:rFonts w:ascii="Times New Roman" w:hAnsi="Times New Roman" w:cs="Times New Roman"/>
          <w:sz w:val="24"/>
          <w:szCs w:val="24"/>
        </w:rPr>
        <w:t>age</w:t>
      </w:r>
      <w:r w:rsidR="00717222" w:rsidRPr="00923622">
        <w:rPr>
          <w:rFonts w:ascii="Times New Roman" w:hAnsi="Times New Roman" w:cs="Times New Roman"/>
          <w:sz w:val="24"/>
          <w:szCs w:val="24"/>
        </w:rPr>
        <w:t xml:space="preserve"> of </w:t>
      </w:r>
      <w:proofErr w:type="spellStart"/>
      <w:r w:rsidR="00717222" w:rsidRPr="00923622">
        <w:rPr>
          <w:rFonts w:ascii="Times New Roman" w:hAnsi="Times New Roman" w:cs="Times New Roman"/>
          <w:sz w:val="24"/>
          <w:szCs w:val="24"/>
        </w:rPr>
        <w:t>Soochika</w:t>
      </w:r>
      <w:proofErr w:type="spellEnd"/>
      <w:r w:rsidR="00717222" w:rsidRPr="00923622">
        <w:rPr>
          <w:rFonts w:ascii="Times New Roman" w:hAnsi="Times New Roman" w:cs="Times New Roman"/>
          <w:sz w:val="24"/>
          <w:szCs w:val="24"/>
        </w:rPr>
        <w:t xml:space="preserve"> ensures that the services delivered to the citizens are updated online with the date of </w:t>
      </w:r>
      <w:proofErr w:type="spellStart"/>
      <w:r w:rsidR="00717222" w:rsidRPr="00923622">
        <w:rPr>
          <w:rFonts w:ascii="Times New Roman" w:hAnsi="Times New Roman" w:cs="Times New Roman"/>
          <w:sz w:val="24"/>
          <w:szCs w:val="24"/>
        </w:rPr>
        <w:t>issual</w:t>
      </w:r>
      <w:proofErr w:type="spellEnd"/>
      <w:r w:rsidR="00717222" w:rsidRPr="00923622">
        <w:rPr>
          <w:rFonts w:ascii="Times New Roman" w:hAnsi="Times New Roman" w:cs="Times New Roman"/>
          <w:sz w:val="24"/>
          <w:szCs w:val="24"/>
        </w:rPr>
        <w:t xml:space="preserve"> of service.</w:t>
      </w:r>
    </w:p>
    <w:p w:rsidR="004D476F" w:rsidRPr="00923622" w:rsidRDefault="004D476F" w:rsidP="00923622">
      <w:pPr>
        <w:spacing w:before="100" w:beforeAutospacing="1" w:after="100" w:afterAutospacing="1" w:line="360" w:lineRule="auto"/>
        <w:ind w:left="540" w:hanging="540"/>
        <w:jc w:val="both"/>
        <w:rPr>
          <w:rFonts w:ascii="Times New Roman" w:hAnsi="Times New Roman" w:cs="Times New Roman"/>
          <w:b/>
          <w:bCs/>
          <w:i/>
          <w:iCs/>
          <w:sz w:val="24"/>
          <w:szCs w:val="24"/>
        </w:rPr>
      </w:pPr>
      <w:r w:rsidRPr="00923622">
        <w:rPr>
          <w:rFonts w:ascii="Times New Roman" w:hAnsi="Times New Roman" w:cs="Times New Roman"/>
          <w:b/>
          <w:bCs/>
          <w:i/>
          <w:iCs/>
          <w:sz w:val="24"/>
          <w:szCs w:val="24"/>
        </w:rPr>
        <w:t>8.5.3 Property belonging to customers or external providers</w:t>
      </w:r>
    </w:p>
    <w:p w:rsidR="00717222" w:rsidRDefault="00717222" w:rsidP="002B66D5">
      <w:pPr>
        <w:spacing w:before="100" w:beforeAutospacing="1" w:after="100" w:afterAutospacing="1" w:line="360" w:lineRule="auto"/>
        <w:jc w:val="both"/>
        <w:rPr>
          <w:rFonts w:ascii="Times New Roman" w:hAnsi="Times New Roman" w:cs="Times New Roman"/>
          <w:sz w:val="24"/>
          <w:szCs w:val="24"/>
        </w:rPr>
      </w:pPr>
      <w:r w:rsidRPr="002B66D5">
        <w:rPr>
          <w:rFonts w:ascii="Times New Roman" w:hAnsi="Times New Roman" w:cs="Times New Roman"/>
          <w:sz w:val="24"/>
          <w:szCs w:val="24"/>
        </w:rPr>
        <w:t xml:space="preserve">The documents collected from the citizens for the purpose of verification or for the </w:t>
      </w:r>
      <w:r w:rsidR="002B66D5" w:rsidRPr="002B66D5">
        <w:rPr>
          <w:rFonts w:ascii="Times New Roman" w:hAnsi="Times New Roman" w:cs="Times New Roman"/>
          <w:sz w:val="24"/>
          <w:szCs w:val="24"/>
        </w:rPr>
        <w:t>delivery of services are preserved or returned back soon after the requirement.</w:t>
      </w:r>
      <w:r w:rsidR="005B20A8" w:rsidRPr="005B20A8">
        <w:rPr>
          <w:rFonts w:ascii="Times New Roman" w:hAnsi="Times New Roman" w:cs="Times New Roman"/>
          <w:sz w:val="24"/>
          <w:szCs w:val="24"/>
        </w:rPr>
        <w:t xml:space="preserve"> </w:t>
      </w:r>
      <w:r w:rsidR="005B20A8">
        <w:rPr>
          <w:rFonts w:ascii="Times New Roman" w:hAnsi="Times New Roman" w:cs="Times New Roman"/>
          <w:sz w:val="24"/>
          <w:szCs w:val="24"/>
        </w:rPr>
        <w:t xml:space="preserve">When the documents of citizen is lost damaged or otherwise unsuitable for use the </w:t>
      </w:r>
      <w:proofErr w:type="spellStart"/>
      <w:r w:rsidR="005B20A8">
        <w:rPr>
          <w:rFonts w:ascii="Times New Roman" w:hAnsi="Times New Roman" w:cs="Times New Roman"/>
          <w:sz w:val="24"/>
          <w:szCs w:val="24"/>
        </w:rPr>
        <w:t>panchayat</w:t>
      </w:r>
      <w:proofErr w:type="spellEnd"/>
      <w:r w:rsidR="005B20A8">
        <w:rPr>
          <w:rFonts w:ascii="Times New Roman" w:hAnsi="Times New Roman" w:cs="Times New Roman"/>
          <w:sz w:val="24"/>
          <w:szCs w:val="24"/>
        </w:rPr>
        <w:t xml:space="preserve"> shall inform to citizen and retain documented information of what has occurred.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6"/>
        <w:gridCol w:w="3574"/>
        <w:gridCol w:w="2314"/>
      </w:tblGrid>
      <w:tr w:rsidR="008C75AD" w:rsidRPr="00C85361" w:rsidTr="009C6C80">
        <w:trPr>
          <w:trHeight w:val="902"/>
        </w:trPr>
        <w:tc>
          <w:tcPr>
            <w:tcW w:w="3846" w:type="dxa"/>
            <w:vAlign w:val="center"/>
          </w:tcPr>
          <w:p w:rsidR="008C75AD" w:rsidRPr="00CE354C" w:rsidRDefault="008C75AD" w:rsidP="009C6C80">
            <w:pPr>
              <w:spacing w:after="0" w:line="240" w:lineRule="auto"/>
              <w:jc w:val="both"/>
              <w:rPr>
                <w:rFonts w:ascii="ML-TTKarthika" w:hAnsi="ML-TTKarthika"/>
                <w:b/>
                <w:bCs/>
              </w:rPr>
            </w:pPr>
            <w:r w:rsidRPr="00CE354C">
              <w:rPr>
                <w:rFonts w:ascii="ML-TTKarthika" w:hAnsi="ML-TTKarthika" w:cs="Times New Roman"/>
              </w:rPr>
              <w:lastRenderedPageBreak/>
              <w:br w:type="page"/>
            </w:r>
            <w:r w:rsidRPr="00CE354C">
              <w:rPr>
                <w:rFonts w:ascii="ML-TTKarthika" w:hAnsi="ML-TTKarthika"/>
              </w:rPr>
              <w:br w:type="page"/>
            </w:r>
          </w:p>
          <w:p w:rsidR="008C75AD" w:rsidRDefault="00D93655" w:rsidP="009C6C80">
            <w:pPr>
              <w:spacing w:after="0" w:line="240" w:lineRule="auto"/>
              <w:jc w:val="both"/>
              <w:rPr>
                <w:rFonts w:ascii="ML-TTKarthika" w:hAnsi="ML-TTKarthika"/>
                <w:b/>
                <w:bCs/>
              </w:rPr>
            </w:pPr>
            <w:r>
              <w:rPr>
                <w:rFonts w:ascii="Times New Roman" w:hAnsi="Times New Roman" w:cs="Times New Roman"/>
                <w:lang w:val="en-IN" w:eastAsia="en-IN" w:bidi="hi-IN"/>
              </w:rPr>
              <w:t>..........................</w:t>
            </w:r>
            <w:r w:rsidR="008C75AD">
              <w:rPr>
                <w:rFonts w:ascii="Times New Roman" w:hAnsi="Times New Roman" w:cs="Times New Roman"/>
                <w:lang w:val="en-IN" w:eastAsia="en-IN" w:bidi="hi-IN"/>
              </w:rPr>
              <w:t xml:space="preserve"> </w:t>
            </w:r>
            <w:proofErr w:type="spellStart"/>
            <w:r w:rsidR="008C75AD">
              <w:rPr>
                <w:rFonts w:ascii="Times New Roman" w:hAnsi="Times New Roman" w:cs="Times New Roman"/>
                <w:lang w:val="en-IN" w:eastAsia="en-IN" w:bidi="hi-IN"/>
              </w:rPr>
              <w:t>Gramapanchayath</w:t>
            </w:r>
            <w:proofErr w:type="spellEnd"/>
          </w:p>
          <w:p w:rsidR="008C75AD" w:rsidRDefault="008C75AD" w:rsidP="009C6C80">
            <w:pPr>
              <w:spacing w:after="0" w:line="240" w:lineRule="auto"/>
              <w:jc w:val="both"/>
              <w:rPr>
                <w:rFonts w:ascii="Times New Roman" w:hAnsi="Times New Roman" w:cs="Times New Roman"/>
                <w:b/>
                <w:bCs/>
              </w:rPr>
            </w:pPr>
            <w:r>
              <w:rPr>
                <w:rFonts w:ascii="Times New Roman" w:hAnsi="Times New Roman" w:cs="Times New Roman"/>
                <w:b/>
                <w:bCs/>
              </w:rPr>
              <w:t>Standard : ISO 9001: 2015</w:t>
            </w:r>
          </w:p>
          <w:p w:rsidR="008C75AD" w:rsidRPr="00CE354C" w:rsidRDefault="008C75AD" w:rsidP="009C6C80">
            <w:pPr>
              <w:spacing w:after="0" w:line="240" w:lineRule="auto"/>
              <w:jc w:val="both"/>
              <w:rPr>
                <w:b/>
                <w:bCs/>
              </w:rPr>
            </w:pPr>
          </w:p>
        </w:tc>
        <w:tc>
          <w:tcPr>
            <w:tcW w:w="3574" w:type="dxa"/>
            <w:vAlign w:val="center"/>
          </w:tcPr>
          <w:p w:rsidR="008C75AD" w:rsidRPr="00CE354C" w:rsidRDefault="008C75AD" w:rsidP="009C6C80">
            <w:pPr>
              <w:spacing w:after="0" w:line="240" w:lineRule="auto"/>
              <w:jc w:val="both"/>
              <w:rPr>
                <w:rFonts w:ascii="ML-TTKarthika" w:hAnsi="ML-TTKarthika"/>
                <w:b/>
                <w:bCs/>
              </w:rPr>
            </w:pPr>
            <w:r w:rsidRPr="00CE354C">
              <w:rPr>
                <w:rFonts w:ascii="Times New Roman" w:hAnsi="Times New Roman" w:cs="Times New Roman"/>
                <w:b/>
                <w:bCs/>
                <w:lang w:bidi="ml-IN"/>
              </w:rPr>
              <w:t>Title:</w:t>
            </w:r>
            <w:r w:rsidRPr="00CE354C">
              <w:rPr>
                <w:rFonts w:ascii="Times New Roman" w:hAnsi="Times New Roman" w:cs="Times New Roman"/>
                <w:b/>
                <w:bCs/>
              </w:rPr>
              <w:t xml:space="preserve"> </w:t>
            </w:r>
            <w:r w:rsidRPr="00CE354C">
              <w:rPr>
                <w:rFonts w:ascii="Times New Roman" w:hAnsi="Times New Roman" w:cs="Times New Roman"/>
              </w:rPr>
              <w:t xml:space="preserve"> </w:t>
            </w:r>
            <w:r w:rsidRPr="007E0088">
              <w:rPr>
                <w:rFonts w:ascii="Times New Roman" w:hAnsi="Times New Roman" w:cs="Times New Roman"/>
              </w:rPr>
              <w:t>Operations</w:t>
            </w:r>
            <w:r w:rsidRPr="00CE354C">
              <w:rPr>
                <w:rFonts w:ascii="ML-TTKarthika" w:hAnsi="ML-TTKarthika"/>
                <w:b/>
                <w:bCs/>
              </w:rPr>
              <w:t xml:space="preserve"> </w:t>
            </w:r>
          </w:p>
        </w:tc>
        <w:tc>
          <w:tcPr>
            <w:tcW w:w="2314" w:type="dxa"/>
            <w:vAlign w:val="center"/>
          </w:tcPr>
          <w:p w:rsidR="008C75AD" w:rsidRPr="00CE354C" w:rsidRDefault="008C75AD" w:rsidP="009C6C80">
            <w:pPr>
              <w:spacing w:after="0" w:line="240" w:lineRule="auto"/>
              <w:jc w:val="both"/>
              <w:rPr>
                <w:rFonts w:ascii="ML-TTKarthika" w:hAnsi="ML-TTKarthika"/>
                <w:b/>
                <w:bCs/>
              </w:rPr>
            </w:pPr>
            <w:r>
              <w:rPr>
                <w:rFonts w:ascii="Times New Roman" w:hAnsi="Times New Roman" w:cs="Times New Roman"/>
                <w:b/>
                <w:bCs/>
              </w:rPr>
              <w:t>Section no</w:t>
            </w:r>
            <w:r w:rsidRPr="00114051">
              <w:rPr>
                <w:rFonts w:ascii="Times New Roman" w:hAnsi="Times New Roman" w:cs="Times New Roman"/>
                <w:b/>
                <w:bCs/>
              </w:rPr>
              <w:t>:</w:t>
            </w:r>
            <w:r>
              <w:rPr>
                <w:rFonts w:ascii="Times New Roman" w:hAnsi="Times New Roman" w:cs="Times New Roman"/>
                <w:b/>
                <w:bCs/>
              </w:rPr>
              <w:t xml:space="preserve"> </w:t>
            </w:r>
            <w:r w:rsidRPr="007E0088">
              <w:rPr>
                <w:rFonts w:ascii="Times New Roman" w:hAnsi="Times New Roman" w:cs="Times New Roman"/>
                <w:b/>
                <w:bCs/>
              </w:rPr>
              <w:t>8.0</w:t>
            </w:r>
          </w:p>
        </w:tc>
      </w:tr>
    </w:tbl>
    <w:p w:rsidR="00782314" w:rsidRPr="00923622" w:rsidRDefault="00782314" w:rsidP="00923622">
      <w:pPr>
        <w:spacing w:before="100" w:beforeAutospacing="1" w:after="100" w:afterAutospacing="1" w:line="360" w:lineRule="auto"/>
        <w:ind w:left="540" w:hanging="540"/>
        <w:jc w:val="both"/>
        <w:rPr>
          <w:rFonts w:ascii="Times New Roman" w:hAnsi="Times New Roman" w:cs="Times New Roman"/>
          <w:b/>
          <w:bCs/>
          <w:i/>
          <w:iCs/>
          <w:sz w:val="24"/>
          <w:szCs w:val="24"/>
        </w:rPr>
      </w:pPr>
      <w:r w:rsidRPr="00923622">
        <w:rPr>
          <w:rFonts w:ascii="Times New Roman" w:hAnsi="Times New Roman" w:cs="Times New Roman"/>
          <w:b/>
          <w:bCs/>
          <w:i/>
          <w:iCs/>
          <w:sz w:val="24"/>
          <w:szCs w:val="24"/>
        </w:rPr>
        <w:t>8.5.4</w:t>
      </w:r>
      <w:r w:rsidR="00F77257" w:rsidRPr="00923622">
        <w:rPr>
          <w:rFonts w:ascii="Times New Roman" w:hAnsi="Times New Roman" w:cs="Times New Roman"/>
          <w:b/>
          <w:bCs/>
          <w:i/>
          <w:iCs/>
          <w:sz w:val="24"/>
          <w:szCs w:val="24"/>
        </w:rPr>
        <w:t xml:space="preserve"> </w:t>
      </w:r>
      <w:r w:rsidRPr="00923622">
        <w:rPr>
          <w:rFonts w:ascii="Times New Roman" w:hAnsi="Times New Roman" w:cs="Times New Roman"/>
          <w:b/>
          <w:bCs/>
          <w:i/>
          <w:iCs/>
          <w:sz w:val="24"/>
          <w:szCs w:val="24"/>
        </w:rPr>
        <w:t>Preservation of product</w:t>
      </w:r>
    </w:p>
    <w:p w:rsidR="00B7283D" w:rsidRPr="00923622" w:rsidRDefault="00B7283D" w:rsidP="008C75AD">
      <w:pPr>
        <w:spacing w:before="100" w:beforeAutospacing="1" w:after="100" w:afterAutospacing="1" w:line="360" w:lineRule="auto"/>
        <w:jc w:val="both"/>
        <w:rPr>
          <w:rFonts w:ascii="Times New Roman" w:hAnsi="Times New Roman" w:cs="Times New Roman"/>
          <w:sz w:val="24"/>
          <w:szCs w:val="24"/>
        </w:rPr>
      </w:pPr>
      <w:r w:rsidRPr="00923622">
        <w:rPr>
          <w:rFonts w:ascii="Times New Roman" w:hAnsi="Times New Roman" w:cs="Times New Roman"/>
          <w:sz w:val="24"/>
          <w:szCs w:val="24"/>
        </w:rPr>
        <w:t xml:space="preserve">As </w:t>
      </w:r>
      <w:proofErr w:type="spellStart"/>
      <w:r w:rsidRPr="00923622">
        <w:rPr>
          <w:rFonts w:ascii="Times New Roman" w:hAnsi="Times New Roman" w:cs="Times New Roman"/>
          <w:sz w:val="24"/>
          <w:szCs w:val="24"/>
        </w:rPr>
        <w:t>panchayaths</w:t>
      </w:r>
      <w:proofErr w:type="spellEnd"/>
      <w:r w:rsidRPr="00923622">
        <w:rPr>
          <w:rFonts w:ascii="Times New Roman" w:hAnsi="Times New Roman" w:cs="Times New Roman"/>
          <w:sz w:val="24"/>
          <w:szCs w:val="24"/>
        </w:rPr>
        <w:t xml:space="preserve"> are into delivery of citizen based services, preservation mainly refers to store the details of service delivered from the </w:t>
      </w:r>
      <w:proofErr w:type="spellStart"/>
      <w:r w:rsidRPr="00923622">
        <w:rPr>
          <w:rFonts w:ascii="Times New Roman" w:hAnsi="Times New Roman" w:cs="Times New Roman"/>
          <w:sz w:val="24"/>
          <w:szCs w:val="24"/>
        </w:rPr>
        <w:t>the</w:t>
      </w:r>
      <w:proofErr w:type="spellEnd"/>
      <w:r w:rsidRPr="00923622">
        <w:rPr>
          <w:rFonts w:ascii="Times New Roman" w:hAnsi="Times New Roman" w:cs="Times New Roman"/>
          <w:sz w:val="24"/>
          <w:szCs w:val="24"/>
        </w:rPr>
        <w:t xml:space="preserve"> </w:t>
      </w:r>
      <w:proofErr w:type="spellStart"/>
      <w:r w:rsidRPr="00923622">
        <w:rPr>
          <w:rFonts w:ascii="Times New Roman" w:hAnsi="Times New Roman" w:cs="Times New Roman"/>
          <w:sz w:val="24"/>
          <w:szCs w:val="24"/>
        </w:rPr>
        <w:t>panchayath</w:t>
      </w:r>
      <w:proofErr w:type="spellEnd"/>
      <w:r w:rsidRPr="00923622">
        <w:rPr>
          <w:rFonts w:ascii="Times New Roman" w:hAnsi="Times New Roman" w:cs="Times New Roman"/>
          <w:sz w:val="24"/>
          <w:szCs w:val="24"/>
        </w:rPr>
        <w:t xml:space="preserve">. The details and record regarding the service are kept in </w:t>
      </w:r>
      <w:proofErr w:type="spellStart"/>
      <w:r w:rsidRPr="00923622">
        <w:rPr>
          <w:rFonts w:ascii="Times New Roman" w:hAnsi="Times New Roman" w:cs="Times New Roman"/>
          <w:sz w:val="24"/>
          <w:szCs w:val="24"/>
        </w:rPr>
        <w:t>panchayath</w:t>
      </w:r>
      <w:proofErr w:type="spellEnd"/>
      <w:r w:rsidRPr="00923622">
        <w:rPr>
          <w:rFonts w:ascii="Times New Roman" w:hAnsi="Times New Roman" w:cs="Times New Roman"/>
          <w:sz w:val="24"/>
          <w:szCs w:val="24"/>
        </w:rPr>
        <w:t xml:space="preserve">. Period of retention of these records depends on retention schedule explained in Office </w:t>
      </w:r>
      <w:r w:rsidR="00BC3C36" w:rsidRPr="00923622">
        <w:rPr>
          <w:rFonts w:ascii="Times New Roman" w:hAnsi="Times New Roman" w:cs="Times New Roman"/>
          <w:sz w:val="24"/>
          <w:szCs w:val="24"/>
        </w:rPr>
        <w:t>management</w:t>
      </w:r>
      <w:r w:rsidRPr="00923622">
        <w:rPr>
          <w:rFonts w:ascii="Times New Roman" w:hAnsi="Times New Roman" w:cs="Times New Roman"/>
          <w:sz w:val="24"/>
          <w:szCs w:val="24"/>
        </w:rPr>
        <w:t xml:space="preserve"> manual.</w:t>
      </w:r>
    </w:p>
    <w:p w:rsidR="00A80B73" w:rsidRPr="00923622" w:rsidRDefault="00A80B73" w:rsidP="004306D8">
      <w:pPr>
        <w:spacing w:before="100" w:beforeAutospacing="1" w:after="100" w:afterAutospacing="1" w:line="360" w:lineRule="auto"/>
        <w:ind w:left="540" w:hanging="540"/>
        <w:jc w:val="both"/>
        <w:rPr>
          <w:rFonts w:ascii="Times New Roman" w:hAnsi="Times New Roman" w:cs="Times New Roman"/>
          <w:b/>
          <w:bCs/>
          <w:i/>
          <w:iCs/>
          <w:sz w:val="24"/>
          <w:szCs w:val="24"/>
        </w:rPr>
      </w:pPr>
      <w:r w:rsidRPr="00923622">
        <w:rPr>
          <w:rFonts w:ascii="Times New Roman" w:hAnsi="Times New Roman" w:cs="Times New Roman"/>
          <w:b/>
          <w:bCs/>
          <w:i/>
          <w:iCs/>
          <w:sz w:val="24"/>
          <w:szCs w:val="24"/>
        </w:rPr>
        <w:t>8.5.5</w:t>
      </w:r>
      <w:r w:rsidR="00F77257" w:rsidRPr="00923622">
        <w:rPr>
          <w:rFonts w:ascii="Times New Roman" w:hAnsi="Times New Roman" w:cs="Times New Roman"/>
          <w:b/>
          <w:bCs/>
          <w:i/>
          <w:iCs/>
          <w:sz w:val="24"/>
          <w:szCs w:val="24"/>
        </w:rPr>
        <w:t xml:space="preserve"> </w:t>
      </w:r>
      <w:r w:rsidR="00A968D7" w:rsidRPr="00923622">
        <w:rPr>
          <w:rFonts w:ascii="Times New Roman" w:hAnsi="Times New Roman" w:cs="Times New Roman"/>
          <w:b/>
          <w:bCs/>
          <w:i/>
          <w:iCs/>
          <w:sz w:val="24"/>
          <w:szCs w:val="24"/>
        </w:rPr>
        <w:t>Post-delivery activ</w:t>
      </w:r>
      <w:r w:rsidRPr="00923622">
        <w:rPr>
          <w:rFonts w:ascii="Times New Roman" w:hAnsi="Times New Roman" w:cs="Times New Roman"/>
          <w:b/>
          <w:bCs/>
          <w:i/>
          <w:iCs/>
          <w:sz w:val="24"/>
          <w:szCs w:val="24"/>
        </w:rPr>
        <w:t>ities</w:t>
      </w:r>
    </w:p>
    <w:p w:rsidR="009F6836" w:rsidRPr="00923622" w:rsidRDefault="009F6836" w:rsidP="00BC3C36">
      <w:pPr>
        <w:spacing w:before="100" w:beforeAutospacing="1" w:after="100" w:afterAutospacing="1" w:line="360" w:lineRule="auto"/>
        <w:jc w:val="both"/>
        <w:rPr>
          <w:rFonts w:ascii="Times New Roman" w:hAnsi="Times New Roman" w:cs="Times New Roman"/>
          <w:sz w:val="24"/>
          <w:szCs w:val="24"/>
        </w:rPr>
      </w:pPr>
      <w:proofErr w:type="spellStart"/>
      <w:r w:rsidRPr="00923622">
        <w:rPr>
          <w:rFonts w:ascii="Times New Roman" w:hAnsi="Times New Roman" w:cs="Times New Roman"/>
          <w:sz w:val="24"/>
          <w:szCs w:val="24"/>
        </w:rPr>
        <w:t>Panchayath</w:t>
      </w:r>
      <w:proofErr w:type="spellEnd"/>
      <w:r w:rsidRPr="00923622">
        <w:rPr>
          <w:rFonts w:ascii="Times New Roman" w:hAnsi="Times New Roman" w:cs="Times New Roman"/>
          <w:sz w:val="24"/>
          <w:szCs w:val="24"/>
        </w:rPr>
        <w:t xml:space="preserve"> do not have much post delivery </w:t>
      </w:r>
      <w:r w:rsidR="00BC3C36" w:rsidRPr="00923622">
        <w:rPr>
          <w:rFonts w:ascii="Times New Roman" w:hAnsi="Times New Roman" w:cs="Times New Roman"/>
          <w:sz w:val="24"/>
          <w:szCs w:val="24"/>
        </w:rPr>
        <w:t>activities</w:t>
      </w:r>
      <w:r w:rsidRPr="00923622">
        <w:rPr>
          <w:rFonts w:ascii="Times New Roman" w:hAnsi="Times New Roman" w:cs="Times New Roman"/>
          <w:sz w:val="24"/>
          <w:szCs w:val="24"/>
        </w:rPr>
        <w:t xml:space="preserve">, but citizens may approach the </w:t>
      </w:r>
      <w:proofErr w:type="spellStart"/>
      <w:r w:rsidRPr="00923622">
        <w:rPr>
          <w:rFonts w:ascii="Times New Roman" w:hAnsi="Times New Roman" w:cs="Times New Roman"/>
          <w:sz w:val="24"/>
          <w:szCs w:val="24"/>
        </w:rPr>
        <w:t>panchayath</w:t>
      </w:r>
      <w:proofErr w:type="spellEnd"/>
      <w:r w:rsidRPr="00923622">
        <w:rPr>
          <w:rFonts w:ascii="Times New Roman" w:hAnsi="Times New Roman" w:cs="Times New Roman"/>
          <w:sz w:val="24"/>
          <w:szCs w:val="24"/>
        </w:rPr>
        <w:t xml:space="preserve"> to retrieve the details of service availed or fo</w:t>
      </w:r>
      <w:r w:rsidR="002C57CC" w:rsidRPr="00923622">
        <w:rPr>
          <w:rFonts w:ascii="Times New Roman" w:hAnsi="Times New Roman" w:cs="Times New Roman"/>
          <w:sz w:val="24"/>
          <w:szCs w:val="24"/>
        </w:rPr>
        <w:t>r follow-up activities associated with the service.</w:t>
      </w:r>
      <w:r w:rsidRPr="00923622">
        <w:rPr>
          <w:rFonts w:ascii="Times New Roman" w:hAnsi="Times New Roman" w:cs="Times New Roman"/>
          <w:sz w:val="24"/>
          <w:szCs w:val="24"/>
        </w:rPr>
        <w:t xml:space="preserve"> </w:t>
      </w:r>
      <w:r w:rsidR="002C57CC" w:rsidRPr="00923622">
        <w:rPr>
          <w:rFonts w:ascii="Times New Roman" w:hAnsi="Times New Roman" w:cs="Times New Roman"/>
          <w:sz w:val="24"/>
          <w:szCs w:val="24"/>
        </w:rPr>
        <w:t xml:space="preserve"> </w:t>
      </w:r>
    </w:p>
    <w:p w:rsidR="00FF799D" w:rsidRPr="00923622" w:rsidRDefault="00FF799D" w:rsidP="004306D8">
      <w:pPr>
        <w:spacing w:after="100" w:afterAutospacing="1" w:line="360" w:lineRule="auto"/>
        <w:jc w:val="both"/>
        <w:rPr>
          <w:rFonts w:ascii="Times New Roman" w:hAnsi="Times New Roman" w:cs="Times New Roman"/>
          <w:b/>
          <w:bCs/>
          <w:i/>
          <w:iCs/>
          <w:sz w:val="24"/>
          <w:szCs w:val="24"/>
        </w:rPr>
      </w:pPr>
      <w:r w:rsidRPr="00923622">
        <w:rPr>
          <w:rFonts w:ascii="Times New Roman" w:hAnsi="Times New Roman" w:cs="Times New Roman"/>
          <w:b/>
          <w:bCs/>
          <w:i/>
          <w:iCs/>
          <w:sz w:val="24"/>
          <w:szCs w:val="24"/>
        </w:rPr>
        <w:t>8.5.6</w:t>
      </w:r>
      <w:r w:rsidR="00317E3F" w:rsidRPr="00923622">
        <w:rPr>
          <w:rFonts w:ascii="Times New Roman" w:hAnsi="Times New Roman" w:cs="Times New Roman"/>
          <w:b/>
          <w:bCs/>
          <w:i/>
          <w:iCs/>
          <w:sz w:val="24"/>
          <w:szCs w:val="24"/>
        </w:rPr>
        <w:t xml:space="preserve"> </w:t>
      </w:r>
      <w:r w:rsidRPr="00923622">
        <w:rPr>
          <w:rFonts w:ascii="Times New Roman" w:hAnsi="Times New Roman" w:cs="Times New Roman"/>
          <w:b/>
          <w:bCs/>
          <w:i/>
          <w:iCs/>
          <w:sz w:val="24"/>
          <w:szCs w:val="24"/>
        </w:rPr>
        <w:t>Control of changes</w:t>
      </w:r>
    </w:p>
    <w:p w:rsidR="00923622" w:rsidRDefault="00D93655" w:rsidP="004306D8">
      <w:pPr>
        <w:autoSpaceDE w:val="0"/>
        <w:autoSpaceDN w:val="0"/>
        <w:adjustRightInd w:val="0"/>
        <w:spacing w:after="100" w:afterAutospacing="1" w:line="360" w:lineRule="auto"/>
        <w:jc w:val="both"/>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w:t>
      </w:r>
      <w:r w:rsidR="00923622" w:rsidRPr="00923622">
        <w:rPr>
          <w:rFonts w:ascii="Times New Roman" w:hAnsi="Times New Roman" w:cs="Times New Roman"/>
          <w:sz w:val="24"/>
          <w:szCs w:val="24"/>
          <w:lang w:val="en-IN" w:eastAsia="en-IN" w:bidi="hi-IN"/>
        </w:rPr>
        <w:t xml:space="preserve"> </w:t>
      </w:r>
      <w:proofErr w:type="spellStart"/>
      <w:r w:rsidR="00923622" w:rsidRPr="00923622">
        <w:rPr>
          <w:rFonts w:ascii="Times New Roman" w:hAnsi="Times New Roman" w:cs="Times New Roman"/>
          <w:sz w:val="24"/>
          <w:szCs w:val="24"/>
          <w:lang w:val="en-IN" w:eastAsia="en-IN" w:bidi="hi-IN"/>
        </w:rPr>
        <w:t>panchayath</w:t>
      </w:r>
      <w:proofErr w:type="spellEnd"/>
      <w:r w:rsidR="00923622" w:rsidRPr="00923622">
        <w:rPr>
          <w:rFonts w:ascii="Times New Roman" w:hAnsi="Times New Roman" w:cs="Times New Roman"/>
          <w:sz w:val="24"/>
          <w:szCs w:val="24"/>
          <w:lang w:val="en-IN" w:eastAsia="en-IN" w:bidi="hi-IN"/>
        </w:rPr>
        <w:t xml:space="preserve"> shall manage changes associated with production and service provision. This is accomplished</w:t>
      </w:r>
      <w:r w:rsidR="002B66D5">
        <w:rPr>
          <w:rFonts w:ascii="Times New Roman" w:hAnsi="Times New Roman" w:cs="Times New Roman"/>
          <w:sz w:val="24"/>
          <w:szCs w:val="24"/>
          <w:lang w:val="en-IN" w:eastAsia="en-IN" w:bidi="hi-IN"/>
        </w:rPr>
        <w:t xml:space="preserve"> </w:t>
      </w:r>
      <w:r w:rsidR="00923622" w:rsidRPr="00923622">
        <w:rPr>
          <w:rFonts w:ascii="Times New Roman" w:hAnsi="Times New Roman" w:cs="Times New Roman"/>
          <w:sz w:val="24"/>
          <w:szCs w:val="24"/>
          <w:lang w:val="en-IN" w:eastAsia="en-IN" w:bidi="hi-IN"/>
        </w:rPr>
        <w:t>through planning, review, implementation and verification of the change to ensure conformity with requirements.</w:t>
      </w:r>
      <w:r w:rsidR="002B66D5">
        <w:rPr>
          <w:rFonts w:ascii="Times New Roman" w:hAnsi="Times New Roman" w:cs="Times New Roman"/>
          <w:sz w:val="24"/>
          <w:szCs w:val="24"/>
          <w:lang w:val="en-IN" w:eastAsia="en-IN" w:bidi="hi-IN"/>
        </w:rPr>
        <w:t xml:space="preserve"> The various documents like Manual of office procedure, Kerala service rules, </w:t>
      </w:r>
      <w:r w:rsidR="00BC3C36">
        <w:rPr>
          <w:rFonts w:ascii="Times New Roman" w:hAnsi="Times New Roman" w:cs="Times New Roman"/>
          <w:sz w:val="24"/>
          <w:szCs w:val="24"/>
          <w:lang w:val="en-IN" w:eastAsia="en-IN" w:bidi="hi-IN"/>
        </w:rPr>
        <w:t>citizen</w:t>
      </w:r>
      <w:r w:rsidR="002B66D5">
        <w:rPr>
          <w:rFonts w:ascii="Times New Roman" w:hAnsi="Times New Roman" w:cs="Times New Roman"/>
          <w:sz w:val="24"/>
          <w:szCs w:val="24"/>
          <w:lang w:val="en-IN" w:eastAsia="en-IN" w:bidi="hi-IN"/>
        </w:rPr>
        <w:t xml:space="preserve"> charter, service manual, purchase manual, various governmental orders etc aid this purpose</w:t>
      </w:r>
      <w:r w:rsidR="00CE1C65">
        <w:rPr>
          <w:rFonts w:ascii="Times New Roman" w:hAnsi="Times New Roman" w:cs="Times New Roman"/>
          <w:sz w:val="24"/>
          <w:szCs w:val="24"/>
          <w:lang w:val="en-IN" w:eastAsia="en-IN" w:bidi="hi-IN"/>
        </w:rPr>
        <w:t>.</w:t>
      </w:r>
    </w:p>
    <w:p w:rsidR="00406DA9" w:rsidRDefault="00A57AD9" w:rsidP="00BC3C36">
      <w:pPr>
        <w:autoSpaceDE w:val="0"/>
        <w:autoSpaceDN w:val="0"/>
        <w:adjustRightInd w:val="0"/>
        <w:spacing w:after="100" w:afterAutospacing="1" w:line="360" w:lineRule="auto"/>
        <w:jc w:val="both"/>
        <w:rPr>
          <w:rFonts w:ascii="ML-TTKarthika" w:hAnsi="ML-TTKarthika" w:cs="Times New Roman"/>
          <w:sz w:val="24"/>
          <w:szCs w:val="24"/>
        </w:rPr>
      </w:pPr>
      <w:r>
        <w:rPr>
          <w:rFonts w:ascii="Times New Roman" w:hAnsi="Times New Roman" w:cs="Times New Roman"/>
          <w:sz w:val="24"/>
          <w:szCs w:val="24"/>
          <w:lang w:val="en-IN" w:eastAsia="en-IN" w:bidi="hi-IN"/>
        </w:rPr>
        <w:t xml:space="preserve">Progress of all projects of the </w:t>
      </w:r>
      <w:proofErr w:type="spellStart"/>
      <w:r>
        <w:rPr>
          <w:rFonts w:ascii="Times New Roman" w:hAnsi="Times New Roman" w:cs="Times New Roman"/>
          <w:sz w:val="24"/>
          <w:szCs w:val="24"/>
          <w:lang w:val="en-IN" w:eastAsia="en-IN" w:bidi="hi-IN"/>
        </w:rPr>
        <w:t>panchayaths</w:t>
      </w:r>
      <w:proofErr w:type="spellEnd"/>
      <w:r>
        <w:rPr>
          <w:rFonts w:ascii="Times New Roman" w:hAnsi="Times New Roman" w:cs="Times New Roman"/>
          <w:sz w:val="24"/>
          <w:szCs w:val="24"/>
          <w:lang w:val="en-IN" w:eastAsia="en-IN" w:bidi="hi-IN"/>
        </w:rPr>
        <w:t xml:space="preserve"> during a financial year is</w:t>
      </w:r>
      <w:r w:rsidR="00CE1C65">
        <w:rPr>
          <w:rFonts w:ascii="Times New Roman" w:hAnsi="Times New Roman" w:cs="Times New Roman"/>
          <w:sz w:val="24"/>
          <w:szCs w:val="24"/>
          <w:lang w:val="en-IN" w:eastAsia="en-IN" w:bidi="hi-IN"/>
        </w:rPr>
        <w:t xml:space="preserve"> monitored to ensure that objectives are attained. </w:t>
      </w:r>
      <w:r>
        <w:rPr>
          <w:rFonts w:ascii="Times New Roman" w:hAnsi="Times New Roman" w:cs="Times New Roman"/>
          <w:sz w:val="24"/>
          <w:szCs w:val="24"/>
          <w:lang w:val="en-IN" w:eastAsia="en-IN" w:bidi="hi-IN"/>
        </w:rPr>
        <w:t>If any</w:t>
      </w:r>
      <w:r w:rsidR="00CE1C65">
        <w:rPr>
          <w:rFonts w:ascii="Times New Roman" w:hAnsi="Times New Roman" w:cs="Times New Roman"/>
          <w:sz w:val="24"/>
          <w:szCs w:val="24"/>
          <w:lang w:val="en-IN" w:eastAsia="en-IN" w:bidi="hi-IN"/>
        </w:rPr>
        <w:t xml:space="preserve"> </w:t>
      </w:r>
      <w:r w:rsidR="00BC3C36">
        <w:rPr>
          <w:rFonts w:ascii="Times New Roman" w:hAnsi="Times New Roman" w:cs="Times New Roman"/>
          <w:sz w:val="24"/>
          <w:szCs w:val="24"/>
          <w:lang w:val="en-IN" w:eastAsia="en-IN" w:bidi="hi-IN"/>
        </w:rPr>
        <w:t>discrepancies</w:t>
      </w:r>
      <w:r w:rsidR="00CE1C65">
        <w:rPr>
          <w:rFonts w:ascii="Times New Roman" w:hAnsi="Times New Roman" w:cs="Times New Roman"/>
          <w:sz w:val="24"/>
          <w:szCs w:val="24"/>
          <w:lang w:val="en-IN" w:eastAsia="en-IN" w:bidi="hi-IN"/>
        </w:rPr>
        <w:t xml:space="preserve"> are found, then the issues are evaluated and </w:t>
      </w:r>
      <w:r>
        <w:rPr>
          <w:rFonts w:ascii="Times New Roman" w:hAnsi="Times New Roman" w:cs="Times New Roman"/>
          <w:sz w:val="24"/>
          <w:szCs w:val="24"/>
          <w:lang w:val="en-IN" w:eastAsia="en-IN" w:bidi="hi-IN"/>
        </w:rPr>
        <w:t xml:space="preserve">corrective and preventive </w:t>
      </w:r>
      <w:r w:rsidR="00CE1C65">
        <w:rPr>
          <w:rFonts w:ascii="Times New Roman" w:hAnsi="Times New Roman" w:cs="Times New Roman"/>
          <w:sz w:val="24"/>
          <w:szCs w:val="24"/>
          <w:lang w:val="en-IN" w:eastAsia="en-IN" w:bidi="hi-IN"/>
        </w:rPr>
        <w:t xml:space="preserve">measures are taken to </w:t>
      </w:r>
      <w:r>
        <w:rPr>
          <w:rFonts w:ascii="Times New Roman" w:hAnsi="Times New Roman" w:cs="Times New Roman"/>
          <w:sz w:val="24"/>
          <w:szCs w:val="24"/>
          <w:lang w:val="en-IN" w:eastAsia="en-IN" w:bidi="hi-IN"/>
        </w:rPr>
        <w:t xml:space="preserve">overcome the same. It is with objective the performance </w:t>
      </w:r>
      <w:r w:rsidR="004306D8">
        <w:rPr>
          <w:rFonts w:ascii="Times New Roman" w:hAnsi="Times New Roman" w:cs="Times New Roman"/>
          <w:sz w:val="24"/>
          <w:szCs w:val="24"/>
          <w:lang w:val="en-IN" w:eastAsia="en-IN" w:bidi="hi-IN"/>
        </w:rPr>
        <w:t xml:space="preserve">audit of </w:t>
      </w:r>
      <w:proofErr w:type="spellStart"/>
      <w:r w:rsidR="004306D8">
        <w:rPr>
          <w:rFonts w:ascii="Times New Roman" w:hAnsi="Times New Roman" w:cs="Times New Roman"/>
          <w:sz w:val="24"/>
          <w:szCs w:val="24"/>
          <w:lang w:val="en-IN" w:eastAsia="en-IN" w:bidi="hi-IN"/>
        </w:rPr>
        <w:t>panchayaths</w:t>
      </w:r>
      <w:proofErr w:type="spellEnd"/>
      <w:r w:rsidR="004306D8">
        <w:rPr>
          <w:rFonts w:ascii="Times New Roman" w:hAnsi="Times New Roman" w:cs="Times New Roman"/>
          <w:sz w:val="24"/>
          <w:szCs w:val="24"/>
          <w:lang w:val="en-IN" w:eastAsia="en-IN" w:bidi="hi-IN"/>
        </w:rPr>
        <w:t xml:space="preserve"> is</w:t>
      </w:r>
      <w:r>
        <w:rPr>
          <w:rFonts w:ascii="Times New Roman" w:hAnsi="Times New Roman" w:cs="Times New Roman"/>
          <w:sz w:val="24"/>
          <w:szCs w:val="24"/>
          <w:lang w:val="en-IN" w:eastAsia="en-IN" w:bidi="hi-IN"/>
        </w:rPr>
        <w:t xml:space="preserve"> carried out in continual basis.</w:t>
      </w:r>
    </w:p>
    <w:p w:rsidR="00072D00" w:rsidRPr="00EF3B23" w:rsidRDefault="00C10ADC" w:rsidP="008C75AD">
      <w:pPr>
        <w:spacing w:before="100" w:beforeAutospacing="1" w:after="100" w:afterAutospacing="1" w:line="360" w:lineRule="auto"/>
        <w:ind w:left="360" w:hanging="360"/>
        <w:jc w:val="both"/>
        <w:rPr>
          <w:rFonts w:ascii="Times New Roman" w:hAnsi="Times New Roman" w:cs="Times New Roman"/>
          <w:b/>
          <w:bCs/>
          <w:sz w:val="24"/>
          <w:szCs w:val="24"/>
        </w:rPr>
      </w:pPr>
      <w:r w:rsidRPr="00EF3B23">
        <w:rPr>
          <w:rFonts w:ascii="Times New Roman" w:hAnsi="Times New Roman" w:cs="Times New Roman"/>
          <w:b/>
          <w:bCs/>
          <w:sz w:val="24"/>
          <w:szCs w:val="24"/>
        </w:rPr>
        <w:t>8.6 Release of</w:t>
      </w:r>
      <w:r w:rsidR="00072D00" w:rsidRPr="00EF3B23">
        <w:rPr>
          <w:rFonts w:ascii="Times New Roman" w:hAnsi="Times New Roman" w:cs="Times New Roman"/>
          <w:b/>
          <w:bCs/>
          <w:sz w:val="24"/>
          <w:szCs w:val="24"/>
        </w:rPr>
        <w:t xml:space="preserve"> </w:t>
      </w:r>
      <w:r w:rsidR="00E11D69" w:rsidRPr="00EF3B23">
        <w:rPr>
          <w:rFonts w:ascii="Times New Roman" w:hAnsi="Times New Roman" w:cs="Times New Roman"/>
          <w:b/>
          <w:bCs/>
          <w:sz w:val="24"/>
          <w:szCs w:val="24"/>
        </w:rPr>
        <w:t xml:space="preserve">Product and </w:t>
      </w:r>
      <w:r w:rsidR="00072D00" w:rsidRPr="00EF3B23">
        <w:rPr>
          <w:rFonts w:ascii="Times New Roman" w:hAnsi="Times New Roman" w:cs="Times New Roman"/>
          <w:b/>
          <w:bCs/>
          <w:sz w:val="24"/>
          <w:szCs w:val="24"/>
        </w:rPr>
        <w:t>Services</w:t>
      </w:r>
    </w:p>
    <w:p w:rsidR="008C75AD" w:rsidRDefault="00E11D69" w:rsidP="00EF3B23">
      <w:pPr>
        <w:autoSpaceDE w:val="0"/>
        <w:autoSpaceDN w:val="0"/>
        <w:adjustRightInd w:val="0"/>
        <w:spacing w:after="0" w:line="360" w:lineRule="auto"/>
        <w:jc w:val="both"/>
        <w:rPr>
          <w:rFonts w:ascii="Times New Roman" w:hAnsi="Times New Roman" w:cs="Times New Roman"/>
          <w:sz w:val="24"/>
          <w:szCs w:val="24"/>
          <w:lang w:val="en-IN" w:eastAsia="en-IN" w:bidi="hi-IN"/>
        </w:rPr>
      </w:pPr>
      <w:proofErr w:type="spellStart"/>
      <w:r w:rsidRPr="00EF3B23">
        <w:rPr>
          <w:rFonts w:ascii="Times New Roman" w:hAnsi="Times New Roman" w:cs="Times New Roman"/>
          <w:sz w:val="24"/>
          <w:szCs w:val="24"/>
          <w:lang w:val="en-IN" w:eastAsia="en-IN" w:bidi="hi-IN"/>
        </w:rPr>
        <w:t>Panchayath</w:t>
      </w:r>
      <w:proofErr w:type="spellEnd"/>
      <w:r w:rsidRPr="00EF3B23">
        <w:rPr>
          <w:rFonts w:ascii="Times New Roman" w:hAnsi="Times New Roman" w:cs="Times New Roman"/>
          <w:sz w:val="24"/>
          <w:szCs w:val="24"/>
          <w:lang w:val="en-IN" w:eastAsia="en-IN" w:bidi="hi-IN"/>
        </w:rPr>
        <w:t xml:space="preserve"> ensures planned interventions to ensure that the services are as per the citizen charter and Right to service act. The frequent review mechanisms in the office level like </w:t>
      </w:r>
      <w:r w:rsidR="001149ED" w:rsidRPr="00EF3B23">
        <w:rPr>
          <w:rFonts w:ascii="Times New Roman" w:hAnsi="Times New Roman" w:cs="Times New Roman"/>
          <w:sz w:val="24"/>
          <w:szCs w:val="24"/>
          <w:lang w:val="en-IN" w:eastAsia="en-IN" w:bidi="hi-IN"/>
        </w:rPr>
        <w:t xml:space="preserve">staff meetings, review </w:t>
      </w:r>
      <w:r w:rsidR="00A221BD" w:rsidRPr="00EF3B23">
        <w:rPr>
          <w:rFonts w:ascii="Times New Roman" w:hAnsi="Times New Roman" w:cs="Times New Roman"/>
          <w:sz w:val="24"/>
          <w:szCs w:val="24"/>
          <w:lang w:val="en-IN" w:eastAsia="en-IN" w:bidi="hi-IN"/>
        </w:rPr>
        <w:t>meetings;</w:t>
      </w:r>
      <w:r w:rsidR="001149ED" w:rsidRPr="00EF3B23">
        <w:rPr>
          <w:rFonts w:ascii="Times New Roman" w:hAnsi="Times New Roman" w:cs="Times New Roman"/>
          <w:sz w:val="24"/>
          <w:szCs w:val="24"/>
          <w:lang w:val="en-IN" w:eastAsia="en-IN" w:bidi="hi-IN"/>
        </w:rPr>
        <w:t xml:space="preserve"> internal audits etc ensure that services of all sections are in line with the service requirements. In addition external mechanisms like </w:t>
      </w:r>
      <w:r w:rsidR="00BC3C36" w:rsidRPr="00EF3B23">
        <w:rPr>
          <w:rFonts w:ascii="Times New Roman" w:hAnsi="Times New Roman" w:cs="Times New Roman"/>
          <w:sz w:val="24"/>
          <w:szCs w:val="24"/>
          <w:lang w:val="en-IN" w:eastAsia="en-IN" w:bidi="hi-IN"/>
        </w:rPr>
        <w:t>performance</w:t>
      </w:r>
      <w:r w:rsidR="001149ED" w:rsidRPr="00EF3B23">
        <w:rPr>
          <w:rFonts w:ascii="Times New Roman" w:hAnsi="Times New Roman" w:cs="Times New Roman"/>
          <w:sz w:val="24"/>
          <w:szCs w:val="24"/>
          <w:lang w:val="en-IN" w:eastAsia="en-IN" w:bidi="hi-IN"/>
        </w:rPr>
        <w:t xml:space="preserve"> audit review, </w:t>
      </w:r>
      <w:r w:rsidR="00142C21" w:rsidRPr="00EF3B23">
        <w:rPr>
          <w:rFonts w:ascii="Times New Roman" w:hAnsi="Times New Roman" w:cs="Times New Roman"/>
          <w:sz w:val="24"/>
          <w:szCs w:val="24"/>
          <w:lang w:val="en-IN" w:eastAsia="en-IN" w:bidi="hi-IN"/>
        </w:rPr>
        <w:t xml:space="preserve">monthly review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6"/>
        <w:gridCol w:w="3574"/>
        <w:gridCol w:w="2314"/>
      </w:tblGrid>
      <w:tr w:rsidR="008C75AD" w:rsidRPr="00C85361" w:rsidTr="009C6C80">
        <w:trPr>
          <w:trHeight w:val="902"/>
        </w:trPr>
        <w:tc>
          <w:tcPr>
            <w:tcW w:w="3846" w:type="dxa"/>
            <w:vAlign w:val="center"/>
          </w:tcPr>
          <w:p w:rsidR="008C75AD" w:rsidRPr="00CE354C" w:rsidRDefault="008C75AD" w:rsidP="009C6C80">
            <w:pPr>
              <w:spacing w:after="0" w:line="240" w:lineRule="auto"/>
              <w:jc w:val="both"/>
              <w:rPr>
                <w:rFonts w:ascii="ML-TTKarthika" w:hAnsi="ML-TTKarthika"/>
                <w:b/>
                <w:bCs/>
              </w:rPr>
            </w:pPr>
            <w:r w:rsidRPr="00CE354C">
              <w:rPr>
                <w:rFonts w:ascii="ML-TTKarthika" w:hAnsi="ML-TTKarthika" w:cs="Times New Roman"/>
              </w:rPr>
              <w:lastRenderedPageBreak/>
              <w:br w:type="page"/>
            </w:r>
            <w:r w:rsidRPr="00CE354C">
              <w:rPr>
                <w:rFonts w:ascii="ML-TTKarthika" w:hAnsi="ML-TTKarthika"/>
              </w:rPr>
              <w:br w:type="page"/>
            </w:r>
          </w:p>
          <w:p w:rsidR="008C75AD" w:rsidRDefault="00D93655" w:rsidP="009C6C80">
            <w:pPr>
              <w:spacing w:after="0" w:line="240" w:lineRule="auto"/>
              <w:jc w:val="both"/>
              <w:rPr>
                <w:rFonts w:ascii="ML-TTKarthika" w:hAnsi="ML-TTKarthika"/>
                <w:b/>
                <w:bCs/>
              </w:rPr>
            </w:pPr>
            <w:r>
              <w:rPr>
                <w:rFonts w:ascii="Times New Roman" w:hAnsi="Times New Roman" w:cs="Times New Roman"/>
                <w:lang w:val="en-IN" w:eastAsia="en-IN" w:bidi="hi-IN"/>
              </w:rPr>
              <w:t>..........................</w:t>
            </w:r>
            <w:r w:rsidR="008C75AD">
              <w:rPr>
                <w:rFonts w:ascii="Times New Roman" w:hAnsi="Times New Roman" w:cs="Times New Roman"/>
                <w:lang w:val="en-IN" w:eastAsia="en-IN" w:bidi="hi-IN"/>
              </w:rPr>
              <w:t xml:space="preserve"> </w:t>
            </w:r>
            <w:proofErr w:type="spellStart"/>
            <w:r w:rsidR="008C75AD">
              <w:rPr>
                <w:rFonts w:ascii="Times New Roman" w:hAnsi="Times New Roman" w:cs="Times New Roman"/>
                <w:lang w:val="en-IN" w:eastAsia="en-IN" w:bidi="hi-IN"/>
              </w:rPr>
              <w:t>Gramapanchayath</w:t>
            </w:r>
            <w:proofErr w:type="spellEnd"/>
          </w:p>
          <w:p w:rsidR="008C75AD" w:rsidRDefault="008C75AD" w:rsidP="009C6C80">
            <w:pPr>
              <w:spacing w:after="0" w:line="240" w:lineRule="auto"/>
              <w:jc w:val="both"/>
              <w:rPr>
                <w:rFonts w:ascii="Times New Roman" w:hAnsi="Times New Roman" w:cs="Times New Roman"/>
                <w:b/>
                <w:bCs/>
              </w:rPr>
            </w:pPr>
            <w:r>
              <w:rPr>
                <w:rFonts w:ascii="Times New Roman" w:hAnsi="Times New Roman" w:cs="Times New Roman"/>
                <w:b/>
                <w:bCs/>
              </w:rPr>
              <w:t>Standard : ISO 9001: 2015</w:t>
            </w:r>
          </w:p>
          <w:p w:rsidR="008C75AD" w:rsidRPr="00CE354C" w:rsidRDefault="008C75AD" w:rsidP="009C6C80">
            <w:pPr>
              <w:spacing w:after="0" w:line="240" w:lineRule="auto"/>
              <w:jc w:val="both"/>
              <w:rPr>
                <w:b/>
                <w:bCs/>
              </w:rPr>
            </w:pPr>
          </w:p>
        </w:tc>
        <w:tc>
          <w:tcPr>
            <w:tcW w:w="3574" w:type="dxa"/>
            <w:vAlign w:val="center"/>
          </w:tcPr>
          <w:p w:rsidR="008C75AD" w:rsidRPr="00CE354C" w:rsidRDefault="008C75AD" w:rsidP="009C6C80">
            <w:pPr>
              <w:spacing w:after="0" w:line="240" w:lineRule="auto"/>
              <w:jc w:val="both"/>
              <w:rPr>
                <w:rFonts w:ascii="ML-TTKarthika" w:hAnsi="ML-TTKarthika"/>
                <w:b/>
                <w:bCs/>
              </w:rPr>
            </w:pPr>
            <w:r w:rsidRPr="00CE354C">
              <w:rPr>
                <w:rFonts w:ascii="Times New Roman" w:hAnsi="Times New Roman" w:cs="Times New Roman"/>
                <w:b/>
                <w:bCs/>
                <w:lang w:bidi="ml-IN"/>
              </w:rPr>
              <w:t>Title:</w:t>
            </w:r>
            <w:r w:rsidRPr="00CE354C">
              <w:rPr>
                <w:rFonts w:ascii="Times New Roman" w:hAnsi="Times New Roman" w:cs="Times New Roman"/>
                <w:b/>
                <w:bCs/>
              </w:rPr>
              <w:t xml:space="preserve"> </w:t>
            </w:r>
            <w:r w:rsidRPr="00CE354C">
              <w:rPr>
                <w:rFonts w:ascii="Times New Roman" w:hAnsi="Times New Roman" w:cs="Times New Roman"/>
              </w:rPr>
              <w:t xml:space="preserve"> </w:t>
            </w:r>
            <w:r w:rsidRPr="007E0088">
              <w:rPr>
                <w:rFonts w:ascii="Times New Roman" w:hAnsi="Times New Roman" w:cs="Times New Roman"/>
              </w:rPr>
              <w:t>Operations</w:t>
            </w:r>
            <w:r w:rsidRPr="00CE354C">
              <w:rPr>
                <w:rFonts w:ascii="ML-TTKarthika" w:hAnsi="ML-TTKarthika"/>
                <w:b/>
                <w:bCs/>
              </w:rPr>
              <w:t xml:space="preserve"> </w:t>
            </w:r>
          </w:p>
        </w:tc>
        <w:tc>
          <w:tcPr>
            <w:tcW w:w="2314" w:type="dxa"/>
            <w:vAlign w:val="center"/>
          </w:tcPr>
          <w:p w:rsidR="008C75AD" w:rsidRPr="00CE354C" w:rsidRDefault="008C75AD" w:rsidP="009C6C80">
            <w:pPr>
              <w:spacing w:after="0" w:line="240" w:lineRule="auto"/>
              <w:jc w:val="both"/>
              <w:rPr>
                <w:rFonts w:ascii="ML-TTKarthika" w:hAnsi="ML-TTKarthika"/>
                <w:b/>
                <w:bCs/>
              </w:rPr>
            </w:pPr>
            <w:r>
              <w:rPr>
                <w:rFonts w:ascii="Times New Roman" w:hAnsi="Times New Roman" w:cs="Times New Roman"/>
                <w:b/>
                <w:bCs/>
              </w:rPr>
              <w:t>Section no</w:t>
            </w:r>
            <w:r w:rsidRPr="00114051">
              <w:rPr>
                <w:rFonts w:ascii="Times New Roman" w:hAnsi="Times New Roman" w:cs="Times New Roman"/>
                <w:b/>
                <w:bCs/>
              </w:rPr>
              <w:t>:</w:t>
            </w:r>
            <w:r>
              <w:rPr>
                <w:rFonts w:ascii="Times New Roman" w:hAnsi="Times New Roman" w:cs="Times New Roman"/>
                <w:b/>
                <w:bCs/>
              </w:rPr>
              <w:t xml:space="preserve"> </w:t>
            </w:r>
            <w:r w:rsidRPr="007E0088">
              <w:rPr>
                <w:rFonts w:ascii="Times New Roman" w:hAnsi="Times New Roman" w:cs="Times New Roman"/>
                <w:b/>
                <w:bCs/>
              </w:rPr>
              <w:t>8.0</w:t>
            </w:r>
          </w:p>
        </w:tc>
      </w:tr>
    </w:tbl>
    <w:p w:rsidR="008C75AD" w:rsidRDefault="008C75AD" w:rsidP="00EF3B23">
      <w:pPr>
        <w:autoSpaceDE w:val="0"/>
        <w:autoSpaceDN w:val="0"/>
        <w:adjustRightInd w:val="0"/>
        <w:spacing w:after="0" w:line="360" w:lineRule="auto"/>
        <w:jc w:val="both"/>
        <w:rPr>
          <w:rFonts w:ascii="Times New Roman" w:hAnsi="Times New Roman" w:cs="Times New Roman"/>
          <w:sz w:val="24"/>
          <w:szCs w:val="24"/>
          <w:lang w:val="en-IN" w:eastAsia="en-IN" w:bidi="hi-IN"/>
        </w:rPr>
      </w:pPr>
    </w:p>
    <w:p w:rsidR="00142C21" w:rsidRPr="00EF3B23" w:rsidRDefault="00142C21" w:rsidP="00EF3B23">
      <w:pPr>
        <w:autoSpaceDE w:val="0"/>
        <w:autoSpaceDN w:val="0"/>
        <w:adjustRightInd w:val="0"/>
        <w:spacing w:after="0" w:line="360" w:lineRule="auto"/>
        <w:jc w:val="both"/>
        <w:rPr>
          <w:rFonts w:ascii="Times New Roman" w:hAnsi="Times New Roman" w:cs="Times New Roman"/>
          <w:sz w:val="24"/>
          <w:szCs w:val="24"/>
          <w:lang w:val="en-IN" w:eastAsia="en-IN" w:bidi="hi-IN"/>
        </w:rPr>
      </w:pPr>
      <w:proofErr w:type="gramStart"/>
      <w:r w:rsidRPr="00EF3B23">
        <w:rPr>
          <w:rFonts w:ascii="Times New Roman" w:hAnsi="Times New Roman" w:cs="Times New Roman"/>
          <w:sz w:val="24"/>
          <w:szCs w:val="24"/>
          <w:lang w:val="en-IN" w:eastAsia="en-IN" w:bidi="hi-IN"/>
        </w:rPr>
        <w:t>conducted</w:t>
      </w:r>
      <w:proofErr w:type="gramEnd"/>
      <w:r w:rsidRPr="00EF3B23">
        <w:rPr>
          <w:rFonts w:ascii="Times New Roman" w:hAnsi="Times New Roman" w:cs="Times New Roman"/>
          <w:sz w:val="24"/>
          <w:szCs w:val="24"/>
          <w:lang w:val="en-IN" w:eastAsia="en-IN" w:bidi="hi-IN"/>
        </w:rPr>
        <w:t xml:space="preserve"> by deputy directorate also ensures the same.</w:t>
      </w:r>
      <w:r w:rsidR="00EF3B23">
        <w:rPr>
          <w:rFonts w:ascii="Times New Roman" w:hAnsi="Times New Roman" w:cs="Times New Roman"/>
          <w:sz w:val="24"/>
          <w:szCs w:val="24"/>
          <w:lang w:val="en-IN" w:eastAsia="en-IN" w:bidi="hi-IN"/>
        </w:rPr>
        <w:t xml:space="preserve"> </w:t>
      </w:r>
      <w:r w:rsidR="00C7545E">
        <w:rPr>
          <w:rFonts w:ascii="Times New Roman" w:hAnsi="Times New Roman" w:cs="Times New Roman"/>
          <w:sz w:val="24"/>
          <w:szCs w:val="24"/>
          <w:lang w:val="en-IN" w:eastAsia="en-IN" w:bidi="hi-IN"/>
        </w:rPr>
        <w:t>T</w:t>
      </w:r>
      <w:r w:rsidRPr="00EF3B23">
        <w:rPr>
          <w:rFonts w:ascii="Times New Roman" w:hAnsi="Times New Roman" w:cs="Times New Roman"/>
          <w:sz w:val="24"/>
          <w:szCs w:val="24"/>
          <w:lang w:val="en-IN" w:eastAsia="en-IN" w:bidi="hi-IN"/>
        </w:rPr>
        <w:t>he responsib</w:t>
      </w:r>
      <w:r w:rsidR="00BC3C36">
        <w:rPr>
          <w:rFonts w:ascii="Times New Roman" w:hAnsi="Times New Roman" w:cs="Times New Roman"/>
          <w:sz w:val="24"/>
          <w:szCs w:val="24"/>
          <w:lang w:val="en-IN" w:eastAsia="en-IN" w:bidi="hi-IN"/>
        </w:rPr>
        <w:t>il</w:t>
      </w:r>
      <w:r w:rsidRPr="00EF3B23">
        <w:rPr>
          <w:rFonts w:ascii="Times New Roman" w:hAnsi="Times New Roman" w:cs="Times New Roman"/>
          <w:sz w:val="24"/>
          <w:szCs w:val="24"/>
          <w:lang w:val="en-IN" w:eastAsia="en-IN" w:bidi="hi-IN"/>
        </w:rPr>
        <w:t xml:space="preserve">ity of various sections in various </w:t>
      </w:r>
      <w:r w:rsidR="00A221BD" w:rsidRPr="00EF3B23">
        <w:rPr>
          <w:rFonts w:ascii="Times New Roman" w:hAnsi="Times New Roman" w:cs="Times New Roman"/>
          <w:sz w:val="24"/>
          <w:szCs w:val="24"/>
          <w:lang w:val="en-IN" w:eastAsia="en-IN" w:bidi="hi-IN"/>
        </w:rPr>
        <w:t>processes</w:t>
      </w:r>
      <w:r w:rsidR="00A221BD">
        <w:rPr>
          <w:rFonts w:ascii="Times New Roman" w:hAnsi="Times New Roman" w:cs="Times New Roman"/>
          <w:sz w:val="24"/>
          <w:szCs w:val="24"/>
          <w:lang w:val="en-IN" w:eastAsia="en-IN" w:bidi="hi-IN"/>
        </w:rPr>
        <w:t xml:space="preserve"> </w:t>
      </w:r>
      <w:r w:rsidRPr="00EF3B23">
        <w:rPr>
          <w:rFonts w:ascii="Times New Roman" w:hAnsi="Times New Roman" w:cs="Times New Roman"/>
          <w:sz w:val="24"/>
          <w:szCs w:val="24"/>
          <w:lang w:val="en-IN" w:eastAsia="en-IN" w:bidi="hi-IN"/>
        </w:rPr>
        <w:t>is described in</w:t>
      </w:r>
      <w:r w:rsidR="002D66C6">
        <w:rPr>
          <w:rFonts w:ascii="Times New Roman" w:hAnsi="Times New Roman" w:cs="Times New Roman"/>
          <w:sz w:val="24"/>
          <w:szCs w:val="24"/>
          <w:lang w:val="en-IN" w:eastAsia="en-IN" w:bidi="hi-IN"/>
        </w:rPr>
        <w:t xml:space="preserve"> office management manual</w:t>
      </w:r>
      <w:r w:rsidRPr="00EF3B23">
        <w:rPr>
          <w:rFonts w:ascii="Times New Roman" w:hAnsi="Times New Roman" w:cs="Times New Roman"/>
          <w:sz w:val="24"/>
          <w:szCs w:val="24"/>
          <w:lang w:val="en-IN" w:eastAsia="en-IN" w:bidi="hi-IN"/>
        </w:rPr>
        <w:t xml:space="preserve">. The front office diary ensures that the details of </w:t>
      </w:r>
      <w:r w:rsidR="00C7545E">
        <w:rPr>
          <w:rFonts w:ascii="Times New Roman" w:hAnsi="Times New Roman" w:cs="Times New Roman"/>
          <w:sz w:val="24"/>
          <w:szCs w:val="24"/>
          <w:lang w:val="en-IN" w:eastAsia="en-IN" w:bidi="hi-IN"/>
        </w:rPr>
        <w:t xml:space="preserve">all </w:t>
      </w:r>
      <w:r w:rsidRPr="00EF3B23">
        <w:rPr>
          <w:rFonts w:ascii="Times New Roman" w:hAnsi="Times New Roman" w:cs="Times New Roman"/>
          <w:sz w:val="24"/>
          <w:szCs w:val="24"/>
          <w:lang w:val="en-IN" w:eastAsia="en-IN" w:bidi="hi-IN"/>
        </w:rPr>
        <w:t>services</w:t>
      </w:r>
      <w:r w:rsidR="00C7545E">
        <w:rPr>
          <w:rFonts w:ascii="Times New Roman" w:hAnsi="Times New Roman" w:cs="Times New Roman"/>
          <w:sz w:val="24"/>
          <w:szCs w:val="24"/>
          <w:lang w:val="en-IN" w:eastAsia="en-IN" w:bidi="hi-IN"/>
        </w:rPr>
        <w:t xml:space="preserve"> delivered</w:t>
      </w:r>
      <w:r w:rsidRPr="00EF3B23">
        <w:rPr>
          <w:rFonts w:ascii="Times New Roman" w:hAnsi="Times New Roman" w:cs="Times New Roman"/>
          <w:sz w:val="24"/>
          <w:szCs w:val="24"/>
          <w:lang w:val="en-IN" w:eastAsia="en-IN" w:bidi="hi-IN"/>
        </w:rPr>
        <w:t xml:space="preserve"> and responsibility is clearly mentioned.</w:t>
      </w:r>
    </w:p>
    <w:p w:rsidR="00E11D69" w:rsidRPr="00EF3B23" w:rsidRDefault="00E11D69" w:rsidP="00EF3B23">
      <w:pPr>
        <w:autoSpaceDE w:val="0"/>
        <w:autoSpaceDN w:val="0"/>
        <w:adjustRightInd w:val="0"/>
        <w:spacing w:after="0" w:line="360" w:lineRule="auto"/>
        <w:jc w:val="both"/>
        <w:rPr>
          <w:rFonts w:ascii="Times New Roman" w:hAnsi="Times New Roman" w:cs="Times New Roman"/>
          <w:sz w:val="24"/>
          <w:szCs w:val="24"/>
          <w:lang w:val="en-IN" w:eastAsia="en-IN" w:bidi="hi-IN"/>
        </w:rPr>
      </w:pPr>
    </w:p>
    <w:p w:rsidR="00352463" w:rsidRPr="003F653F" w:rsidRDefault="00352463" w:rsidP="008C75AD">
      <w:pPr>
        <w:spacing w:after="100" w:afterAutospacing="1" w:line="360" w:lineRule="auto"/>
        <w:ind w:left="360" w:hanging="360"/>
        <w:jc w:val="both"/>
        <w:rPr>
          <w:rFonts w:ascii="Times New Roman" w:hAnsi="Times New Roman" w:cs="Times New Roman"/>
          <w:b/>
          <w:bCs/>
          <w:sz w:val="24"/>
          <w:szCs w:val="24"/>
        </w:rPr>
      </w:pPr>
      <w:r w:rsidRPr="003F653F">
        <w:rPr>
          <w:rFonts w:ascii="Times New Roman" w:hAnsi="Times New Roman" w:cs="Times New Roman"/>
          <w:b/>
          <w:bCs/>
          <w:sz w:val="24"/>
          <w:szCs w:val="24"/>
        </w:rPr>
        <w:t>8.7</w:t>
      </w:r>
      <w:r w:rsidR="00177F82" w:rsidRPr="003F653F">
        <w:rPr>
          <w:rFonts w:ascii="Times New Roman" w:hAnsi="Times New Roman" w:cs="Times New Roman"/>
          <w:b/>
          <w:bCs/>
          <w:sz w:val="24"/>
          <w:szCs w:val="24"/>
        </w:rPr>
        <w:t xml:space="preserve"> </w:t>
      </w:r>
      <w:r w:rsidRPr="003F653F">
        <w:rPr>
          <w:rFonts w:ascii="Times New Roman" w:hAnsi="Times New Roman" w:cs="Times New Roman"/>
          <w:b/>
          <w:bCs/>
          <w:sz w:val="24"/>
          <w:szCs w:val="24"/>
        </w:rPr>
        <w:t>Control of nonconforming process outputs, products and services</w:t>
      </w:r>
    </w:p>
    <w:p w:rsidR="00A84169" w:rsidRDefault="00144C6E" w:rsidP="00BC3C36">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IN" w:eastAsia="en-IN" w:bidi="hi-IN"/>
        </w:rPr>
      </w:pPr>
      <w:r>
        <w:rPr>
          <w:rFonts w:ascii="Times New Roman" w:hAnsi="Times New Roman" w:cs="Times New Roman"/>
          <w:sz w:val="24"/>
          <w:szCs w:val="24"/>
        </w:rPr>
        <w:t xml:space="preserve">8.7.1 </w:t>
      </w:r>
      <w:proofErr w:type="spellStart"/>
      <w:r w:rsidR="00A84169" w:rsidRPr="003F653F">
        <w:rPr>
          <w:rFonts w:ascii="Times New Roman" w:hAnsi="Times New Roman" w:cs="Times New Roman"/>
          <w:sz w:val="24"/>
          <w:szCs w:val="24"/>
        </w:rPr>
        <w:t>Panchayath’s</w:t>
      </w:r>
      <w:proofErr w:type="spellEnd"/>
      <w:r w:rsidR="00A84169" w:rsidRPr="003F653F">
        <w:rPr>
          <w:rFonts w:ascii="Times New Roman" w:hAnsi="Times New Roman" w:cs="Times New Roman"/>
          <w:sz w:val="24"/>
          <w:szCs w:val="24"/>
        </w:rPr>
        <w:t xml:space="preserve"> </w:t>
      </w:r>
      <w:r w:rsidR="00A84169" w:rsidRPr="003F653F">
        <w:rPr>
          <w:rFonts w:ascii="Times New Roman" w:hAnsi="Times New Roman" w:cs="Times New Roman"/>
          <w:sz w:val="24"/>
          <w:szCs w:val="24"/>
          <w:lang w:val="en-IN" w:eastAsia="en-IN" w:bidi="hi-IN"/>
        </w:rPr>
        <w:t xml:space="preserve">Policy is to </w:t>
      </w:r>
      <w:proofErr w:type="spellStart"/>
      <w:r w:rsidR="00D54425" w:rsidRPr="003F653F">
        <w:rPr>
          <w:rFonts w:ascii="Times New Roman" w:hAnsi="Times New Roman" w:cs="Times New Roman"/>
          <w:sz w:val="24"/>
          <w:szCs w:val="24"/>
          <w:lang w:val="en-IN" w:eastAsia="en-IN" w:bidi="hi-IN"/>
        </w:rPr>
        <w:t>delivery</w:t>
      </w:r>
      <w:proofErr w:type="spellEnd"/>
      <w:r w:rsidR="00D54425" w:rsidRPr="003F653F">
        <w:rPr>
          <w:rFonts w:ascii="Times New Roman" w:hAnsi="Times New Roman" w:cs="Times New Roman"/>
          <w:sz w:val="24"/>
          <w:szCs w:val="24"/>
          <w:lang w:val="en-IN" w:eastAsia="en-IN" w:bidi="hi-IN"/>
        </w:rPr>
        <w:t xml:space="preserve"> q</w:t>
      </w:r>
      <w:r w:rsidR="00EF3B23" w:rsidRPr="003F653F">
        <w:rPr>
          <w:rFonts w:ascii="Times New Roman" w:hAnsi="Times New Roman" w:cs="Times New Roman"/>
          <w:sz w:val="24"/>
          <w:szCs w:val="24"/>
          <w:lang w:val="en-IN" w:eastAsia="en-IN" w:bidi="hi-IN"/>
        </w:rPr>
        <w:t xml:space="preserve">uality services in timely manner. </w:t>
      </w:r>
      <w:r w:rsidR="00120594" w:rsidRPr="003F653F">
        <w:rPr>
          <w:rFonts w:ascii="Times New Roman" w:hAnsi="Times New Roman" w:cs="Times New Roman"/>
          <w:sz w:val="24"/>
          <w:szCs w:val="24"/>
          <w:lang w:val="en-IN" w:eastAsia="en-IN" w:bidi="hi-IN"/>
        </w:rPr>
        <w:t xml:space="preserve">Selected employees within the </w:t>
      </w:r>
      <w:proofErr w:type="spellStart"/>
      <w:r w:rsidR="00120594" w:rsidRPr="003F653F">
        <w:rPr>
          <w:rFonts w:ascii="Times New Roman" w:hAnsi="Times New Roman" w:cs="Times New Roman"/>
          <w:sz w:val="24"/>
          <w:szCs w:val="24"/>
          <w:lang w:val="en-IN" w:eastAsia="en-IN" w:bidi="hi-IN"/>
        </w:rPr>
        <w:t>panchayath</w:t>
      </w:r>
      <w:proofErr w:type="spellEnd"/>
      <w:r w:rsidR="00120594" w:rsidRPr="003F653F">
        <w:rPr>
          <w:rFonts w:ascii="Times New Roman" w:hAnsi="Times New Roman" w:cs="Times New Roman"/>
          <w:sz w:val="24"/>
          <w:szCs w:val="24"/>
          <w:lang w:val="en-IN" w:eastAsia="en-IN" w:bidi="hi-IN"/>
        </w:rPr>
        <w:t xml:space="preserve"> designated as </w:t>
      </w:r>
      <w:r w:rsidR="006D6272" w:rsidRPr="003F653F">
        <w:rPr>
          <w:rFonts w:ascii="Times New Roman" w:hAnsi="Times New Roman" w:cs="Times New Roman"/>
          <w:sz w:val="24"/>
          <w:szCs w:val="24"/>
          <w:lang w:val="en-IN" w:eastAsia="en-IN" w:bidi="hi-IN"/>
        </w:rPr>
        <w:t>i</w:t>
      </w:r>
      <w:r w:rsidR="00120594" w:rsidRPr="003F653F">
        <w:rPr>
          <w:rFonts w:ascii="Times New Roman" w:hAnsi="Times New Roman" w:cs="Times New Roman"/>
          <w:sz w:val="24"/>
          <w:szCs w:val="24"/>
          <w:lang w:val="en-IN" w:eastAsia="en-IN" w:bidi="hi-IN"/>
        </w:rPr>
        <w:t xml:space="preserve">nternal auditors of the </w:t>
      </w:r>
      <w:proofErr w:type="spellStart"/>
      <w:r w:rsidR="00120594" w:rsidRPr="003F653F">
        <w:rPr>
          <w:rFonts w:ascii="Times New Roman" w:hAnsi="Times New Roman" w:cs="Times New Roman"/>
          <w:sz w:val="24"/>
          <w:szCs w:val="24"/>
          <w:lang w:val="en-IN" w:eastAsia="en-IN" w:bidi="hi-IN"/>
        </w:rPr>
        <w:t>panchayath</w:t>
      </w:r>
      <w:proofErr w:type="spellEnd"/>
      <w:r w:rsidR="00120594" w:rsidRPr="003F653F">
        <w:rPr>
          <w:rFonts w:ascii="Times New Roman" w:hAnsi="Times New Roman" w:cs="Times New Roman"/>
          <w:sz w:val="24"/>
          <w:szCs w:val="24"/>
          <w:lang w:val="en-IN" w:eastAsia="en-IN" w:bidi="hi-IN"/>
        </w:rPr>
        <w:t xml:space="preserve">, </w:t>
      </w:r>
      <w:proofErr w:type="spellStart"/>
      <w:r w:rsidR="00EF3B23" w:rsidRPr="003F653F">
        <w:rPr>
          <w:rFonts w:ascii="Times New Roman" w:hAnsi="Times New Roman" w:cs="Times New Roman"/>
          <w:sz w:val="24"/>
          <w:szCs w:val="24"/>
          <w:lang w:val="en-IN" w:eastAsia="en-IN" w:bidi="hi-IN"/>
        </w:rPr>
        <w:t>conductes</w:t>
      </w:r>
      <w:proofErr w:type="spellEnd"/>
      <w:r w:rsidR="00D54425" w:rsidRPr="003F653F">
        <w:rPr>
          <w:rFonts w:ascii="Times New Roman" w:hAnsi="Times New Roman" w:cs="Times New Roman"/>
          <w:sz w:val="24"/>
          <w:szCs w:val="24"/>
          <w:lang w:val="en-IN" w:eastAsia="en-IN" w:bidi="hi-IN"/>
        </w:rPr>
        <w:t xml:space="preserve"> internal audit</w:t>
      </w:r>
      <w:r w:rsidR="00120594" w:rsidRPr="003F653F">
        <w:rPr>
          <w:rFonts w:ascii="Times New Roman" w:hAnsi="Times New Roman" w:cs="Times New Roman"/>
          <w:sz w:val="24"/>
          <w:szCs w:val="24"/>
          <w:lang w:val="en-IN" w:eastAsia="en-IN" w:bidi="hi-IN"/>
        </w:rPr>
        <w:t xml:space="preserve"> </w:t>
      </w:r>
      <w:r w:rsidR="00EF3B23" w:rsidRPr="003F653F">
        <w:rPr>
          <w:rFonts w:ascii="Times New Roman" w:hAnsi="Times New Roman" w:cs="Times New Roman"/>
          <w:sz w:val="24"/>
          <w:szCs w:val="24"/>
          <w:lang w:val="en-IN" w:eastAsia="en-IN" w:bidi="hi-IN"/>
        </w:rPr>
        <w:t>every six months to identify and record</w:t>
      </w:r>
      <w:r w:rsidR="00D54425" w:rsidRPr="003F653F">
        <w:rPr>
          <w:rFonts w:ascii="Times New Roman" w:hAnsi="Times New Roman" w:cs="Times New Roman"/>
          <w:sz w:val="24"/>
          <w:szCs w:val="24"/>
          <w:lang w:val="en-IN" w:eastAsia="en-IN" w:bidi="hi-IN"/>
        </w:rPr>
        <w:t xml:space="preserve"> </w:t>
      </w:r>
      <w:r w:rsidR="00A84169" w:rsidRPr="003F653F">
        <w:rPr>
          <w:rFonts w:ascii="Times New Roman" w:hAnsi="Times New Roman" w:cs="Times New Roman"/>
          <w:sz w:val="24"/>
          <w:szCs w:val="24"/>
          <w:lang w:val="en-IN" w:eastAsia="en-IN" w:bidi="hi-IN"/>
        </w:rPr>
        <w:t xml:space="preserve">all </w:t>
      </w:r>
      <w:r w:rsidR="00D54425" w:rsidRPr="003F653F">
        <w:rPr>
          <w:rFonts w:ascii="Times New Roman" w:hAnsi="Times New Roman" w:cs="Times New Roman"/>
          <w:sz w:val="24"/>
          <w:szCs w:val="24"/>
          <w:lang w:val="en-IN" w:eastAsia="en-IN" w:bidi="hi-IN"/>
        </w:rPr>
        <w:t xml:space="preserve">nonconforming </w:t>
      </w:r>
      <w:r w:rsidR="00EF3B23" w:rsidRPr="003F653F">
        <w:rPr>
          <w:rFonts w:ascii="Times New Roman" w:hAnsi="Times New Roman" w:cs="Times New Roman"/>
          <w:sz w:val="24"/>
          <w:szCs w:val="24"/>
          <w:lang w:val="en-IN" w:eastAsia="en-IN" w:bidi="hi-IN"/>
        </w:rPr>
        <w:t>services</w:t>
      </w:r>
      <w:r w:rsidR="006D6272" w:rsidRPr="003F653F">
        <w:rPr>
          <w:rFonts w:ascii="Times New Roman" w:hAnsi="Times New Roman" w:cs="Times New Roman"/>
          <w:sz w:val="24"/>
          <w:szCs w:val="24"/>
          <w:lang w:val="en-IN" w:eastAsia="en-IN" w:bidi="hi-IN"/>
        </w:rPr>
        <w:t xml:space="preserve">. They audit all sections in the </w:t>
      </w:r>
      <w:proofErr w:type="spellStart"/>
      <w:r w:rsidR="006D6272" w:rsidRPr="003F653F">
        <w:rPr>
          <w:rFonts w:ascii="Times New Roman" w:hAnsi="Times New Roman" w:cs="Times New Roman"/>
          <w:sz w:val="24"/>
          <w:szCs w:val="24"/>
          <w:lang w:val="en-IN" w:eastAsia="en-IN" w:bidi="hi-IN"/>
        </w:rPr>
        <w:t>panchayath</w:t>
      </w:r>
      <w:proofErr w:type="spellEnd"/>
      <w:r w:rsidR="006D6272" w:rsidRPr="003F653F">
        <w:rPr>
          <w:rFonts w:ascii="Times New Roman" w:hAnsi="Times New Roman" w:cs="Times New Roman"/>
          <w:sz w:val="24"/>
          <w:szCs w:val="24"/>
          <w:lang w:val="en-IN" w:eastAsia="en-IN" w:bidi="hi-IN"/>
        </w:rPr>
        <w:t xml:space="preserve"> and </w:t>
      </w:r>
      <w:r w:rsidR="00FE7F15" w:rsidRPr="003F653F">
        <w:rPr>
          <w:rFonts w:ascii="Times New Roman" w:hAnsi="Times New Roman" w:cs="Times New Roman"/>
          <w:sz w:val="24"/>
          <w:szCs w:val="24"/>
          <w:lang w:val="en-IN" w:eastAsia="en-IN" w:bidi="hi-IN"/>
        </w:rPr>
        <w:t>records audit observations regarding all sections and prepare</w:t>
      </w:r>
      <w:r w:rsidR="006D6272" w:rsidRPr="003F653F">
        <w:rPr>
          <w:rFonts w:ascii="Times New Roman" w:hAnsi="Times New Roman" w:cs="Times New Roman"/>
          <w:sz w:val="24"/>
          <w:szCs w:val="24"/>
          <w:lang w:val="en-IN" w:eastAsia="en-IN" w:bidi="hi-IN"/>
        </w:rPr>
        <w:t xml:space="preserve"> </w:t>
      </w:r>
      <w:r w:rsidR="00FE7F15" w:rsidRPr="003F653F">
        <w:rPr>
          <w:rFonts w:ascii="Times New Roman" w:hAnsi="Times New Roman" w:cs="Times New Roman"/>
          <w:sz w:val="24"/>
          <w:szCs w:val="24"/>
          <w:lang w:val="en-IN" w:eastAsia="en-IN" w:bidi="hi-IN"/>
        </w:rPr>
        <w:t>non conformity report</w:t>
      </w:r>
      <w:r>
        <w:rPr>
          <w:rFonts w:ascii="Times New Roman" w:hAnsi="Times New Roman" w:cs="Times New Roman"/>
          <w:sz w:val="24"/>
          <w:szCs w:val="24"/>
          <w:lang w:val="en-IN" w:eastAsia="en-IN" w:bidi="hi-IN"/>
        </w:rPr>
        <w:t xml:space="preserve"> </w:t>
      </w:r>
      <w:r w:rsidR="00FE7F15" w:rsidRPr="003F653F">
        <w:rPr>
          <w:rFonts w:ascii="Times New Roman" w:hAnsi="Times New Roman" w:cs="Times New Roman"/>
          <w:sz w:val="24"/>
          <w:szCs w:val="24"/>
          <w:lang w:val="en-IN" w:eastAsia="en-IN" w:bidi="hi-IN"/>
        </w:rPr>
        <w:t>(</w:t>
      </w:r>
      <w:r w:rsidR="00FE7F15" w:rsidRPr="003F653F">
        <w:rPr>
          <w:rFonts w:ascii="Times New Roman" w:hAnsi="Times New Roman" w:cs="Times New Roman"/>
          <w:sz w:val="24"/>
          <w:szCs w:val="24"/>
        </w:rPr>
        <w:t>ISO/IO/03</w:t>
      </w:r>
      <w:r w:rsidR="00FE7F15" w:rsidRPr="003F653F">
        <w:rPr>
          <w:rFonts w:ascii="Times New Roman" w:hAnsi="Times New Roman" w:cs="Times New Roman"/>
          <w:sz w:val="24"/>
          <w:szCs w:val="24"/>
          <w:lang w:val="en-IN" w:eastAsia="en-IN" w:bidi="hi-IN"/>
        </w:rPr>
        <w:t>). The non-</w:t>
      </w:r>
      <w:r w:rsidR="00653E41" w:rsidRPr="003F653F">
        <w:rPr>
          <w:rFonts w:ascii="Times New Roman" w:hAnsi="Times New Roman" w:cs="Times New Roman"/>
          <w:sz w:val="24"/>
          <w:szCs w:val="24"/>
          <w:lang w:val="en-IN" w:eastAsia="en-IN" w:bidi="hi-IN"/>
        </w:rPr>
        <w:t>conformities</w:t>
      </w:r>
      <w:r w:rsidR="00FE7F15" w:rsidRPr="003F653F">
        <w:rPr>
          <w:rFonts w:ascii="Times New Roman" w:hAnsi="Times New Roman" w:cs="Times New Roman"/>
          <w:sz w:val="24"/>
          <w:szCs w:val="24"/>
          <w:lang w:val="en-IN" w:eastAsia="en-IN" w:bidi="hi-IN"/>
        </w:rPr>
        <w:t xml:space="preserve"> are classified as major and minor depending </w:t>
      </w:r>
      <w:r w:rsidR="00A221BD">
        <w:rPr>
          <w:rFonts w:ascii="Times New Roman" w:hAnsi="Times New Roman" w:cs="Times New Roman"/>
          <w:sz w:val="24"/>
          <w:szCs w:val="24"/>
          <w:lang w:val="en-IN" w:eastAsia="en-IN" w:bidi="hi-IN"/>
        </w:rPr>
        <w:t xml:space="preserve">on the </w:t>
      </w:r>
      <w:r w:rsidR="00FE7F15" w:rsidRPr="003F653F">
        <w:rPr>
          <w:rFonts w:ascii="Times New Roman" w:hAnsi="Times New Roman" w:cs="Times New Roman"/>
          <w:sz w:val="24"/>
          <w:szCs w:val="24"/>
          <w:lang w:val="en-IN" w:eastAsia="en-IN" w:bidi="hi-IN"/>
        </w:rPr>
        <w:t>statutory and legal requirements associated with the service.</w:t>
      </w:r>
      <w:r w:rsidR="00A221BD">
        <w:rPr>
          <w:rFonts w:ascii="Times New Roman" w:hAnsi="Times New Roman" w:cs="Times New Roman"/>
          <w:sz w:val="24"/>
          <w:szCs w:val="24"/>
          <w:lang w:val="en-IN" w:eastAsia="en-IN" w:bidi="hi-IN"/>
        </w:rPr>
        <w:t xml:space="preserve"> </w:t>
      </w:r>
      <w:r w:rsidR="005B20A8">
        <w:rPr>
          <w:rFonts w:ascii="Times New Roman" w:hAnsi="Times New Roman" w:cs="Times New Roman"/>
          <w:sz w:val="24"/>
          <w:szCs w:val="24"/>
          <w:lang w:val="en-IN" w:eastAsia="en-IN" w:bidi="hi-IN"/>
        </w:rPr>
        <w:t xml:space="preserve"> Performance audit also conducts monthly audit of the </w:t>
      </w:r>
      <w:proofErr w:type="spellStart"/>
      <w:r w:rsidR="005B20A8">
        <w:rPr>
          <w:rFonts w:ascii="Times New Roman" w:hAnsi="Times New Roman" w:cs="Times New Roman"/>
          <w:sz w:val="24"/>
          <w:szCs w:val="24"/>
          <w:lang w:val="en-IN" w:eastAsia="en-IN" w:bidi="hi-IN"/>
        </w:rPr>
        <w:t>panchayath</w:t>
      </w:r>
      <w:proofErr w:type="spellEnd"/>
      <w:r w:rsidR="005B20A8">
        <w:rPr>
          <w:rFonts w:ascii="Times New Roman" w:hAnsi="Times New Roman" w:cs="Times New Roman"/>
          <w:sz w:val="24"/>
          <w:szCs w:val="24"/>
          <w:lang w:val="en-IN" w:eastAsia="en-IN" w:bidi="hi-IN"/>
        </w:rPr>
        <w:t xml:space="preserve"> activities and raise the nonconformities in the services of the </w:t>
      </w:r>
      <w:proofErr w:type="spellStart"/>
      <w:r w:rsidR="005B20A8">
        <w:rPr>
          <w:rFonts w:ascii="Times New Roman" w:hAnsi="Times New Roman" w:cs="Times New Roman"/>
          <w:sz w:val="24"/>
          <w:szCs w:val="24"/>
          <w:lang w:val="en-IN" w:eastAsia="en-IN" w:bidi="hi-IN"/>
        </w:rPr>
        <w:t>panchayat</w:t>
      </w:r>
      <w:proofErr w:type="spellEnd"/>
      <w:r w:rsidR="005B20A8">
        <w:rPr>
          <w:rFonts w:ascii="Times New Roman" w:hAnsi="Times New Roman" w:cs="Times New Roman"/>
          <w:sz w:val="24"/>
          <w:szCs w:val="24"/>
          <w:lang w:val="en-IN" w:eastAsia="en-IN" w:bidi="hi-IN"/>
        </w:rPr>
        <w:t>. The concerned persons responsible will identify root cause and take action to dispose the nonconformity by correction, segregation or informing customer and obtaining the concession by a higher authority.</w:t>
      </w:r>
    </w:p>
    <w:p w:rsidR="00144C6E" w:rsidRPr="003F653F" w:rsidRDefault="00144C6E" w:rsidP="00A221BD">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lang w:val="en-IN" w:eastAsia="en-IN" w:bidi="hi-IN"/>
        </w:rPr>
        <w:t xml:space="preserve">8.7.2 </w:t>
      </w:r>
      <w:proofErr w:type="spellStart"/>
      <w:r>
        <w:rPr>
          <w:rFonts w:ascii="Times New Roman" w:hAnsi="Times New Roman" w:cs="Times New Roman"/>
          <w:sz w:val="24"/>
          <w:szCs w:val="24"/>
          <w:lang w:val="en-IN" w:eastAsia="en-IN" w:bidi="hi-IN"/>
        </w:rPr>
        <w:t>Panchayath</w:t>
      </w:r>
      <w:proofErr w:type="spellEnd"/>
      <w:r>
        <w:rPr>
          <w:rFonts w:ascii="Times New Roman" w:hAnsi="Times New Roman" w:cs="Times New Roman"/>
          <w:sz w:val="24"/>
          <w:szCs w:val="24"/>
          <w:lang w:val="en-IN" w:eastAsia="en-IN" w:bidi="hi-IN"/>
        </w:rPr>
        <w:t xml:space="preserve"> retains reports on the non confirming services </w:t>
      </w:r>
      <w:r w:rsidR="00A221BD">
        <w:rPr>
          <w:rFonts w:ascii="Times New Roman" w:hAnsi="Times New Roman" w:cs="Times New Roman"/>
          <w:sz w:val="24"/>
          <w:szCs w:val="24"/>
          <w:lang w:val="en-IN" w:eastAsia="en-IN" w:bidi="hi-IN"/>
        </w:rPr>
        <w:t xml:space="preserve">and the further actions undertaken by the </w:t>
      </w:r>
      <w:proofErr w:type="spellStart"/>
      <w:r w:rsidR="00A221BD">
        <w:rPr>
          <w:rFonts w:ascii="Times New Roman" w:hAnsi="Times New Roman" w:cs="Times New Roman"/>
          <w:sz w:val="24"/>
          <w:szCs w:val="24"/>
          <w:lang w:val="en-IN" w:eastAsia="en-IN" w:bidi="hi-IN"/>
        </w:rPr>
        <w:t>panchayath</w:t>
      </w:r>
      <w:proofErr w:type="spellEnd"/>
      <w:r w:rsidR="00A221BD">
        <w:rPr>
          <w:rFonts w:ascii="Times New Roman" w:hAnsi="Times New Roman" w:cs="Times New Roman"/>
          <w:sz w:val="24"/>
          <w:szCs w:val="24"/>
          <w:lang w:val="en-IN" w:eastAsia="en-IN" w:bidi="hi-IN"/>
        </w:rPr>
        <w:t xml:space="preserve"> based on the management review.</w:t>
      </w:r>
    </w:p>
    <w:p w:rsidR="00FE7F15" w:rsidRPr="003F653F" w:rsidRDefault="003F653F" w:rsidP="003F653F">
      <w:pPr>
        <w:spacing w:after="0" w:line="360" w:lineRule="auto"/>
        <w:jc w:val="both"/>
        <w:rPr>
          <w:rFonts w:ascii="Times New Roman" w:hAnsi="Times New Roman" w:cs="Times New Roman"/>
          <w:i/>
          <w:iCs/>
          <w:sz w:val="24"/>
          <w:szCs w:val="24"/>
        </w:rPr>
      </w:pPr>
      <w:r w:rsidRPr="003F653F">
        <w:rPr>
          <w:rFonts w:ascii="Times New Roman" w:hAnsi="Times New Roman" w:cs="Times New Roman"/>
          <w:i/>
          <w:iCs/>
          <w:sz w:val="24"/>
          <w:szCs w:val="24"/>
        </w:rPr>
        <w:t>Refer:</w:t>
      </w:r>
    </w:p>
    <w:p w:rsidR="00FE7F15" w:rsidRPr="003F653F" w:rsidRDefault="003F653F" w:rsidP="008D2F29">
      <w:pPr>
        <w:numPr>
          <w:ilvl w:val="0"/>
          <w:numId w:val="9"/>
        </w:numPr>
        <w:spacing w:after="0" w:line="360" w:lineRule="auto"/>
        <w:rPr>
          <w:rFonts w:ascii="Times New Roman" w:hAnsi="Times New Roman" w:cs="Times New Roman"/>
          <w:sz w:val="24"/>
          <w:szCs w:val="24"/>
        </w:rPr>
      </w:pPr>
      <w:r w:rsidRPr="003F653F">
        <w:rPr>
          <w:rFonts w:ascii="Times New Roman" w:hAnsi="Times New Roman" w:cs="Times New Roman"/>
          <w:sz w:val="24"/>
          <w:szCs w:val="24"/>
        </w:rPr>
        <w:t>Procedure for control</w:t>
      </w:r>
      <w:r w:rsidR="005B20A8">
        <w:rPr>
          <w:rFonts w:ascii="Times New Roman" w:hAnsi="Times New Roman" w:cs="Times New Roman"/>
          <w:sz w:val="24"/>
          <w:szCs w:val="24"/>
        </w:rPr>
        <w:t>l</w:t>
      </w:r>
      <w:r w:rsidRPr="003F653F">
        <w:rPr>
          <w:rFonts w:ascii="Times New Roman" w:hAnsi="Times New Roman" w:cs="Times New Roman"/>
          <w:sz w:val="24"/>
          <w:szCs w:val="24"/>
        </w:rPr>
        <w:t xml:space="preserve">ing non-confirming services </w:t>
      </w:r>
      <w:r w:rsidR="00FE7F15" w:rsidRPr="003F653F">
        <w:rPr>
          <w:rFonts w:ascii="Times New Roman" w:hAnsi="Times New Roman" w:cs="Times New Roman"/>
          <w:sz w:val="24"/>
          <w:szCs w:val="24"/>
        </w:rPr>
        <w:t xml:space="preserve"> </w:t>
      </w:r>
      <w:r w:rsidR="003825F6">
        <w:rPr>
          <w:rFonts w:ascii="Times New Roman" w:hAnsi="Times New Roman" w:cs="Times New Roman"/>
          <w:sz w:val="24"/>
          <w:szCs w:val="24"/>
        </w:rPr>
        <w:t>VGP</w:t>
      </w:r>
      <w:r w:rsidR="00FE7F15" w:rsidRPr="003F653F">
        <w:rPr>
          <w:rFonts w:ascii="Times New Roman" w:hAnsi="Times New Roman" w:cs="Times New Roman"/>
          <w:sz w:val="24"/>
          <w:szCs w:val="24"/>
        </w:rPr>
        <w:t>/SOP/10</w:t>
      </w:r>
    </w:p>
    <w:p w:rsidR="00FE7F15" w:rsidRPr="003F653F" w:rsidRDefault="003F653F" w:rsidP="008D2F29">
      <w:pPr>
        <w:pStyle w:val="ListParagraph"/>
        <w:numPr>
          <w:ilvl w:val="0"/>
          <w:numId w:val="9"/>
        </w:numPr>
        <w:spacing w:after="0" w:line="360" w:lineRule="auto"/>
        <w:jc w:val="both"/>
        <w:rPr>
          <w:rFonts w:ascii="Times New Roman" w:hAnsi="Times New Roman" w:cs="Times New Roman"/>
          <w:sz w:val="24"/>
          <w:szCs w:val="24"/>
        </w:rPr>
      </w:pPr>
      <w:r w:rsidRPr="003F653F">
        <w:rPr>
          <w:rFonts w:ascii="Times New Roman" w:hAnsi="Times New Roman" w:cs="Times New Roman"/>
          <w:sz w:val="24"/>
          <w:szCs w:val="24"/>
        </w:rPr>
        <w:t>Procedure for In</w:t>
      </w:r>
      <w:r w:rsidR="00144C6E">
        <w:rPr>
          <w:rFonts w:ascii="Times New Roman" w:hAnsi="Times New Roman" w:cs="Times New Roman"/>
          <w:sz w:val="24"/>
          <w:szCs w:val="24"/>
        </w:rPr>
        <w:t>t</w:t>
      </w:r>
      <w:r w:rsidRPr="003F653F">
        <w:rPr>
          <w:rFonts w:ascii="Times New Roman" w:hAnsi="Times New Roman" w:cs="Times New Roman"/>
          <w:sz w:val="24"/>
          <w:szCs w:val="24"/>
        </w:rPr>
        <w:t>ernal audit</w:t>
      </w:r>
      <w:r w:rsidR="00FE7F15" w:rsidRPr="003F653F">
        <w:rPr>
          <w:rFonts w:ascii="Times New Roman" w:hAnsi="Times New Roman" w:cs="Times New Roman"/>
          <w:sz w:val="24"/>
          <w:szCs w:val="24"/>
        </w:rPr>
        <w:t xml:space="preserve"> </w:t>
      </w:r>
      <w:r w:rsidR="003825F6">
        <w:rPr>
          <w:rFonts w:ascii="Times New Roman" w:hAnsi="Times New Roman" w:cs="Times New Roman"/>
          <w:sz w:val="24"/>
          <w:szCs w:val="24"/>
        </w:rPr>
        <w:t>VGP</w:t>
      </w:r>
      <w:r w:rsidR="00FE7F15" w:rsidRPr="003F653F">
        <w:rPr>
          <w:rFonts w:ascii="Times New Roman" w:hAnsi="Times New Roman" w:cs="Times New Roman"/>
          <w:sz w:val="24"/>
          <w:szCs w:val="24"/>
        </w:rPr>
        <w:t>/SOP/09</w:t>
      </w:r>
    </w:p>
    <w:p w:rsidR="00FE7F15" w:rsidRPr="003F653F" w:rsidRDefault="003F653F" w:rsidP="008D2F29">
      <w:pPr>
        <w:pStyle w:val="ListParagraph"/>
        <w:numPr>
          <w:ilvl w:val="0"/>
          <w:numId w:val="9"/>
        </w:numPr>
        <w:spacing w:after="0" w:line="360" w:lineRule="auto"/>
        <w:jc w:val="both"/>
        <w:rPr>
          <w:rFonts w:ascii="Times New Roman" w:hAnsi="Times New Roman" w:cs="Times New Roman"/>
          <w:sz w:val="24"/>
          <w:szCs w:val="24"/>
        </w:rPr>
      </w:pPr>
      <w:r w:rsidRPr="003F653F">
        <w:rPr>
          <w:rFonts w:ascii="Times New Roman" w:hAnsi="Times New Roman" w:cs="Times New Roman"/>
          <w:sz w:val="24"/>
          <w:szCs w:val="24"/>
        </w:rPr>
        <w:t xml:space="preserve">Non </w:t>
      </w:r>
      <w:r w:rsidR="00653E41" w:rsidRPr="003F653F">
        <w:rPr>
          <w:rFonts w:ascii="Times New Roman" w:hAnsi="Times New Roman" w:cs="Times New Roman"/>
          <w:sz w:val="24"/>
          <w:szCs w:val="24"/>
        </w:rPr>
        <w:t>conformity</w:t>
      </w:r>
      <w:r w:rsidRPr="003F653F">
        <w:rPr>
          <w:rFonts w:ascii="Times New Roman" w:hAnsi="Times New Roman" w:cs="Times New Roman"/>
          <w:sz w:val="24"/>
          <w:szCs w:val="24"/>
        </w:rPr>
        <w:t xml:space="preserve"> rep</w:t>
      </w:r>
      <w:r>
        <w:rPr>
          <w:rFonts w:ascii="Times New Roman" w:hAnsi="Times New Roman" w:cs="Times New Roman"/>
          <w:sz w:val="24"/>
          <w:szCs w:val="24"/>
        </w:rPr>
        <w:t>o</w:t>
      </w:r>
      <w:r w:rsidRPr="003F653F">
        <w:rPr>
          <w:rFonts w:ascii="Times New Roman" w:hAnsi="Times New Roman" w:cs="Times New Roman"/>
          <w:sz w:val="24"/>
          <w:szCs w:val="24"/>
        </w:rPr>
        <w:t>rt</w:t>
      </w:r>
      <w:r w:rsidR="00E74B00">
        <w:rPr>
          <w:rFonts w:ascii="Times New Roman" w:hAnsi="Times New Roman" w:cs="Times New Roman"/>
          <w:sz w:val="24"/>
          <w:szCs w:val="24"/>
        </w:rPr>
        <w:t xml:space="preserve"> ISO/IO/06</w:t>
      </w:r>
    </w:p>
    <w:p w:rsidR="00FE7F15" w:rsidRPr="00940E8B" w:rsidRDefault="00FE7F15" w:rsidP="00FE7F15">
      <w:pPr>
        <w:pStyle w:val="ListParagraph"/>
        <w:spacing w:after="0" w:line="360" w:lineRule="auto"/>
        <w:ind w:left="360"/>
        <w:jc w:val="both"/>
        <w:rPr>
          <w:rFonts w:ascii="ML-TTKarthika" w:hAnsi="ML-TTKarthika" w:cs="Times New Roman"/>
          <w:sz w:val="24"/>
          <w:szCs w:val="24"/>
        </w:rPr>
      </w:pPr>
    </w:p>
    <w:p w:rsidR="00A84169" w:rsidRDefault="00A84169" w:rsidP="008C75AD">
      <w:pPr>
        <w:spacing w:after="100" w:afterAutospacing="1" w:line="360" w:lineRule="auto"/>
        <w:ind w:left="360" w:hanging="360"/>
        <w:jc w:val="both"/>
        <w:rPr>
          <w:rFonts w:ascii="ML-TTKarthika" w:hAnsi="ML-TTKarthika" w:cs="Times New Roman"/>
          <w:sz w:val="24"/>
          <w:szCs w:val="24"/>
        </w:rPr>
      </w:pPr>
    </w:p>
    <w:p w:rsidR="00144C6E" w:rsidRDefault="00144C6E" w:rsidP="00A141B0">
      <w:pPr>
        <w:spacing w:after="100" w:afterAutospacing="1" w:line="360" w:lineRule="auto"/>
        <w:ind w:left="360" w:hanging="360"/>
        <w:jc w:val="both"/>
        <w:rPr>
          <w:rFonts w:ascii="ML-TTKarthika" w:hAnsi="ML-TTKarthika" w:cs="Times New Roman"/>
          <w:sz w:val="24"/>
          <w:szCs w:val="24"/>
        </w:rPr>
      </w:pPr>
    </w:p>
    <w:p w:rsidR="00144C6E" w:rsidRDefault="00144C6E" w:rsidP="00A141B0">
      <w:pPr>
        <w:spacing w:after="100" w:afterAutospacing="1" w:line="360" w:lineRule="auto"/>
        <w:ind w:left="360" w:hanging="360"/>
        <w:jc w:val="both"/>
        <w:rPr>
          <w:rFonts w:ascii="ML-TTKarthika" w:hAnsi="ML-TTKarthika"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6"/>
        <w:gridCol w:w="3574"/>
        <w:gridCol w:w="2314"/>
      </w:tblGrid>
      <w:tr w:rsidR="00144C6E" w:rsidRPr="00C85361" w:rsidTr="004306D8">
        <w:trPr>
          <w:trHeight w:val="902"/>
        </w:trPr>
        <w:tc>
          <w:tcPr>
            <w:tcW w:w="3846" w:type="dxa"/>
            <w:vAlign w:val="center"/>
          </w:tcPr>
          <w:p w:rsidR="00144C6E" w:rsidRPr="00CE354C" w:rsidRDefault="00144C6E" w:rsidP="004306D8">
            <w:pPr>
              <w:spacing w:after="0" w:line="240" w:lineRule="auto"/>
              <w:jc w:val="both"/>
              <w:rPr>
                <w:rFonts w:ascii="ML-TTKarthika" w:hAnsi="ML-TTKarthika"/>
                <w:b/>
                <w:bCs/>
              </w:rPr>
            </w:pPr>
            <w:r w:rsidRPr="00CE354C">
              <w:rPr>
                <w:rFonts w:ascii="ML-TTKarthika" w:hAnsi="ML-TTKarthika" w:cs="Times New Roman"/>
              </w:rPr>
              <w:lastRenderedPageBreak/>
              <w:br w:type="page"/>
            </w:r>
            <w:r w:rsidRPr="00CE354C">
              <w:rPr>
                <w:rFonts w:ascii="ML-TTKarthika" w:hAnsi="ML-TTKarthika"/>
              </w:rPr>
              <w:br w:type="page"/>
            </w:r>
          </w:p>
          <w:p w:rsidR="00144C6E" w:rsidRDefault="00D93655" w:rsidP="004306D8">
            <w:pPr>
              <w:spacing w:after="0" w:line="240" w:lineRule="auto"/>
              <w:jc w:val="both"/>
              <w:rPr>
                <w:rFonts w:ascii="ML-TTKarthika" w:hAnsi="ML-TTKarthika"/>
                <w:b/>
                <w:bCs/>
              </w:rPr>
            </w:pPr>
            <w:r>
              <w:rPr>
                <w:rFonts w:ascii="Times New Roman" w:hAnsi="Times New Roman" w:cs="Times New Roman"/>
                <w:lang w:val="en-IN" w:eastAsia="en-IN" w:bidi="hi-IN"/>
              </w:rPr>
              <w:t>..........................</w:t>
            </w:r>
            <w:r w:rsidR="00144C6E">
              <w:rPr>
                <w:rFonts w:ascii="Times New Roman" w:hAnsi="Times New Roman" w:cs="Times New Roman"/>
                <w:lang w:val="en-IN" w:eastAsia="en-IN" w:bidi="hi-IN"/>
              </w:rPr>
              <w:t xml:space="preserve"> </w:t>
            </w:r>
            <w:proofErr w:type="spellStart"/>
            <w:r w:rsidR="00144C6E">
              <w:rPr>
                <w:rFonts w:ascii="Times New Roman" w:hAnsi="Times New Roman" w:cs="Times New Roman"/>
                <w:lang w:val="en-IN" w:eastAsia="en-IN" w:bidi="hi-IN"/>
              </w:rPr>
              <w:t>Gramapanchayath</w:t>
            </w:r>
            <w:proofErr w:type="spellEnd"/>
          </w:p>
          <w:p w:rsidR="00144C6E" w:rsidRDefault="00144C6E" w:rsidP="004306D8">
            <w:pPr>
              <w:spacing w:after="0" w:line="240" w:lineRule="auto"/>
              <w:jc w:val="both"/>
              <w:rPr>
                <w:rFonts w:ascii="Times New Roman" w:hAnsi="Times New Roman" w:cs="Times New Roman"/>
                <w:b/>
                <w:bCs/>
              </w:rPr>
            </w:pPr>
            <w:r>
              <w:rPr>
                <w:rFonts w:ascii="Times New Roman" w:hAnsi="Times New Roman" w:cs="Times New Roman"/>
                <w:b/>
                <w:bCs/>
              </w:rPr>
              <w:t>Standard : ISO 9001: 2015</w:t>
            </w:r>
          </w:p>
          <w:p w:rsidR="00144C6E" w:rsidRPr="00CE354C" w:rsidRDefault="00144C6E" w:rsidP="004306D8">
            <w:pPr>
              <w:spacing w:after="0" w:line="240" w:lineRule="auto"/>
              <w:jc w:val="both"/>
              <w:rPr>
                <w:b/>
                <w:bCs/>
              </w:rPr>
            </w:pPr>
          </w:p>
        </w:tc>
        <w:tc>
          <w:tcPr>
            <w:tcW w:w="3574" w:type="dxa"/>
            <w:vAlign w:val="center"/>
          </w:tcPr>
          <w:p w:rsidR="00144C6E" w:rsidRPr="00CE354C" w:rsidRDefault="00144C6E" w:rsidP="004306D8">
            <w:pPr>
              <w:spacing w:after="0" w:line="240" w:lineRule="auto"/>
              <w:jc w:val="both"/>
              <w:rPr>
                <w:rFonts w:ascii="ML-TTKarthika" w:hAnsi="ML-TTKarthika"/>
                <w:b/>
                <w:bCs/>
              </w:rPr>
            </w:pPr>
            <w:r w:rsidRPr="00CE354C">
              <w:rPr>
                <w:rFonts w:ascii="Times New Roman" w:hAnsi="Times New Roman" w:cs="Times New Roman"/>
                <w:b/>
                <w:bCs/>
                <w:lang w:bidi="ml-IN"/>
              </w:rPr>
              <w:t>Title:</w:t>
            </w:r>
            <w:r w:rsidRPr="00CE354C">
              <w:rPr>
                <w:rFonts w:ascii="Times New Roman" w:hAnsi="Times New Roman" w:cs="Times New Roman"/>
                <w:b/>
                <w:bCs/>
              </w:rPr>
              <w:t xml:space="preserve"> </w:t>
            </w:r>
            <w:r w:rsidRPr="00CE354C">
              <w:rPr>
                <w:rFonts w:ascii="Times New Roman" w:hAnsi="Times New Roman" w:cs="Times New Roman"/>
              </w:rPr>
              <w:t xml:space="preserve"> </w:t>
            </w:r>
            <w:r w:rsidRPr="00DF6BB3">
              <w:rPr>
                <w:rFonts w:ascii="Times New Roman" w:hAnsi="Times New Roman" w:cs="Times New Roman"/>
                <w:b/>
                <w:bCs/>
              </w:rPr>
              <w:t>Performance Evaluation</w:t>
            </w:r>
          </w:p>
        </w:tc>
        <w:tc>
          <w:tcPr>
            <w:tcW w:w="2314" w:type="dxa"/>
            <w:vAlign w:val="center"/>
          </w:tcPr>
          <w:p w:rsidR="00144C6E" w:rsidRPr="00CE354C" w:rsidRDefault="00144C6E" w:rsidP="004306D8">
            <w:pPr>
              <w:spacing w:after="0" w:line="240" w:lineRule="auto"/>
              <w:jc w:val="both"/>
              <w:rPr>
                <w:rFonts w:ascii="ML-TTKarthika" w:hAnsi="ML-TTKarthika"/>
                <w:b/>
                <w:bCs/>
              </w:rPr>
            </w:pPr>
            <w:r>
              <w:rPr>
                <w:rFonts w:ascii="Times New Roman" w:hAnsi="Times New Roman" w:cs="Times New Roman"/>
                <w:b/>
                <w:bCs/>
              </w:rPr>
              <w:t>Section no</w:t>
            </w:r>
            <w:r w:rsidRPr="00114051">
              <w:rPr>
                <w:rFonts w:ascii="Times New Roman" w:hAnsi="Times New Roman" w:cs="Times New Roman"/>
                <w:b/>
                <w:bCs/>
              </w:rPr>
              <w:t>:</w:t>
            </w:r>
            <w:r>
              <w:rPr>
                <w:rFonts w:ascii="Times New Roman" w:hAnsi="Times New Roman" w:cs="Times New Roman"/>
                <w:b/>
                <w:bCs/>
              </w:rPr>
              <w:t xml:space="preserve"> 9</w:t>
            </w:r>
            <w:r w:rsidRPr="007E0088">
              <w:rPr>
                <w:rFonts w:ascii="Times New Roman" w:hAnsi="Times New Roman" w:cs="Times New Roman"/>
                <w:b/>
                <w:bCs/>
              </w:rPr>
              <w:t>.0</w:t>
            </w:r>
          </w:p>
        </w:tc>
      </w:tr>
    </w:tbl>
    <w:p w:rsidR="00826084" w:rsidRDefault="00826084" w:rsidP="000D3AF2">
      <w:pPr>
        <w:spacing w:after="0" w:line="360" w:lineRule="auto"/>
        <w:jc w:val="both"/>
        <w:rPr>
          <w:rFonts w:ascii="ML-TTKarthika" w:hAnsi="ML-TTKarthika" w:cs="Times New Roman"/>
          <w:sz w:val="24"/>
          <w:szCs w:val="24"/>
        </w:rPr>
      </w:pPr>
    </w:p>
    <w:p w:rsidR="00650F92" w:rsidRPr="00144C6E" w:rsidRDefault="00144C6E" w:rsidP="00875596">
      <w:pPr>
        <w:spacing w:after="0" w:line="360" w:lineRule="auto"/>
        <w:jc w:val="center"/>
        <w:rPr>
          <w:rFonts w:ascii="ML-TTKarthika" w:hAnsi="ML-TTKarthika" w:cs="Times New Roman"/>
          <w:sz w:val="28"/>
          <w:szCs w:val="28"/>
        </w:rPr>
      </w:pPr>
      <w:r w:rsidRPr="00144C6E">
        <w:rPr>
          <w:rFonts w:ascii="Times New Roman" w:hAnsi="Times New Roman" w:cs="Times New Roman"/>
          <w:b/>
          <w:bCs/>
          <w:sz w:val="28"/>
          <w:szCs w:val="28"/>
        </w:rPr>
        <w:t xml:space="preserve">9.0 </w:t>
      </w:r>
      <w:r w:rsidR="00FE26DA" w:rsidRPr="00144C6E">
        <w:rPr>
          <w:rFonts w:ascii="Times New Roman" w:hAnsi="Times New Roman" w:cs="Times New Roman"/>
          <w:b/>
          <w:bCs/>
          <w:sz w:val="28"/>
          <w:szCs w:val="28"/>
        </w:rPr>
        <w:t>Performance E</w:t>
      </w:r>
      <w:r w:rsidR="00B047A2" w:rsidRPr="00144C6E">
        <w:rPr>
          <w:rFonts w:ascii="Times New Roman" w:hAnsi="Times New Roman" w:cs="Times New Roman"/>
          <w:b/>
          <w:bCs/>
          <w:sz w:val="28"/>
          <w:szCs w:val="28"/>
        </w:rPr>
        <w:t>valuation</w:t>
      </w:r>
    </w:p>
    <w:p w:rsidR="00847684" w:rsidRPr="00A13DC8" w:rsidRDefault="00732DA3" w:rsidP="00A13DC8">
      <w:pPr>
        <w:spacing w:before="100" w:beforeAutospacing="1" w:after="100" w:afterAutospacing="1" w:line="360" w:lineRule="auto"/>
        <w:ind w:left="360" w:hanging="360"/>
        <w:jc w:val="both"/>
        <w:rPr>
          <w:rFonts w:ascii="ML-TTKarthika" w:hAnsi="ML-TTKarthika" w:cs="Times New Roman"/>
          <w:b/>
          <w:bCs/>
          <w:sz w:val="24"/>
          <w:szCs w:val="24"/>
        </w:rPr>
      </w:pPr>
      <w:r w:rsidRPr="00A13DC8">
        <w:rPr>
          <w:rFonts w:ascii="Times New Roman" w:hAnsi="Times New Roman" w:cs="Times New Roman"/>
          <w:b/>
          <w:bCs/>
          <w:sz w:val="24"/>
          <w:szCs w:val="24"/>
        </w:rPr>
        <w:t>9.1</w:t>
      </w:r>
      <w:r w:rsidR="00847684" w:rsidRPr="00A13DC8">
        <w:rPr>
          <w:rFonts w:ascii="Times New Roman" w:hAnsi="Times New Roman" w:cs="Times New Roman"/>
          <w:b/>
          <w:bCs/>
          <w:sz w:val="24"/>
          <w:szCs w:val="24"/>
        </w:rPr>
        <w:t xml:space="preserve"> Monitoring, measurement, analysis and evaluation</w:t>
      </w:r>
    </w:p>
    <w:p w:rsidR="007F4B69" w:rsidRPr="00A13DC8" w:rsidRDefault="007F4B69" w:rsidP="002C7C94">
      <w:pPr>
        <w:spacing w:before="100" w:beforeAutospacing="1" w:after="100" w:afterAutospacing="1" w:line="360" w:lineRule="auto"/>
        <w:jc w:val="both"/>
        <w:rPr>
          <w:rFonts w:ascii="Times New Roman" w:hAnsi="Times New Roman" w:cs="Times New Roman"/>
          <w:b/>
          <w:bCs/>
          <w:i/>
          <w:iCs/>
          <w:sz w:val="24"/>
          <w:szCs w:val="24"/>
        </w:rPr>
      </w:pPr>
      <w:r w:rsidRPr="00A13DC8">
        <w:rPr>
          <w:rFonts w:ascii="Times New Roman" w:hAnsi="Times New Roman" w:cs="Times New Roman"/>
          <w:b/>
          <w:bCs/>
          <w:i/>
          <w:iCs/>
          <w:sz w:val="24"/>
          <w:szCs w:val="24"/>
        </w:rPr>
        <w:t>9.1.1</w:t>
      </w:r>
      <w:r w:rsidR="001664DF" w:rsidRPr="00A13DC8">
        <w:rPr>
          <w:rFonts w:ascii="Times New Roman" w:hAnsi="Times New Roman" w:cs="Times New Roman"/>
          <w:b/>
          <w:bCs/>
          <w:i/>
          <w:iCs/>
          <w:sz w:val="24"/>
          <w:szCs w:val="24"/>
        </w:rPr>
        <w:t xml:space="preserve"> </w:t>
      </w:r>
      <w:r w:rsidRPr="00A13DC8">
        <w:rPr>
          <w:rFonts w:ascii="Times New Roman" w:hAnsi="Times New Roman" w:cs="Times New Roman"/>
          <w:b/>
          <w:bCs/>
          <w:i/>
          <w:iCs/>
          <w:sz w:val="24"/>
          <w:szCs w:val="24"/>
        </w:rPr>
        <w:t>General</w:t>
      </w:r>
    </w:p>
    <w:p w:rsidR="00F53ECA" w:rsidRPr="0006555E" w:rsidRDefault="00F53ECA" w:rsidP="002C7C94">
      <w:pPr>
        <w:autoSpaceDE w:val="0"/>
        <w:autoSpaceDN w:val="0"/>
        <w:adjustRightInd w:val="0"/>
        <w:spacing w:after="100" w:afterAutospacing="1" w:line="360" w:lineRule="auto"/>
        <w:jc w:val="both"/>
        <w:rPr>
          <w:rFonts w:ascii="Times New Roman" w:hAnsi="Times New Roman" w:cs="Times New Roman"/>
          <w:sz w:val="24"/>
          <w:szCs w:val="24"/>
          <w:lang w:val="en-IN" w:eastAsia="en-IN" w:bidi="hi-IN"/>
        </w:rPr>
      </w:pPr>
      <w:r w:rsidRPr="0006555E">
        <w:rPr>
          <w:rFonts w:ascii="Times New Roman" w:hAnsi="Times New Roman" w:cs="Times New Roman"/>
          <w:sz w:val="24"/>
          <w:szCs w:val="24"/>
          <w:lang w:val="en-IN" w:eastAsia="en-IN" w:bidi="hi-IN"/>
        </w:rPr>
        <w:t>In order to determine and select opportunities for improvement</w:t>
      </w:r>
      <w:r w:rsidR="00A13DC8">
        <w:rPr>
          <w:rFonts w:ascii="Times New Roman" w:hAnsi="Times New Roman" w:cs="Times New Roman"/>
          <w:sz w:val="24"/>
          <w:szCs w:val="24"/>
          <w:lang w:val="en-IN" w:eastAsia="en-IN" w:bidi="hi-IN"/>
        </w:rPr>
        <w:t xml:space="preserve"> or to implement any necessary </w:t>
      </w:r>
      <w:r w:rsidRPr="0006555E">
        <w:rPr>
          <w:rFonts w:ascii="Times New Roman" w:hAnsi="Times New Roman" w:cs="Times New Roman"/>
          <w:sz w:val="24"/>
          <w:szCs w:val="24"/>
          <w:lang w:val="en-IN" w:eastAsia="en-IN" w:bidi="hi-IN"/>
        </w:rPr>
        <w:t>actions to meet the requirements of c</w:t>
      </w:r>
      <w:r w:rsidR="008106F0" w:rsidRPr="0006555E">
        <w:rPr>
          <w:rFonts w:ascii="Times New Roman" w:hAnsi="Times New Roman" w:cs="Times New Roman"/>
          <w:sz w:val="24"/>
          <w:szCs w:val="24"/>
          <w:lang w:val="en-IN" w:eastAsia="en-IN" w:bidi="hi-IN"/>
        </w:rPr>
        <w:t>itizens</w:t>
      </w:r>
      <w:r w:rsidRPr="0006555E">
        <w:rPr>
          <w:rFonts w:ascii="Times New Roman" w:hAnsi="Times New Roman" w:cs="Times New Roman"/>
          <w:sz w:val="24"/>
          <w:szCs w:val="24"/>
          <w:lang w:val="en-IN" w:eastAsia="en-IN" w:bidi="hi-IN"/>
        </w:rPr>
        <w:t xml:space="preserve"> and relevant interested parties, or to enhance citizen satisfaction</w:t>
      </w:r>
      <w:proofErr w:type="gramStart"/>
      <w:r w:rsidRPr="0006555E">
        <w:rPr>
          <w:rFonts w:ascii="Times New Roman" w:hAnsi="Times New Roman" w:cs="Times New Roman"/>
          <w:sz w:val="24"/>
          <w:szCs w:val="24"/>
          <w:lang w:val="en-IN" w:eastAsia="en-IN" w:bidi="hi-IN"/>
        </w:rPr>
        <w:t xml:space="preserve">, </w:t>
      </w:r>
      <w:r w:rsidR="00D93655">
        <w:rPr>
          <w:rFonts w:ascii="Times New Roman" w:hAnsi="Times New Roman" w:cs="Times New Roman"/>
          <w:sz w:val="24"/>
          <w:szCs w:val="24"/>
          <w:lang w:val="en-IN" w:eastAsia="en-IN" w:bidi="hi-IN"/>
        </w:rPr>
        <w:t>..........................</w:t>
      </w:r>
      <w:proofErr w:type="gramEnd"/>
      <w:r w:rsidRPr="0006555E">
        <w:rPr>
          <w:rFonts w:ascii="Times New Roman" w:hAnsi="Times New Roman" w:cs="Times New Roman"/>
          <w:sz w:val="24"/>
          <w:szCs w:val="24"/>
          <w:lang w:val="en-IN" w:eastAsia="en-IN" w:bidi="hi-IN"/>
        </w:rPr>
        <w:t xml:space="preserve"> </w:t>
      </w:r>
      <w:proofErr w:type="spellStart"/>
      <w:r w:rsidRPr="0006555E">
        <w:rPr>
          <w:rFonts w:ascii="Times New Roman" w:hAnsi="Times New Roman" w:cs="Times New Roman"/>
          <w:sz w:val="24"/>
          <w:szCs w:val="24"/>
          <w:lang w:val="en-IN" w:eastAsia="en-IN" w:bidi="hi-IN"/>
        </w:rPr>
        <w:t>Gramapanchayath</w:t>
      </w:r>
      <w:proofErr w:type="spellEnd"/>
      <w:r w:rsidRPr="0006555E">
        <w:rPr>
          <w:rFonts w:ascii="Times New Roman" w:hAnsi="Times New Roman" w:cs="Times New Roman"/>
          <w:sz w:val="24"/>
          <w:szCs w:val="24"/>
          <w:lang w:val="en-IN" w:eastAsia="en-IN" w:bidi="hi-IN"/>
        </w:rPr>
        <w:t xml:space="preserve"> drives improvement via the analysis of relevant data. The data inputs for the improvement process include:</w:t>
      </w:r>
    </w:p>
    <w:p w:rsidR="00F53ECA" w:rsidRPr="0006555E" w:rsidRDefault="00F53ECA" w:rsidP="0006555E">
      <w:pPr>
        <w:autoSpaceDE w:val="0"/>
        <w:autoSpaceDN w:val="0"/>
        <w:adjustRightInd w:val="0"/>
        <w:spacing w:after="0" w:line="360" w:lineRule="auto"/>
        <w:ind w:left="720"/>
        <w:jc w:val="both"/>
        <w:rPr>
          <w:rFonts w:ascii="Times New Roman" w:hAnsi="Times New Roman" w:cs="Times New Roman"/>
          <w:sz w:val="24"/>
          <w:szCs w:val="24"/>
          <w:lang w:val="en-IN" w:eastAsia="en-IN" w:bidi="hi-IN"/>
        </w:rPr>
      </w:pPr>
      <w:r w:rsidRPr="0006555E">
        <w:rPr>
          <w:rFonts w:ascii="Times New Roman" w:hAnsi="Times New Roman" w:cs="Times New Roman"/>
          <w:sz w:val="24"/>
          <w:szCs w:val="24"/>
          <w:lang w:val="en-IN" w:eastAsia="en-IN" w:bidi="hi-IN"/>
        </w:rPr>
        <w:t>1. Risk and opportunity evaluations;</w:t>
      </w:r>
    </w:p>
    <w:p w:rsidR="00F53ECA" w:rsidRPr="0006555E" w:rsidRDefault="00F53ECA" w:rsidP="0006555E">
      <w:pPr>
        <w:autoSpaceDE w:val="0"/>
        <w:autoSpaceDN w:val="0"/>
        <w:adjustRightInd w:val="0"/>
        <w:spacing w:after="0" w:line="360" w:lineRule="auto"/>
        <w:ind w:left="720"/>
        <w:jc w:val="both"/>
        <w:rPr>
          <w:rFonts w:ascii="Times New Roman" w:hAnsi="Times New Roman" w:cs="Times New Roman"/>
          <w:sz w:val="24"/>
          <w:szCs w:val="24"/>
          <w:lang w:val="en-IN" w:eastAsia="en-IN" w:bidi="hi-IN"/>
        </w:rPr>
      </w:pPr>
      <w:r w:rsidRPr="0006555E">
        <w:rPr>
          <w:rFonts w:ascii="Times New Roman" w:hAnsi="Times New Roman" w:cs="Times New Roman"/>
          <w:sz w:val="24"/>
          <w:szCs w:val="24"/>
          <w:lang w:val="en-IN" w:eastAsia="en-IN" w:bidi="hi-IN"/>
        </w:rPr>
        <w:t>2. Assessment of the changing needs and expectations of interested parties;</w:t>
      </w:r>
    </w:p>
    <w:p w:rsidR="00F53ECA" w:rsidRPr="0006555E" w:rsidRDefault="00F53ECA" w:rsidP="0006555E">
      <w:pPr>
        <w:autoSpaceDE w:val="0"/>
        <w:autoSpaceDN w:val="0"/>
        <w:adjustRightInd w:val="0"/>
        <w:spacing w:after="0" w:line="360" w:lineRule="auto"/>
        <w:ind w:left="720"/>
        <w:jc w:val="both"/>
        <w:rPr>
          <w:rFonts w:ascii="Times New Roman" w:hAnsi="Times New Roman" w:cs="Times New Roman"/>
          <w:sz w:val="24"/>
          <w:szCs w:val="24"/>
          <w:lang w:val="en-IN" w:eastAsia="en-IN" w:bidi="hi-IN"/>
        </w:rPr>
      </w:pPr>
      <w:r w:rsidRPr="0006555E">
        <w:rPr>
          <w:rFonts w:ascii="Times New Roman" w:hAnsi="Times New Roman" w:cs="Times New Roman"/>
          <w:sz w:val="24"/>
          <w:szCs w:val="24"/>
          <w:lang w:val="en-IN" w:eastAsia="en-IN" w:bidi="hi-IN"/>
        </w:rPr>
        <w:t>3. The conformity of existing services;</w:t>
      </w:r>
    </w:p>
    <w:p w:rsidR="00F53ECA" w:rsidRPr="0006555E" w:rsidRDefault="00F53ECA" w:rsidP="0006555E">
      <w:pPr>
        <w:autoSpaceDE w:val="0"/>
        <w:autoSpaceDN w:val="0"/>
        <w:adjustRightInd w:val="0"/>
        <w:spacing w:after="0" w:line="360" w:lineRule="auto"/>
        <w:ind w:left="720"/>
        <w:jc w:val="both"/>
        <w:rPr>
          <w:rFonts w:ascii="Times New Roman" w:hAnsi="Times New Roman" w:cs="Times New Roman"/>
          <w:sz w:val="24"/>
          <w:szCs w:val="24"/>
          <w:lang w:val="en-IN" w:eastAsia="en-IN" w:bidi="hi-IN"/>
        </w:rPr>
      </w:pPr>
      <w:r w:rsidRPr="0006555E">
        <w:rPr>
          <w:rFonts w:ascii="Times New Roman" w:hAnsi="Times New Roman" w:cs="Times New Roman"/>
          <w:sz w:val="24"/>
          <w:szCs w:val="24"/>
          <w:lang w:val="en-IN" w:eastAsia="en-IN" w:bidi="hi-IN"/>
        </w:rPr>
        <w:t>4. The effectiveness of our QMS;</w:t>
      </w:r>
    </w:p>
    <w:p w:rsidR="00F53ECA" w:rsidRPr="0006555E" w:rsidRDefault="00F53ECA" w:rsidP="0006555E">
      <w:pPr>
        <w:autoSpaceDE w:val="0"/>
        <w:autoSpaceDN w:val="0"/>
        <w:adjustRightInd w:val="0"/>
        <w:spacing w:after="0" w:line="360" w:lineRule="auto"/>
        <w:ind w:left="720"/>
        <w:jc w:val="both"/>
        <w:rPr>
          <w:rFonts w:ascii="Times New Roman" w:hAnsi="Times New Roman" w:cs="Times New Roman"/>
          <w:sz w:val="24"/>
          <w:szCs w:val="24"/>
          <w:lang w:val="en-IN" w:eastAsia="en-IN" w:bidi="hi-IN"/>
        </w:rPr>
      </w:pPr>
      <w:r w:rsidRPr="0006555E">
        <w:rPr>
          <w:rFonts w:ascii="Times New Roman" w:hAnsi="Times New Roman" w:cs="Times New Roman"/>
          <w:sz w:val="24"/>
          <w:szCs w:val="24"/>
          <w:lang w:val="en-IN" w:eastAsia="en-IN" w:bidi="hi-IN"/>
        </w:rPr>
        <w:t>5. Supplier performance;</w:t>
      </w:r>
    </w:p>
    <w:p w:rsidR="00F53ECA" w:rsidRPr="0006555E" w:rsidRDefault="00F53ECA" w:rsidP="0006555E">
      <w:pPr>
        <w:autoSpaceDE w:val="0"/>
        <w:autoSpaceDN w:val="0"/>
        <w:adjustRightInd w:val="0"/>
        <w:spacing w:after="0" w:line="360" w:lineRule="auto"/>
        <w:ind w:left="720"/>
        <w:jc w:val="both"/>
        <w:rPr>
          <w:rFonts w:ascii="Times New Roman" w:hAnsi="Times New Roman" w:cs="Times New Roman"/>
          <w:sz w:val="24"/>
          <w:szCs w:val="24"/>
          <w:lang w:val="en-IN" w:eastAsia="en-IN" w:bidi="hi-IN"/>
        </w:rPr>
      </w:pPr>
      <w:r w:rsidRPr="0006555E">
        <w:rPr>
          <w:rFonts w:ascii="Times New Roman" w:hAnsi="Times New Roman" w:cs="Times New Roman"/>
          <w:sz w:val="24"/>
          <w:szCs w:val="24"/>
          <w:lang w:val="en-IN" w:eastAsia="en-IN" w:bidi="hi-IN"/>
        </w:rPr>
        <w:t>6. Levels of c</w:t>
      </w:r>
      <w:r w:rsidR="008106F0" w:rsidRPr="0006555E">
        <w:rPr>
          <w:rFonts w:ascii="Times New Roman" w:hAnsi="Times New Roman" w:cs="Times New Roman"/>
          <w:sz w:val="24"/>
          <w:szCs w:val="24"/>
          <w:lang w:val="en-IN" w:eastAsia="en-IN" w:bidi="hi-IN"/>
        </w:rPr>
        <w:t xml:space="preserve">itizen </w:t>
      </w:r>
      <w:r w:rsidRPr="0006555E">
        <w:rPr>
          <w:rFonts w:ascii="Times New Roman" w:hAnsi="Times New Roman" w:cs="Times New Roman"/>
          <w:sz w:val="24"/>
          <w:szCs w:val="24"/>
          <w:lang w:val="en-IN" w:eastAsia="en-IN" w:bidi="hi-IN"/>
        </w:rPr>
        <w:t>satisfaction, including complaints and feedback;</w:t>
      </w:r>
    </w:p>
    <w:p w:rsidR="00F53ECA" w:rsidRPr="0006555E" w:rsidRDefault="00F53ECA" w:rsidP="0006555E">
      <w:pPr>
        <w:autoSpaceDE w:val="0"/>
        <w:autoSpaceDN w:val="0"/>
        <w:adjustRightInd w:val="0"/>
        <w:spacing w:after="0" w:line="360" w:lineRule="auto"/>
        <w:ind w:left="720"/>
        <w:jc w:val="both"/>
        <w:rPr>
          <w:rFonts w:ascii="Times New Roman" w:hAnsi="Times New Roman" w:cs="Times New Roman"/>
          <w:sz w:val="24"/>
          <w:szCs w:val="24"/>
          <w:lang w:val="en-IN" w:eastAsia="en-IN" w:bidi="hi-IN"/>
        </w:rPr>
      </w:pPr>
      <w:r w:rsidRPr="0006555E">
        <w:rPr>
          <w:rFonts w:ascii="Times New Roman" w:hAnsi="Times New Roman" w:cs="Times New Roman"/>
          <w:sz w:val="24"/>
          <w:szCs w:val="24"/>
          <w:lang w:val="en-IN" w:eastAsia="en-IN" w:bidi="hi-IN"/>
        </w:rPr>
        <w:t>7. Internal and external audit results;</w:t>
      </w:r>
    </w:p>
    <w:p w:rsidR="00F53ECA" w:rsidRPr="0006555E" w:rsidRDefault="00F53ECA" w:rsidP="0006555E">
      <w:pPr>
        <w:autoSpaceDE w:val="0"/>
        <w:autoSpaceDN w:val="0"/>
        <w:adjustRightInd w:val="0"/>
        <w:spacing w:after="0" w:line="360" w:lineRule="auto"/>
        <w:ind w:left="720"/>
        <w:jc w:val="both"/>
        <w:rPr>
          <w:rFonts w:ascii="Times New Roman" w:hAnsi="Times New Roman" w:cs="Times New Roman"/>
          <w:sz w:val="24"/>
          <w:szCs w:val="24"/>
          <w:lang w:val="en-IN" w:eastAsia="en-IN" w:bidi="hi-IN"/>
        </w:rPr>
      </w:pPr>
      <w:r w:rsidRPr="0006555E">
        <w:rPr>
          <w:rFonts w:ascii="Times New Roman" w:hAnsi="Times New Roman" w:cs="Times New Roman"/>
          <w:sz w:val="24"/>
          <w:szCs w:val="24"/>
          <w:lang w:val="en-IN" w:eastAsia="en-IN" w:bidi="hi-IN"/>
        </w:rPr>
        <w:t>8. Corrective action and non-conformance rates;</w:t>
      </w:r>
    </w:p>
    <w:p w:rsidR="0006555E" w:rsidRPr="008106F0" w:rsidRDefault="00D93655" w:rsidP="0006555E">
      <w:pPr>
        <w:autoSpaceDE w:val="0"/>
        <w:autoSpaceDN w:val="0"/>
        <w:adjustRightInd w:val="0"/>
        <w:spacing w:before="100" w:beforeAutospacing="1" w:after="100" w:afterAutospacing="1" w:line="360" w:lineRule="auto"/>
        <w:jc w:val="both"/>
        <w:rPr>
          <w:rFonts w:ascii="Times New Roman" w:hAnsi="Times New Roman" w:cs="Times New Roman"/>
          <w:b/>
          <w:bCs/>
          <w:sz w:val="24"/>
          <w:szCs w:val="24"/>
        </w:rPr>
      </w:pPr>
      <w:r>
        <w:rPr>
          <w:rFonts w:ascii="Times New Roman" w:hAnsi="Times New Roman" w:cs="Times New Roman"/>
          <w:sz w:val="24"/>
          <w:szCs w:val="24"/>
          <w:lang w:val="en-IN" w:eastAsia="en-IN" w:bidi="hi-IN"/>
        </w:rPr>
        <w:t>..........................</w:t>
      </w:r>
      <w:r w:rsidR="00F53ECA" w:rsidRPr="0006555E">
        <w:rPr>
          <w:rFonts w:ascii="Times New Roman" w:hAnsi="Times New Roman" w:cs="Times New Roman"/>
          <w:sz w:val="24"/>
          <w:szCs w:val="24"/>
          <w:lang w:val="en-IN" w:eastAsia="en-IN" w:bidi="hi-IN"/>
        </w:rPr>
        <w:t xml:space="preserve"> </w:t>
      </w:r>
      <w:proofErr w:type="spellStart"/>
      <w:r w:rsidR="00F53ECA" w:rsidRPr="0006555E">
        <w:rPr>
          <w:rFonts w:ascii="Times New Roman" w:hAnsi="Times New Roman" w:cs="Times New Roman"/>
          <w:sz w:val="24"/>
          <w:szCs w:val="24"/>
          <w:lang w:val="en-IN" w:eastAsia="en-IN" w:bidi="hi-IN"/>
        </w:rPr>
        <w:t>Gramapanchayath</w:t>
      </w:r>
      <w:proofErr w:type="spellEnd"/>
      <w:r w:rsidR="00F53ECA" w:rsidRPr="0006555E">
        <w:rPr>
          <w:rFonts w:ascii="Times New Roman" w:hAnsi="Times New Roman" w:cs="Times New Roman"/>
          <w:sz w:val="24"/>
          <w:szCs w:val="24"/>
          <w:lang w:val="en-IN" w:eastAsia="en-IN" w:bidi="hi-IN"/>
        </w:rPr>
        <w:t xml:space="preserve"> also ensures that opportunities for improvement from daily feedback on operational performance are evaluated by the Secretary which </w:t>
      </w:r>
      <w:r w:rsidR="00A221BD" w:rsidRPr="0006555E">
        <w:rPr>
          <w:rFonts w:ascii="Times New Roman" w:hAnsi="Times New Roman" w:cs="Times New Roman"/>
          <w:sz w:val="24"/>
          <w:szCs w:val="24"/>
          <w:lang w:val="en-IN" w:eastAsia="en-IN" w:bidi="hi-IN"/>
        </w:rPr>
        <w:t>is</w:t>
      </w:r>
      <w:r w:rsidR="00F53ECA" w:rsidRPr="0006555E">
        <w:rPr>
          <w:rFonts w:ascii="Times New Roman" w:hAnsi="Times New Roman" w:cs="Times New Roman"/>
          <w:sz w:val="24"/>
          <w:szCs w:val="24"/>
          <w:lang w:val="en-IN" w:eastAsia="en-IN" w:bidi="hi-IN"/>
        </w:rPr>
        <w:t xml:space="preserve"> typically implemented through the corrective action system. Opportunities for improvement from analysis of longer-term </w:t>
      </w:r>
      <w:r w:rsidR="007C42DE" w:rsidRPr="0006555E">
        <w:rPr>
          <w:rFonts w:ascii="Times New Roman" w:hAnsi="Times New Roman" w:cs="Times New Roman"/>
          <w:sz w:val="24"/>
          <w:szCs w:val="24"/>
          <w:lang w:val="en-IN" w:eastAsia="en-IN" w:bidi="hi-IN"/>
        </w:rPr>
        <w:t>data and trends are evaluated and implemented through the management review process and are prioritized with respect to their relevance for achieving our quality objectives.</w:t>
      </w:r>
      <w:r w:rsidR="0006555E">
        <w:rPr>
          <w:rFonts w:ascii="Times New Roman" w:hAnsi="Times New Roman" w:cs="Times New Roman"/>
          <w:sz w:val="24"/>
          <w:szCs w:val="24"/>
          <w:lang w:val="en-IN" w:eastAsia="en-IN" w:bidi="hi-IN"/>
        </w:rPr>
        <w:t xml:space="preserve"> </w:t>
      </w:r>
      <w:r w:rsidR="0006555E" w:rsidRPr="008106F0">
        <w:rPr>
          <w:rFonts w:ascii="Times New Roman" w:hAnsi="Times New Roman" w:cs="Times New Roman"/>
          <w:sz w:val="24"/>
          <w:szCs w:val="24"/>
          <w:lang w:val="en-IN" w:eastAsia="en-IN" w:bidi="hi-IN"/>
        </w:rPr>
        <w:t xml:space="preserve">The overall effectiveness of continual improvement program (including corrective actions taken as well as the overall progress towards achieving corporate level improvement objectives) is assessed through our </w:t>
      </w:r>
      <w:r w:rsidR="0006555E">
        <w:rPr>
          <w:rFonts w:ascii="Times New Roman" w:hAnsi="Times New Roman" w:cs="Times New Roman"/>
          <w:sz w:val="24"/>
          <w:szCs w:val="24"/>
          <w:lang w:val="en-IN" w:eastAsia="en-IN" w:bidi="hi-IN"/>
        </w:rPr>
        <w:t>committee</w:t>
      </w:r>
      <w:r w:rsidR="0006555E" w:rsidRPr="008106F0">
        <w:rPr>
          <w:rFonts w:ascii="Times New Roman" w:hAnsi="Times New Roman" w:cs="Times New Roman"/>
          <w:sz w:val="24"/>
          <w:szCs w:val="24"/>
          <w:lang w:val="en-IN" w:eastAsia="en-IN" w:bidi="hi-IN"/>
        </w:rPr>
        <w:t xml:space="preserve"> review process.</w:t>
      </w:r>
    </w:p>
    <w:p w:rsidR="003528DC" w:rsidRDefault="003528DC" w:rsidP="008106F0">
      <w:pPr>
        <w:autoSpaceDE w:val="0"/>
        <w:autoSpaceDN w:val="0"/>
        <w:adjustRightInd w:val="0"/>
        <w:spacing w:after="0" w:line="360" w:lineRule="auto"/>
        <w:jc w:val="both"/>
        <w:rPr>
          <w:rFonts w:ascii="Times New Roman" w:hAnsi="Times New Roman" w:cs="Times New Roman"/>
          <w:sz w:val="24"/>
          <w:szCs w:val="24"/>
          <w:lang w:val="en-IN" w:eastAsia="en-IN" w:bidi="hi-IN"/>
        </w:rPr>
      </w:pP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5"/>
        <w:gridCol w:w="4453"/>
        <w:gridCol w:w="2317"/>
      </w:tblGrid>
      <w:tr w:rsidR="003528DC" w:rsidRPr="003D493F" w:rsidTr="00BA3168">
        <w:trPr>
          <w:trHeight w:val="992"/>
        </w:trPr>
        <w:tc>
          <w:tcPr>
            <w:tcW w:w="3355" w:type="dxa"/>
            <w:vAlign w:val="center"/>
          </w:tcPr>
          <w:p w:rsidR="003A58BE" w:rsidRDefault="003528DC" w:rsidP="003A58BE">
            <w:pPr>
              <w:spacing w:after="0" w:line="240" w:lineRule="auto"/>
              <w:jc w:val="both"/>
              <w:rPr>
                <w:rFonts w:ascii="ML-TTKarthika" w:hAnsi="ML-TTKarthika"/>
                <w:b/>
                <w:bCs/>
              </w:rPr>
            </w:pPr>
            <w:r w:rsidRPr="002349B2">
              <w:rPr>
                <w:rFonts w:ascii="ML-TTKarthika" w:hAnsi="ML-TTKarthika" w:cs="Times New Roman"/>
              </w:rPr>
              <w:lastRenderedPageBreak/>
              <w:br w:type="page"/>
            </w:r>
            <w:r w:rsidRPr="002349B2">
              <w:rPr>
                <w:rFonts w:ascii="ML-TTKarthika" w:hAnsi="ML-TTKarthika" w:cs="Times New Roman"/>
              </w:rPr>
              <w:br w:type="page"/>
            </w:r>
            <w:r w:rsidRPr="002349B2">
              <w:rPr>
                <w:rFonts w:ascii="ML-TTKarthika" w:hAnsi="ML-TTKarthika"/>
              </w:rPr>
              <w:br w:type="page"/>
            </w:r>
            <w:r w:rsidR="00D93655">
              <w:rPr>
                <w:rFonts w:ascii="Times New Roman" w:hAnsi="Times New Roman" w:cs="Times New Roman"/>
                <w:lang w:val="en-IN" w:eastAsia="en-IN" w:bidi="hi-IN"/>
              </w:rPr>
              <w:t>..........................</w:t>
            </w:r>
            <w:r w:rsidR="003A58BE">
              <w:rPr>
                <w:rFonts w:ascii="Times New Roman" w:hAnsi="Times New Roman" w:cs="Times New Roman"/>
                <w:lang w:val="en-IN" w:eastAsia="en-IN" w:bidi="hi-IN"/>
              </w:rPr>
              <w:t xml:space="preserve"> </w:t>
            </w:r>
            <w:proofErr w:type="spellStart"/>
            <w:r w:rsidR="003A58BE">
              <w:rPr>
                <w:rFonts w:ascii="Times New Roman" w:hAnsi="Times New Roman" w:cs="Times New Roman"/>
                <w:lang w:val="en-IN" w:eastAsia="en-IN" w:bidi="hi-IN"/>
              </w:rPr>
              <w:t>Gramapanchayath</w:t>
            </w:r>
            <w:proofErr w:type="spellEnd"/>
          </w:p>
          <w:p w:rsidR="003528DC" w:rsidRPr="003A58BE" w:rsidRDefault="003A58BE" w:rsidP="003A58BE">
            <w:pPr>
              <w:spacing w:after="0" w:line="240" w:lineRule="auto"/>
              <w:jc w:val="both"/>
              <w:rPr>
                <w:rFonts w:ascii="Times New Roman" w:hAnsi="Times New Roman" w:cs="Times New Roman"/>
                <w:b/>
                <w:bCs/>
              </w:rPr>
            </w:pPr>
            <w:r>
              <w:rPr>
                <w:rFonts w:ascii="Times New Roman" w:hAnsi="Times New Roman" w:cs="Times New Roman"/>
                <w:b/>
                <w:bCs/>
              </w:rPr>
              <w:t>Standard : ISO 9001: 2015</w:t>
            </w:r>
          </w:p>
        </w:tc>
        <w:tc>
          <w:tcPr>
            <w:tcW w:w="4453" w:type="dxa"/>
            <w:vAlign w:val="center"/>
          </w:tcPr>
          <w:p w:rsidR="003528DC" w:rsidRPr="002349B2" w:rsidRDefault="003528DC" w:rsidP="003A58BE">
            <w:pPr>
              <w:spacing w:after="0" w:line="360" w:lineRule="auto"/>
              <w:jc w:val="center"/>
              <w:rPr>
                <w:rFonts w:ascii="ML-TTKarthika" w:hAnsi="ML-TTKarthika" w:cs="Times New Roman"/>
              </w:rPr>
            </w:pPr>
            <w:r w:rsidRPr="002349B2">
              <w:rPr>
                <w:rFonts w:ascii="Times New Roman" w:hAnsi="Times New Roman" w:cs="Times New Roman"/>
                <w:b/>
                <w:bCs/>
                <w:lang w:bidi="ml-IN"/>
              </w:rPr>
              <w:t xml:space="preserve">Title: </w:t>
            </w:r>
            <w:r w:rsidRPr="002349B2">
              <w:rPr>
                <w:rFonts w:ascii="Times New Roman" w:hAnsi="Times New Roman" w:cs="Times New Roman"/>
                <w:b/>
                <w:bCs/>
              </w:rPr>
              <w:t>Performance Evaluation</w:t>
            </w:r>
          </w:p>
        </w:tc>
        <w:tc>
          <w:tcPr>
            <w:tcW w:w="2317" w:type="dxa"/>
            <w:vAlign w:val="center"/>
          </w:tcPr>
          <w:p w:rsidR="003528DC" w:rsidRPr="002349B2" w:rsidRDefault="003A58BE" w:rsidP="00BA3168">
            <w:pPr>
              <w:spacing w:after="0" w:line="240" w:lineRule="auto"/>
              <w:jc w:val="center"/>
              <w:rPr>
                <w:rFonts w:ascii="ML-TTKarthika" w:hAnsi="ML-TTKarthika"/>
                <w:b/>
                <w:bCs/>
              </w:rPr>
            </w:pPr>
            <w:r>
              <w:rPr>
                <w:rFonts w:ascii="Times New Roman" w:hAnsi="Times New Roman" w:cs="Times New Roman"/>
                <w:b/>
                <w:bCs/>
              </w:rPr>
              <w:t>Section no</w:t>
            </w:r>
            <w:r w:rsidR="003528DC" w:rsidRPr="002349B2">
              <w:rPr>
                <w:rFonts w:ascii="Times New Roman" w:hAnsi="Times New Roman" w:cs="Times New Roman"/>
                <w:b/>
                <w:bCs/>
              </w:rPr>
              <w:t>: 9.0</w:t>
            </w:r>
          </w:p>
        </w:tc>
      </w:tr>
    </w:tbl>
    <w:p w:rsidR="003528DC" w:rsidRDefault="003528DC" w:rsidP="008106F0">
      <w:pPr>
        <w:autoSpaceDE w:val="0"/>
        <w:autoSpaceDN w:val="0"/>
        <w:adjustRightInd w:val="0"/>
        <w:spacing w:after="0" w:line="360" w:lineRule="auto"/>
        <w:jc w:val="both"/>
        <w:rPr>
          <w:rFonts w:ascii="Times New Roman" w:hAnsi="Times New Roman" w:cs="Times New Roman"/>
          <w:sz w:val="24"/>
          <w:szCs w:val="24"/>
          <w:lang w:val="en-IN" w:eastAsia="en-IN" w:bidi="hi-IN"/>
        </w:rPr>
      </w:pPr>
    </w:p>
    <w:p w:rsidR="007E088F" w:rsidRPr="00713F14" w:rsidRDefault="007E088F" w:rsidP="00B105D3">
      <w:pPr>
        <w:spacing w:after="100" w:afterAutospacing="1" w:line="360" w:lineRule="auto"/>
        <w:jc w:val="both"/>
        <w:rPr>
          <w:rFonts w:ascii="Times New Roman" w:hAnsi="Times New Roman" w:cs="Times New Roman"/>
          <w:b/>
          <w:bCs/>
          <w:i/>
          <w:iCs/>
          <w:sz w:val="24"/>
          <w:szCs w:val="24"/>
        </w:rPr>
      </w:pPr>
      <w:r w:rsidRPr="00713F14">
        <w:rPr>
          <w:rFonts w:ascii="Times New Roman" w:hAnsi="Times New Roman" w:cs="Times New Roman"/>
          <w:b/>
          <w:bCs/>
          <w:i/>
          <w:iCs/>
          <w:sz w:val="24"/>
          <w:szCs w:val="24"/>
        </w:rPr>
        <w:t>9.1.2</w:t>
      </w:r>
      <w:r w:rsidR="008D1929" w:rsidRPr="00713F14">
        <w:rPr>
          <w:rFonts w:ascii="Times New Roman" w:hAnsi="Times New Roman" w:cs="Times New Roman"/>
          <w:b/>
          <w:bCs/>
          <w:i/>
          <w:iCs/>
          <w:sz w:val="24"/>
          <w:szCs w:val="24"/>
        </w:rPr>
        <w:t xml:space="preserve"> </w:t>
      </w:r>
      <w:r w:rsidRPr="00713F14">
        <w:rPr>
          <w:rFonts w:ascii="Times New Roman" w:hAnsi="Times New Roman" w:cs="Times New Roman"/>
          <w:b/>
          <w:bCs/>
          <w:i/>
          <w:iCs/>
          <w:sz w:val="24"/>
          <w:szCs w:val="24"/>
        </w:rPr>
        <w:t>Customer satisfaction</w:t>
      </w:r>
    </w:p>
    <w:p w:rsidR="00EB7BC4" w:rsidRPr="00713F14" w:rsidRDefault="00D93655" w:rsidP="00B105D3">
      <w:pPr>
        <w:autoSpaceDE w:val="0"/>
        <w:autoSpaceDN w:val="0"/>
        <w:adjustRightInd w:val="0"/>
        <w:spacing w:after="100" w:afterAutospacing="1" w:line="360" w:lineRule="auto"/>
        <w:jc w:val="both"/>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w:t>
      </w:r>
      <w:r w:rsidR="00F258B5" w:rsidRPr="00713F14">
        <w:rPr>
          <w:rFonts w:ascii="Times New Roman" w:hAnsi="Times New Roman" w:cs="Times New Roman"/>
          <w:sz w:val="24"/>
          <w:szCs w:val="24"/>
          <w:lang w:val="en-IN" w:eastAsia="en-IN" w:bidi="hi-IN"/>
        </w:rPr>
        <w:t xml:space="preserve"> </w:t>
      </w:r>
      <w:proofErr w:type="spellStart"/>
      <w:r w:rsidR="00F258B5" w:rsidRPr="00713F14">
        <w:rPr>
          <w:rFonts w:ascii="Times New Roman" w:hAnsi="Times New Roman" w:cs="Times New Roman"/>
          <w:sz w:val="24"/>
          <w:szCs w:val="24"/>
          <w:lang w:val="en-IN" w:eastAsia="en-IN" w:bidi="hi-IN"/>
        </w:rPr>
        <w:t>Gramapanchayath</w:t>
      </w:r>
      <w:r w:rsidR="00EB7BC4" w:rsidRPr="00713F14">
        <w:rPr>
          <w:rFonts w:ascii="Times New Roman" w:hAnsi="Times New Roman" w:cs="Times New Roman"/>
          <w:sz w:val="24"/>
          <w:szCs w:val="24"/>
          <w:lang w:val="en-IN" w:eastAsia="en-IN" w:bidi="hi-IN"/>
        </w:rPr>
        <w:t>’s</w:t>
      </w:r>
      <w:proofErr w:type="spellEnd"/>
      <w:r w:rsidR="00EB7BC4" w:rsidRPr="00713F14">
        <w:rPr>
          <w:rFonts w:ascii="Times New Roman" w:hAnsi="Times New Roman" w:cs="Times New Roman"/>
          <w:sz w:val="24"/>
          <w:szCs w:val="24"/>
          <w:lang w:val="en-IN" w:eastAsia="en-IN" w:bidi="hi-IN"/>
        </w:rPr>
        <w:t xml:space="preserve"> communication with customers may include:</w:t>
      </w:r>
    </w:p>
    <w:p w:rsidR="00EB7BC4" w:rsidRPr="00713F14" w:rsidRDefault="00EB7BC4" w:rsidP="008D2F29">
      <w:pPr>
        <w:numPr>
          <w:ilvl w:val="0"/>
          <w:numId w:val="15"/>
        </w:numPr>
        <w:autoSpaceDE w:val="0"/>
        <w:autoSpaceDN w:val="0"/>
        <w:adjustRightInd w:val="0"/>
        <w:spacing w:after="100" w:afterAutospacing="1" w:line="360" w:lineRule="auto"/>
        <w:jc w:val="both"/>
        <w:rPr>
          <w:rFonts w:ascii="Times New Roman" w:hAnsi="Times New Roman" w:cs="Times New Roman"/>
          <w:sz w:val="24"/>
          <w:szCs w:val="24"/>
          <w:lang w:val="en-IN" w:eastAsia="en-IN" w:bidi="hi-IN"/>
        </w:rPr>
      </w:pPr>
      <w:r w:rsidRPr="00713F14">
        <w:rPr>
          <w:rFonts w:ascii="Times New Roman" w:hAnsi="Times New Roman" w:cs="Times New Roman"/>
          <w:sz w:val="24"/>
          <w:szCs w:val="24"/>
          <w:lang w:val="en-IN" w:eastAsia="en-IN" w:bidi="hi-IN"/>
        </w:rPr>
        <w:t>Providing information related to the services offered;</w:t>
      </w:r>
    </w:p>
    <w:p w:rsidR="00EB7BC4" w:rsidRPr="00713F14" w:rsidRDefault="00EB7BC4" w:rsidP="008D2F29">
      <w:pPr>
        <w:numPr>
          <w:ilvl w:val="0"/>
          <w:numId w:val="15"/>
        </w:numPr>
        <w:autoSpaceDE w:val="0"/>
        <w:autoSpaceDN w:val="0"/>
        <w:adjustRightInd w:val="0"/>
        <w:spacing w:after="100" w:afterAutospacing="1" w:line="360" w:lineRule="auto"/>
        <w:jc w:val="both"/>
        <w:rPr>
          <w:rFonts w:ascii="Times New Roman" w:hAnsi="Times New Roman" w:cs="Times New Roman"/>
          <w:sz w:val="24"/>
          <w:szCs w:val="24"/>
          <w:lang w:val="en-IN" w:eastAsia="en-IN" w:bidi="hi-IN"/>
        </w:rPr>
      </w:pPr>
      <w:r w:rsidRPr="00713F14">
        <w:rPr>
          <w:rFonts w:ascii="Times New Roman" w:hAnsi="Times New Roman" w:cs="Times New Roman"/>
          <w:sz w:val="24"/>
          <w:szCs w:val="24"/>
          <w:lang w:val="en-IN" w:eastAsia="en-IN" w:bidi="hi-IN"/>
        </w:rPr>
        <w:t>Obtaining</w:t>
      </w:r>
      <w:r w:rsidR="00224620" w:rsidRPr="00713F14">
        <w:rPr>
          <w:rFonts w:ascii="Times New Roman" w:hAnsi="Times New Roman" w:cs="Times New Roman"/>
          <w:sz w:val="24"/>
          <w:szCs w:val="24"/>
          <w:lang w:val="en-IN" w:eastAsia="en-IN" w:bidi="hi-IN"/>
        </w:rPr>
        <w:t xml:space="preserve"> citizen</w:t>
      </w:r>
      <w:r w:rsidRPr="00713F14">
        <w:rPr>
          <w:rFonts w:ascii="Times New Roman" w:hAnsi="Times New Roman" w:cs="Times New Roman"/>
          <w:sz w:val="24"/>
          <w:szCs w:val="24"/>
          <w:lang w:val="en-IN" w:eastAsia="en-IN" w:bidi="hi-IN"/>
        </w:rPr>
        <w:t xml:space="preserve"> feedback related to services offered, including </w:t>
      </w:r>
      <w:r w:rsidR="00224620" w:rsidRPr="00713F14">
        <w:rPr>
          <w:rFonts w:ascii="Times New Roman" w:hAnsi="Times New Roman" w:cs="Times New Roman"/>
          <w:sz w:val="24"/>
          <w:szCs w:val="24"/>
          <w:lang w:val="en-IN" w:eastAsia="en-IN" w:bidi="hi-IN"/>
        </w:rPr>
        <w:t>citizen</w:t>
      </w:r>
      <w:r w:rsidRPr="00713F14">
        <w:rPr>
          <w:rFonts w:ascii="Times New Roman" w:hAnsi="Times New Roman" w:cs="Times New Roman"/>
          <w:sz w:val="24"/>
          <w:szCs w:val="24"/>
          <w:lang w:val="en-IN" w:eastAsia="en-IN" w:bidi="hi-IN"/>
        </w:rPr>
        <w:t xml:space="preserve"> complaints;</w:t>
      </w:r>
    </w:p>
    <w:p w:rsidR="00964866" w:rsidRPr="00713F14" w:rsidRDefault="00C97A65" w:rsidP="00A13DC8">
      <w:pPr>
        <w:spacing w:after="0" w:line="360" w:lineRule="auto"/>
        <w:jc w:val="both"/>
        <w:rPr>
          <w:rFonts w:ascii="Times New Roman" w:hAnsi="Times New Roman" w:cs="Times New Roman"/>
          <w:sz w:val="24"/>
          <w:szCs w:val="24"/>
          <w:lang w:val="en-IN" w:eastAsia="en-IN" w:bidi="hi-IN"/>
        </w:rPr>
      </w:pPr>
      <w:r w:rsidRPr="00713F14">
        <w:rPr>
          <w:rFonts w:ascii="Times New Roman" w:hAnsi="Times New Roman" w:cs="Times New Roman"/>
          <w:sz w:val="24"/>
          <w:szCs w:val="24"/>
          <w:lang w:val="en-IN" w:eastAsia="en-IN" w:bidi="hi-IN"/>
        </w:rPr>
        <w:t xml:space="preserve">Customer feedback activity is monitored and records are maintained as described in Operating Procedure </w:t>
      </w:r>
      <w:r w:rsidRPr="00713F14">
        <w:rPr>
          <w:rFonts w:ascii="Times New Roman" w:hAnsi="Times New Roman" w:cs="Times New Roman"/>
          <w:sz w:val="24"/>
          <w:szCs w:val="24"/>
        </w:rPr>
        <w:t>(</w:t>
      </w:r>
      <w:r w:rsidR="003825F6">
        <w:rPr>
          <w:rFonts w:ascii="Times New Roman" w:hAnsi="Times New Roman" w:cs="Times New Roman"/>
          <w:sz w:val="24"/>
          <w:szCs w:val="24"/>
        </w:rPr>
        <w:t>VGP</w:t>
      </w:r>
      <w:r w:rsidRPr="00713F14">
        <w:rPr>
          <w:rFonts w:ascii="Times New Roman" w:hAnsi="Times New Roman" w:cs="Times New Roman"/>
          <w:sz w:val="24"/>
          <w:szCs w:val="24"/>
        </w:rPr>
        <w:t>/SOP/08).</w:t>
      </w:r>
      <w:r w:rsidR="00017AE4">
        <w:rPr>
          <w:rFonts w:ascii="Times New Roman" w:hAnsi="Times New Roman" w:cs="Times New Roman"/>
          <w:sz w:val="24"/>
          <w:szCs w:val="24"/>
        </w:rPr>
        <w:t xml:space="preserve"> In addition </w:t>
      </w:r>
      <w:proofErr w:type="spellStart"/>
      <w:r w:rsidR="00017AE4">
        <w:rPr>
          <w:rFonts w:ascii="Times New Roman" w:hAnsi="Times New Roman" w:cs="Times New Roman"/>
          <w:sz w:val="24"/>
          <w:szCs w:val="24"/>
        </w:rPr>
        <w:t>panchayath</w:t>
      </w:r>
      <w:proofErr w:type="spellEnd"/>
      <w:r w:rsidR="00017AE4">
        <w:rPr>
          <w:rFonts w:ascii="Times New Roman" w:hAnsi="Times New Roman" w:cs="Times New Roman"/>
          <w:sz w:val="24"/>
          <w:szCs w:val="24"/>
        </w:rPr>
        <w:t xml:space="preserve"> maintains a complaint box and complaint register.</w:t>
      </w:r>
      <w:r w:rsidRPr="00713F14">
        <w:rPr>
          <w:rFonts w:ascii="Times New Roman" w:hAnsi="Times New Roman" w:cs="Times New Roman"/>
          <w:sz w:val="24"/>
          <w:szCs w:val="24"/>
        </w:rPr>
        <w:t xml:space="preserve"> </w:t>
      </w:r>
      <w:r w:rsidR="00964866" w:rsidRPr="00713F14">
        <w:rPr>
          <w:rFonts w:ascii="Times New Roman" w:hAnsi="Times New Roman" w:cs="Times New Roman"/>
          <w:sz w:val="24"/>
          <w:szCs w:val="24"/>
          <w:lang w:val="en-IN" w:eastAsia="en-IN" w:bidi="hi-IN"/>
        </w:rPr>
        <w:t>Customer satisfaction is measured using ci</w:t>
      </w:r>
      <w:r w:rsidR="0039395A" w:rsidRPr="00713F14">
        <w:rPr>
          <w:rFonts w:ascii="Times New Roman" w:hAnsi="Times New Roman" w:cs="Times New Roman"/>
          <w:sz w:val="24"/>
          <w:szCs w:val="24"/>
          <w:lang w:val="en-IN" w:eastAsia="en-IN" w:bidi="hi-IN"/>
        </w:rPr>
        <w:t xml:space="preserve">tizen survey form </w:t>
      </w:r>
      <w:r w:rsidR="005B20A8" w:rsidRPr="00713F14">
        <w:rPr>
          <w:rFonts w:ascii="Times New Roman" w:hAnsi="Times New Roman" w:cs="Times New Roman"/>
          <w:sz w:val="24"/>
          <w:szCs w:val="24"/>
        </w:rPr>
        <w:t>(ISO/</w:t>
      </w:r>
      <w:r w:rsidR="005B20A8">
        <w:rPr>
          <w:rFonts w:ascii="Times New Roman" w:hAnsi="Times New Roman" w:cs="Times New Roman"/>
          <w:sz w:val="24"/>
          <w:szCs w:val="24"/>
        </w:rPr>
        <w:t>CS/01</w:t>
      </w:r>
      <w:r w:rsidR="005B20A8" w:rsidRPr="00713F14">
        <w:rPr>
          <w:rFonts w:ascii="Times New Roman" w:hAnsi="Times New Roman" w:cs="Times New Roman"/>
          <w:sz w:val="24"/>
          <w:szCs w:val="24"/>
        </w:rPr>
        <w:t>)</w:t>
      </w:r>
      <w:r w:rsidR="005B20A8">
        <w:rPr>
          <w:rFonts w:ascii="Times New Roman" w:hAnsi="Times New Roman" w:cs="Times New Roman"/>
          <w:sz w:val="24"/>
          <w:szCs w:val="24"/>
        </w:rPr>
        <w:t xml:space="preserve"> </w:t>
      </w:r>
      <w:r w:rsidR="0039395A" w:rsidRPr="00713F14">
        <w:rPr>
          <w:rFonts w:ascii="Times New Roman" w:hAnsi="Times New Roman" w:cs="Times New Roman"/>
          <w:sz w:val="24"/>
          <w:szCs w:val="24"/>
          <w:lang w:val="en-IN" w:eastAsia="en-IN" w:bidi="hi-IN"/>
        </w:rPr>
        <w:t>and feedback form.</w:t>
      </w:r>
      <w:r w:rsidR="00367996" w:rsidRPr="00713F14">
        <w:rPr>
          <w:rFonts w:ascii="Times New Roman" w:hAnsi="Times New Roman" w:cs="Times New Roman"/>
          <w:sz w:val="24"/>
          <w:szCs w:val="24"/>
          <w:lang w:val="en-IN" w:eastAsia="en-IN" w:bidi="hi-IN"/>
        </w:rPr>
        <w:t xml:space="preserve"> </w:t>
      </w:r>
      <w:r w:rsidR="00821AFB" w:rsidRPr="00713F14">
        <w:rPr>
          <w:rFonts w:ascii="Times New Roman" w:hAnsi="Times New Roman" w:cs="Times New Roman"/>
          <w:sz w:val="24"/>
          <w:szCs w:val="24"/>
          <w:lang w:val="en-IN" w:eastAsia="en-IN" w:bidi="hi-IN"/>
        </w:rPr>
        <w:t xml:space="preserve"> The satisfaction of front office services are measured using feedback form and that of </w:t>
      </w:r>
      <w:proofErr w:type="spellStart"/>
      <w:r w:rsidR="00821AFB" w:rsidRPr="00713F14">
        <w:rPr>
          <w:rFonts w:ascii="Times New Roman" w:hAnsi="Times New Roman" w:cs="Times New Roman"/>
          <w:sz w:val="24"/>
          <w:szCs w:val="24"/>
          <w:lang w:val="en-IN" w:eastAsia="en-IN" w:bidi="hi-IN"/>
        </w:rPr>
        <w:t>panchayath</w:t>
      </w:r>
      <w:proofErr w:type="spellEnd"/>
      <w:r w:rsidR="00821AFB" w:rsidRPr="00713F14">
        <w:rPr>
          <w:rFonts w:ascii="Times New Roman" w:hAnsi="Times New Roman" w:cs="Times New Roman"/>
          <w:sz w:val="24"/>
          <w:szCs w:val="24"/>
          <w:lang w:val="en-IN" w:eastAsia="en-IN" w:bidi="hi-IN"/>
        </w:rPr>
        <w:t xml:space="preserve"> as a whole is measured using citizen survey form.</w:t>
      </w:r>
    </w:p>
    <w:p w:rsidR="00D664F4" w:rsidRPr="00713F14" w:rsidRDefault="00943A71" w:rsidP="00B105D3">
      <w:pPr>
        <w:spacing w:after="0" w:line="360" w:lineRule="auto"/>
        <w:jc w:val="both"/>
        <w:rPr>
          <w:rFonts w:ascii="Times New Roman" w:hAnsi="Times New Roman" w:cs="Times New Roman"/>
          <w:b/>
          <w:bCs/>
          <w:sz w:val="24"/>
          <w:szCs w:val="24"/>
        </w:rPr>
      </w:pPr>
      <w:r w:rsidRPr="00713F14">
        <w:rPr>
          <w:rFonts w:ascii="Times New Roman" w:hAnsi="Times New Roman" w:cs="Times New Roman"/>
          <w:b/>
          <w:bCs/>
          <w:sz w:val="24"/>
          <w:szCs w:val="24"/>
        </w:rPr>
        <w:t>References</w:t>
      </w:r>
    </w:p>
    <w:p w:rsidR="00EF2176" w:rsidRPr="00713F14" w:rsidRDefault="006E1417" w:rsidP="008D2F29">
      <w:pPr>
        <w:numPr>
          <w:ilvl w:val="0"/>
          <w:numId w:val="8"/>
        </w:numPr>
        <w:spacing w:after="0" w:line="360" w:lineRule="auto"/>
        <w:jc w:val="both"/>
        <w:rPr>
          <w:rFonts w:ascii="Times New Roman" w:hAnsi="Times New Roman" w:cs="Times New Roman"/>
          <w:sz w:val="24"/>
          <w:szCs w:val="24"/>
        </w:rPr>
      </w:pPr>
      <w:r w:rsidRPr="00713F14">
        <w:rPr>
          <w:rFonts w:ascii="Times New Roman" w:hAnsi="Times New Roman" w:cs="Times New Roman"/>
          <w:sz w:val="24"/>
          <w:szCs w:val="24"/>
        </w:rPr>
        <w:t xml:space="preserve">Procedure of citizen satisfaction </w:t>
      </w:r>
      <w:r w:rsidR="00194209" w:rsidRPr="00713F14">
        <w:rPr>
          <w:rFonts w:ascii="Times New Roman" w:hAnsi="Times New Roman" w:cs="Times New Roman"/>
          <w:sz w:val="24"/>
          <w:szCs w:val="24"/>
        </w:rPr>
        <w:t xml:space="preserve"> (</w:t>
      </w:r>
      <w:r w:rsidR="003825F6">
        <w:rPr>
          <w:rFonts w:ascii="Times New Roman" w:hAnsi="Times New Roman" w:cs="Times New Roman"/>
          <w:sz w:val="24"/>
          <w:szCs w:val="24"/>
        </w:rPr>
        <w:t>VGP</w:t>
      </w:r>
      <w:r w:rsidR="00194209" w:rsidRPr="00713F14">
        <w:rPr>
          <w:rFonts w:ascii="Times New Roman" w:hAnsi="Times New Roman" w:cs="Times New Roman"/>
          <w:sz w:val="24"/>
          <w:szCs w:val="24"/>
        </w:rPr>
        <w:t>/SOP/08)</w:t>
      </w:r>
    </w:p>
    <w:p w:rsidR="005B20A8" w:rsidRPr="00713F14" w:rsidRDefault="00943A71" w:rsidP="008D2F29">
      <w:pPr>
        <w:numPr>
          <w:ilvl w:val="0"/>
          <w:numId w:val="8"/>
        </w:numPr>
        <w:spacing w:after="0" w:line="360" w:lineRule="auto"/>
        <w:jc w:val="both"/>
        <w:rPr>
          <w:rFonts w:ascii="Times New Roman" w:hAnsi="Times New Roman" w:cs="Times New Roman"/>
          <w:sz w:val="24"/>
          <w:szCs w:val="24"/>
        </w:rPr>
      </w:pPr>
      <w:r w:rsidRPr="00713F14">
        <w:rPr>
          <w:rFonts w:ascii="Times New Roman" w:hAnsi="Times New Roman" w:cs="Times New Roman"/>
          <w:sz w:val="24"/>
          <w:szCs w:val="24"/>
        </w:rPr>
        <w:t xml:space="preserve">Citizen survey </w:t>
      </w:r>
      <w:r w:rsidR="005B20A8">
        <w:rPr>
          <w:rFonts w:ascii="Times New Roman" w:hAnsi="Times New Roman" w:cs="Times New Roman"/>
          <w:sz w:val="24"/>
          <w:szCs w:val="24"/>
        </w:rPr>
        <w:t xml:space="preserve">form </w:t>
      </w:r>
      <w:r w:rsidR="005B20A8" w:rsidRPr="00713F14">
        <w:rPr>
          <w:rFonts w:ascii="Times New Roman" w:hAnsi="Times New Roman" w:cs="Times New Roman"/>
          <w:sz w:val="24"/>
          <w:szCs w:val="24"/>
        </w:rPr>
        <w:t>(ISO/</w:t>
      </w:r>
      <w:r w:rsidR="005B20A8">
        <w:rPr>
          <w:rFonts w:ascii="Times New Roman" w:hAnsi="Times New Roman" w:cs="Times New Roman"/>
          <w:sz w:val="24"/>
          <w:szCs w:val="24"/>
        </w:rPr>
        <w:t>CS/01</w:t>
      </w:r>
      <w:r w:rsidR="005B20A8" w:rsidRPr="00713F14">
        <w:rPr>
          <w:rFonts w:ascii="Times New Roman" w:hAnsi="Times New Roman" w:cs="Times New Roman"/>
          <w:sz w:val="24"/>
          <w:szCs w:val="24"/>
        </w:rPr>
        <w:t>)</w:t>
      </w:r>
    </w:p>
    <w:p w:rsidR="00D664F4" w:rsidRPr="00713F14" w:rsidRDefault="005B20A8" w:rsidP="008D2F29">
      <w:pPr>
        <w:numPr>
          <w:ilvl w:val="0"/>
          <w:numId w:val="8"/>
        </w:numPr>
        <w:spacing w:after="0" w:line="360" w:lineRule="auto"/>
        <w:jc w:val="both"/>
        <w:rPr>
          <w:rFonts w:ascii="Times New Roman" w:hAnsi="Times New Roman" w:cs="Times New Roman"/>
          <w:sz w:val="24"/>
          <w:szCs w:val="24"/>
        </w:rPr>
      </w:pPr>
      <w:r w:rsidRPr="00713F14">
        <w:rPr>
          <w:rFonts w:ascii="Times New Roman" w:hAnsi="Times New Roman" w:cs="Times New Roman"/>
          <w:sz w:val="24"/>
          <w:szCs w:val="24"/>
        </w:rPr>
        <w:t xml:space="preserve">Citizen survey </w:t>
      </w:r>
      <w:r>
        <w:rPr>
          <w:rFonts w:ascii="Times New Roman" w:hAnsi="Times New Roman" w:cs="Times New Roman"/>
          <w:sz w:val="24"/>
          <w:szCs w:val="24"/>
        </w:rPr>
        <w:t>R</w:t>
      </w:r>
      <w:r w:rsidR="00943A71" w:rsidRPr="00713F14">
        <w:rPr>
          <w:rFonts w:ascii="Times New Roman" w:hAnsi="Times New Roman" w:cs="Times New Roman"/>
          <w:sz w:val="24"/>
          <w:szCs w:val="24"/>
        </w:rPr>
        <w:t>eport</w:t>
      </w:r>
      <w:r w:rsidR="00D664F4" w:rsidRPr="00713F14">
        <w:rPr>
          <w:rFonts w:ascii="Times New Roman" w:hAnsi="Times New Roman" w:cs="Times New Roman"/>
          <w:sz w:val="24"/>
          <w:szCs w:val="24"/>
        </w:rPr>
        <w:t xml:space="preserve"> (</w:t>
      </w:r>
      <w:r w:rsidR="00943A71" w:rsidRPr="00713F14">
        <w:rPr>
          <w:rFonts w:ascii="Times New Roman" w:hAnsi="Times New Roman" w:cs="Times New Roman"/>
          <w:sz w:val="24"/>
          <w:szCs w:val="24"/>
        </w:rPr>
        <w:t>ISO/</w:t>
      </w:r>
      <w:r>
        <w:rPr>
          <w:rFonts w:ascii="Times New Roman" w:hAnsi="Times New Roman" w:cs="Times New Roman"/>
          <w:sz w:val="24"/>
          <w:szCs w:val="24"/>
        </w:rPr>
        <w:t>CS/02</w:t>
      </w:r>
      <w:r w:rsidR="00D664F4" w:rsidRPr="00713F14">
        <w:rPr>
          <w:rFonts w:ascii="Times New Roman" w:hAnsi="Times New Roman" w:cs="Times New Roman"/>
          <w:sz w:val="24"/>
          <w:szCs w:val="24"/>
        </w:rPr>
        <w:t>)</w:t>
      </w:r>
    </w:p>
    <w:p w:rsidR="00943A71" w:rsidRPr="00713F14" w:rsidRDefault="005B20A8" w:rsidP="008D2F29">
      <w:pPr>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Citizen </w:t>
      </w:r>
      <w:r w:rsidR="00943A71" w:rsidRPr="00713F14">
        <w:rPr>
          <w:rFonts w:ascii="Times New Roman" w:hAnsi="Times New Roman" w:cs="Times New Roman"/>
          <w:sz w:val="24"/>
          <w:szCs w:val="24"/>
        </w:rPr>
        <w:t>Feedback form (ISO/</w:t>
      </w:r>
      <w:r>
        <w:rPr>
          <w:rFonts w:ascii="Times New Roman" w:hAnsi="Times New Roman" w:cs="Times New Roman"/>
          <w:sz w:val="24"/>
          <w:szCs w:val="24"/>
        </w:rPr>
        <w:t>C</w:t>
      </w:r>
      <w:r w:rsidR="00943A71" w:rsidRPr="00713F14">
        <w:rPr>
          <w:rFonts w:ascii="Times New Roman" w:hAnsi="Times New Roman" w:cs="Times New Roman"/>
          <w:sz w:val="24"/>
          <w:szCs w:val="24"/>
        </w:rPr>
        <w:t>S/03)</w:t>
      </w:r>
    </w:p>
    <w:p w:rsidR="00943A71" w:rsidRDefault="00943A71" w:rsidP="00B105D3">
      <w:pPr>
        <w:spacing w:before="100" w:beforeAutospacing="1" w:after="100" w:afterAutospacing="1" w:line="360" w:lineRule="auto"/>
        <w:jc w:val="both"/>
        <w:rPr>
          <w:rFonts w:ascii="Times New Roman" w:hAnsi="Times New Roman" w:cs="Times New Roman"/>
          <w:b/>
          <w:bCs/>
          <w:sz w:val="24"/>
          <w:szCs w:val="24"/>
        </w:rPr>
      </w:pPr>
      <w:r w:rsidRPr="00B105D3">
        <w:rPr>
          <w:rFonts w:ascii="Times New Roman" w:hAnsi="Times New Roman" w:cs="Times New Roman"/>
          <w:b/>
          <w:bCs/>
          <w:sz w:val="24"/>
          <w:szCs w:val="24"/>
        </w:rPr>
        <w:t>9.1.3 Analysis and evaluation</w:t>
      </w:r>
    </w:p>
    <w:p w:rsidR="005B20A8" w:rsidRPr="005B20A8" w:rsidRDefault="005B20A8" w:rsidP="00B105D3">
      <w:pPr>
        <w:spacing w:before="100" w:beforeAutospacing="1" w:after="100" w:afterAutospacing="1" w:line="360" w:lineRule="auto"/>
        <w:jc w:val="both"/>
        <w:rPr>
          <w:rFonts w:ascii="Times New Roman" w:hAnsi="Times New Roman" w:cs="Times New Roman"/>
          <w:sz w:val="24"/>
          <w:szCs w:val="24"/>
        </w:rPr>
      </w:pPr>
      <w:r w:rsidRPr="005B20A8">
        <w:rPr>
          <w:rFonts w:ascii="Times New Roman" w:hAnsi="Times New Roman" w:cs="Times New Roman"/>
          <w:sz w:val="24"/>
          <w:szCs w:val="24"/>
        </w:rPr>
        <w:t>Analysis and evaluation</w:t>
      </w:r>
      <w:r>
        <w:rPr>
          <w:rFonts w:ascii="Times New Roman" w:hAnsi="Times New Roman" w:cs="Times New Roman"/>
          <w:sz w:val="24"/>
          <w:szCs w:val="24"/>
        </w:rPr>
        <w:t xml:space="preserve"> </w:t>
      </w:r>
      <w:r w:rsidRPr="005B20A8">
        <w:rPr>
          <w:rFonts w:ascii="Times New Roman" w:hAnsi="Times New Roman" w:cs="Times New Roman"/>
          <w:sz w:val="24"/>
          <w:szCs w:val="24"/>
        </w:rPr>
        <w:t xml:space="preserve">data analysis and tables and graphs are maintained for number of error free services, degree of customer satisfaction, internal audit nonconformities and </w:t>
      </w:r>
      <w:r w:rsidR="00BC3C36" w:rsidRPr="005B20A8">
        <w:rPr>
          <w:rFonts w:ascii="Times New Roman" w:hAnsi="Times New Roman" w:cs="Times New Roman"/>
          <w:sz w:val="24"/>
          <w:szCs w:val="24"/>
        </w:rPr>
        <w:t>performance</w:t>
      </w:r>
      <w:r w:rsidRPr="005B20A8">
        <w:rPr>
          <w:rFonts w:ascii="Times New Roman" w:hAnsi="Times New Roman" w:cs="Times New Roman"/>
          <w:sz w:val="24"/>
          <w:szCs w:val="24"/>
        </w:rPr>
        <w:t xml:space="preserve"> audit nonconformities, risk reduction, external provider</w:t>
      </w:r>
      <w:r w:rsidR="00A13DC8">
        <w:rPr>
          <w:rFonts w:ascii="Times New Roman" w:hAnsi="Times New Roman" w:cs="Times New Roman"/>
          <w:sz w:val="24"/>
          <w:szCs w:val="24"/>
        </w:rPr>
        <w:t>’</w:t>
      </w:r>
      <w:r w:rsidRPr="005B20A8">
        <w:rPr>
          <w:rFonts w:ascii="Times New Roman" w:hAnsi="Times New Roman" w:cs="Times New Roman"/>
          <w:sz w:val="24"/>
          <w:szCs w:val="24"/>
        </w:rPr>
        <w:t>s performance, improvements in quality management system.</w:t>
      </w:r>
    </w:p>
    <w:p w:rsidR="005B20A8" w:rsidRPr="005B20A8" w:rsidRDefault="005B20A8" w:rsidP="00B105D3">
      <w:pPr>
        <w:autoSpaceDE w:val="0"/>
        <w:autoSpaceDN w:val="0"/>
        <w:adjustRightInd w:val="0"/>
        <w:spacing w:after="100" w:afterAutospacing="1" w:line="360" w:lineRule="auto"/>
        <w:jc w:val="both"/>
        <w:rPr>
          <w:rFonts w:ascii="Times New Roman" w:hAnsi="Times New Roman" w:cs="Times New Roman"/>
          <w:b/>
          <w:bCs/>
          <w:sz w:val="24"/>
          <w:szCs w:val="24"/>
          <w:lang w:val="en-IN" w:eastAsia="en-IN" w:bidi="hi-IN"/>
        </w:rPr>
      </w:pPr>
      <w:r w:rsidRPr="005B20A8">
        <w:rPr>
          <w:rFonts w:ascii="Times New Roman" w:hAnsi="Times New Roman" w:cs="Times New Roman"/>
          <w:b/>
          <w:bCs/>
          <w:sz w:val="24"/>
          <w:szCs w:val="24"/>
          <w:lang w:val="en-IN" w:eastAsia="en-IN" w:bidi="hi-IN"/>
        </w:rPr>
        <w:t>9.2 Internal Audit</w:t>
      </w:r>
    </w:p>
    <w:p w:rsidR="001D71D5" w:rsidRPr="00B105D3" w:rsidRDefault="00480AE2" w:rsidP="001D71D5">
      <w:pPr>
        <w:autoSpaceDE w:val="0"/>
        <w:autoSpaceDN w:val="0"/>
        <w:adjustRightInd w:val="0"/>
        <w:spacing w:after="100" w:afterAutospacing="1" w:line="360" w:lineRule="auto"/>
        <w:jc w:val="both"/>
        <w:rPr>
          <w:rFonts w:ascii="Times New Roman" w:hAnsi="Times New Roman" w:cs="Times New Roman"/>
          <w:sz w:val="24"/>
          <w:szCs w:val="24"/>
          <w:lang w:val="en-IN" w:eastAsia="en-IN" w:bidi="hi-IN"/>
        </w:rPr>
      </w:pPr>
      <w:r w:rsidRPr="00B105D3">
        <w:rPr>
          <w:rFonts w:ascii="Times New Roman" w:hAnsi="Times New Roman" w:cs="Times New Roman"/>
          <w:sz w:val="24"/>
          <w:szCs w:val="24"/>
          <w:lang w:val="en-IN" w:eastAsia="en-IN" w:bidi="hi-IN"/>
        </w:rPr>
        <w:t xml:space="preserve">Comprehensive, planned and documented Quality Audits are carried out. Audits are scheduled on the basis of the status and importance of the activity. The secretary and employees together establishes an Internal Audit Plan and Schedule. All activities and areas, including suitable </w:t>
      </w:r>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7"/>
        <w:gridCol w:w="4599"/>
        <w:gridCol w:w="2154"/>
      </w:tblGrid>
      <w:tr w:rsidR="001D71D5" w:rsidRPr="003D493F" w:rsidTr="009C6C80">
        <w:trPr>
          <w:trHeight w:val="979"/>
        </w:trPr>
        <w:tc>
          <w:tcPr>
            <w:tcW w:w="3347" w:type="dxa"/>
            <w:vAlign w:val="center"/>
          </w:tcPr>
          <w:p w:rsidR="001D71D5" w:rsidRDefault="001D71D5" w:rsidP="009C6C80">
            <w:pPr>
              <w:spacing w:after="0" w:line="240" w:lineRule="auto"/>
              <w:jc w:val="both"/>
              <w:rPr>
                <w:rFonts w:ascii="ML-TTKarthika" w:hAnsi="ML-TTKarthika"/>
                <w:b/>
                <w:bCs/>
              </w:rPr>
            </w:pPr>
            <w:r w:rsidRPr="00D664F4">
              <w:rPr>
                <w:rFonts w:ascii="ML-TTKarthika" w:hAnsi="ML-TTKarthika" w:cs="Times New Roman"/>
              </w:rPr>
              <w:lastRenderedPageBreak/>
              <w:br w:type="page"/>
            </w:r>
            <w:r w:rsidRPr="00D664F4">
              <w:rPr>
                <w:rFonts w:ascii="ML-TTKarthika" w:hAnsi="ML-TTKarthika" w:cs="Times New Roman"/>
              </w:rPr>
              <w:br w:type="page"/>
            </w:r>
            <w:r w:rsidRPr="00D664F4">
              <w:rPr>
                <w:rFonts w:ascii="ML-TTKarthika" w:hAnsi="ML-TTKarthika"/>
              </w:rPr>
              <w:br w:type="page"/>
            </w:r>
            <w:r w:rsidR="00D93655">
              <w:rPr>
                <w:rFonts w:ascii="Times New Roman" w:hAnsi="Times New Roman" w:cs="Times New Roman"/>
                <w:lang w:val="en-IN" w:eastAsia="en-IN" w:bidi="hi-IN"/>
              </w:rPr>
              <w:t>..........................</w:t>
            </w:r>
            <w:r>
              <w:rPr>
                <w:rFonts w:ascii="Times New Roman" w:hAnsi="Times New Roman" w:cs="Times New Roman"/>
                <w:lang w:val="en-IN" w:eastAsia="en-IN" w:bidi="hi-IN"/>
              </w:rPr>
              <w:t xml:space="preserve"> </w:t>
            </w:r>
            <w:proofErr w:type="spellStart"/>
            <w:r>
              <w:rPr>
                <w:rFonts w:ascii="Times New Roman" w:hAnsi="Times New Roman" w:cs="Times New Roman"/>
                <w:lang w:val="en-IN" w:eastAsia="en-IN" w:bidi="hi-IN"/>
              </w:rPr>
              <w:t>Gramapanchayath</w:t>
            </w:r>
            <w:proofErr w:type="spellEnd"/>
          </w:p>
          <w:p w:rsidR="001D71D5" w:rsidRPr="002A3B0F" w:rsidRDefault="001D71D5" w:rsidP="009C6C80">
            <w:pPr>
              <w:spacing w:after="0" w:line="240" w:lineRule="auto"/>
              <w:jc w:val="both"/>
              <w:rPr>
                <w:rFonts w:ascii="Times New Roman" w:hAnsi="Times New Roman" w:cs="Times New Roman"/>
                <w:b/>
                <w:bCs/>
              </w:rPr>
            </w:pPr>
            <w:r>
              <w:rPr>
                <w:rFonts w:ascii="Times New Roman" w:hAnsi="Times New Roman" w:cs="Times New Roman"/>
                <w:b/>
                <w:bCs/>
              </w:rPr>
              <w:t>Standard : ISO 9001: 2015</w:t>
            </w:r>
          </w:p>
        </w:tc>
        <w:tc>
          <w:tcPr>
            <w:tcW w:w="4599" w:type="dxa"/>
            <w:vAlign w:val="center"/>
          </w:tcPr>
          <w:p w:rsidR="001D71D5" w:rsidRPr="00D664F4" w:rsidRDefault="001D71D5" w:rsidP="009C6C80">
            <w:pPr>
              <w:spacing w:after="0" w:line="360" w:lineRule="auto"/>
              <w:jc w:val="center"/>
              <w:rPr>
                <w:rFonts w:ascii="ML-TTKarthika" w:hAnsi="ML-TTKarthika" w:cs="Times New Roman"/>
              </w:rPr>
            </w:pPr>
            <w:r w:rsidRPr="00D664F4">
              <w:rPr>
                <w:rFonts w:ascii="Times New Roman" w:hAnsi="Times New Roman" w:cs="Times New Roman"/>
                <w:b/>
                <w:bCs/>
                <w:lang w:bidi="ml-IN"/>
              </w:rPr>
              <w:t xml:space="preserve">Title: </w:t>
            </w:r>
            <w:r w:rsidRPr="00D664F4">
              <w:rPr>
                <w:rFonts w:ascii="Times New Roman" w:hAnsi="Times New Roman" w:cs="Times New Roman"/>
                <w:b/>
                <w:bCs/>
              </w:rPr>
              <w:t>Performance Evaluation</w:t>
            </w:r>
          </w:p>
        </w:tc>
        <w:tc>
          <w:tcPr>
            <w:tcW w:w="2154" w:type="dxa"/>
            <w:vAlign w:val="center"/>
          </w:tcPr>
          <w:p w:rsidR="001D71D5" w:rsidRPr="00D664F4" w:rsidRDefault="001D71D5" w:rsidP="009C6C80">
            <w:pPr>
              <w:spacing w:after="0" w:line="240" w:lineRule="auto"/>
              <w:jc w:val="both"/>
              <w:rPr>
                <w:rFonts w:ascii="ML-TTKarthika" w:hAnsi="ML-TTKarthika"/>
                <w:b/>
                <w:bCs/>
              </w:rPr>
            </w:pPr>
            <w:r>
              <w:rPr>
                <w:rFonts w:ascii="Times New Roman" w:hAnsi="Times New Roman" w:cs="Times New Roman"/>
                <w:b/>
                <w:bCs/>
              </w:rPr>
              <w:t>Section no</w:t>
            </w:r>
            <w:r w:rsidRPr="00D664F4">
              <w:rPr>
                <w:rFonts w:ascii="Times New Roman" w:hAnsi="Times New Roman" w:cs="Times New Roman"/>
                <w:b/>
                <w:bCs/>
              </w:rPr>
              <w:t>: 9.0</w:t>
            </w:r>
          </w:p>
        </w:tc>
      </w:tr>
    </w:tbl>
    <w:p w:rsidR="001D71D5" w:rsidRDefault="001D71D5" w:rsidP="001D71D5">
      <w:pPr>
        <w:autoSpaceDE w:val="0"/>
        <w:autoSpaceDN w:val="0"/>
        <w:adjustRightInd w:val="0"/>
        <w:spacing w:after="100" w:afterAutospacing="1" w:line="360" w:lineRule="auto"/>
        <w:jc w:val="both"/>
        <w:rPr>
          <w:rFonts w:ascii="Times New Roman" w:hAnsi="Times New Roman" w:cs="Times New Roman"/>
          <w:sz w:val="24"/>
          <w:szCs w:val="24"/>
          <w:lang w:val="en-IN" w:eastAsia="en-IN" w:bidi="hi-IN"/>
        </w:rPr>
      </w:pPr>
    </w:p>
    <w:p w:rsidR="00EC7F25" w:rsidRDefault="00480AE2" w:rsidP="001D71D5">
      <w:pPr>
        <w:autoSpaceDE w:val="0"/>
        <w:autoSpaceDN w:val="0"/>
        <w:adjustRightInd w:val="0"/>
        <w:spacing w:after="100" w:afterAutospacing="1" w:line="360" w:lineRule="auto"/>
        <w:jc w:val="both"/>
        <w:rPr>
          <w:rFonts w:ascii="Times New Roman" w:hAnsi="Times New Roman" w:cs="Times New Roman"/>
          <w:sz w:val="24"/>
          <w:szCs w:val="24"/>
          <w:lang w:val="en-IN" w:eastAsia="en-IN" w:bidi="hi-IN"/>
        </w:rPr>
      </w:pPr>
      <w:proofErr w:type="gramStart"/>
      <w:r w:rsidRPr="00B105D3">
        <w:rPr>
          <w:rFonts w:ascii="Times New Roman" w:hAnsi="Times New Roman" w:cs="Times New Roman"/>
          <w:sz w:val="24"/>
          <w:szCs w:val="24"/>
          <w:lang w:val="en-IN" w:eastAsia="en-IN" w:bidi="hi-IN"/>
        </w:rPr>
        <w:t>working</w:t>
      </w:r>
      <w:proofErr w:type="gramEnd"/>
      <w:r w:rsidRPr="00B105D3">
        <w:rPr>
          <w:rFonts w:ascii="Times New Roman" w:hAnsi="Times New Roman" w:cs="Times New Roman"/>
          <w:sz w:val="24"/>
          <w:szCs w:val="24"/>
          <w:lang w:val="en-IN" w:eastAsia="en-IN" w:bidi="hi-IN"/>
        </w:rPr>
        <w:t xml:space="preserve"> conditions, are audited twice a year. The Secretary selects and leads an Audit Team. All sections of </w:t>
      </w:r>
      <w:proofErr w:type="spellStart"/>
      <w:r w:rsidRPr="00B105D3">
        <w:rPr>
          <w:rFonts w:ascii="Times New Roman" w:hAnsi="Times New Roman" w:cs="Times New Roman"/>
          <w:sz w:val="24"/>
          <w:szCs w:val="24"/>
          <w:lang w:val="en-IN" w:eastAsia="en-IN" w:bidi="hi-IN"/>
        </w:rPr>
        <w:t>panchayath</w:t>
      </w:r>
      <w:proofErr w:type="spellEnd"/>
      <w:r w:rsidRPr="00B105D3">
        <w:rPr>
          <w:rFonts w:ascii="Times New Roman" w:hAnsi="Times New Roman" w:cs="Times New Roman"/>
          <w:sz w:val="24"/>
          <w:szCs w:val="24"/>
          <w:lang w:val="en-IN" w:eastAsia="en-IN" w:bidi="hi-IN"/>
        </w:rPr>
        <w:t xml:space="preserve"> are audited </w:t>
      </w:r>
      <w:proofErr w:type="gramStart"/>
      <w:r w:rsidRPr="00B105D3">
        <w:rPr>
          <w:rFonts w:ascii="Times New Roman" w:hAnsi="Times New Roman" w:cs="Times New Roman"/>
          <w:sz w:val="24"/>
          <w:szCs w:val="24"/>
          <w:lang w:val="en-IN" w:eastAsia="en-IN" w:bidi="hi-IN"/>
        </w:rPr>
        <w:t xml:space="preserve">by personnel </w:t>
      </w:r>
      <w:r w:rsidR="00854B7B" w:rsidRPr="00B105D3">
        <w:rPr>
          <w:rFonts w:ascii="Times New Roman" w:hAnsi="Times New Roman" w:cs="Times New Roman"/>
          <w:sz w:val="24"/>
          <w:szCs w:val="24"/>
          <w:lang w:val="en-IN" w:eastAsia="en-IN" w:bidi="hi-IN"/>
        </w:rPr>
        <w:t xml:space="preserve">who </w:t>
      </w:r>
      <w:r w:rsidR="00BC3C36" w:rsidRPr="00B105D3">
        <w:rPr>
          <w:rFonts w:ascii="Times New Roman" w:hAnsi="Times New Roman" w:cs="Times New Roman"/>
          <w:sz w:val="24"/>
          <w:szCs w:val="24"/>
          <w:lang w:val="en-IN" w:eastAsia="en-IN" w:bidi="hi-IN"/>
        </w:rPr>
        <w:t>does</w:t>
      </w:r>
      <w:proofErr w:type="gramEnd"/>
      <w:r w:rsidR="00BC3C36" w:rsidRPr="00B105D3">
        <w:rPr>
          <w:rFonts w:ascii="Times New Roman" w:hAnsi="Times New Roman" w:cs="Times New Roman"/>
          <w:sz w:val="24"/>
          <w:szCs w:val="24"/>
          <w:lang w:val="en-IN" w:eastAsia="en-IN" w:bidi="hi-IN"/>
        </w:rPr>
        <w:t xml:space="preserve"> not</w:t>
      </w:r>
      <w:r w:rsidR="00854B7B" w:rsidRPr="00B105D3">
        <w:rPr>
          <w:rFonts w:ascii="Times New Roman" w:hAnsi="Times New Roman" w:cs="Times New Roman"/>
          <w:sz w:val="24"/>
          <w:szCs w:val="24"/>
          <w:lang w:val="en-IN" w:eastAsia="en-IN" w:bidi="hi-IN"/>
        </w:rPr>
        <w:t xml:space="preserve"> handle that section. Officials from various cadres are selected and provided training on Internal Training. </w:t>
      </w:r>
      <w:r w:rsidRPr="00B105D3">
        <w:rPr>
          <w:rFonts w:ascii="Times New Roman" w:hAnsi="Times New Roman" w:cs="Times New Roman"/>
          <w:sz w:val="24"/>
          <w:szCs w:val="24"/>
          <w:lang w:val="en-IN" w:eastAsia="en-IN" w:bidi="hi-IN"/>
        </w:rPr>
        <w:t>Audit preparation includes</w:t>
      </w:r>
      <w:r w:rsidR="00EC7F25" w:rsidRPr="00B105D3">
        <w:rPr>
          <w:rFonts w:ascii="Times New Roman" w:hAnsi="Times New Roman" w:cs="Times New Roman"/>
          <w:sz w:val="24"/>
          <w:szCs w:val="24"/>
          <w:lang w:val="en-IN" w:eastAsia="en-IN" w:bidi="hi-IN"/>
        </w:rPr>
        <w:t xml:space="preserve"> the review of applicable standards, operating procedures, work instructions and quality records. The auditor creates questionnaires and checklists to be used during the audit. </w:t>
      </w:r>
      <w:r w:rsidRPr="00B105D3">
        <w:rPr>
          <w:rFonts w:ascii="Times New Roman" w:hAnsi="Times New Roman" w:cs="Times New Roman"/>
          <w:sz w:val="24"/>
          <w:szCs w:val="24"/>
          <w:lang w:val="en-IN" w:eastAsia="en-IN" w:bidi="hi-IN"/>
        </w:rPr>
        <w:t xml:space="preserve"> </w:t>
      </w:r>
    </w:p>
    <w:p w:rsidR="005D469E" w:rsidRDefault="00480AE2" w:rsidP="00B105D3">
      <w:pPr>
        <w:autoSpaceDE w:val="0"/>
        <w:autoSpaceDN w:val="0"/>
        <w:adjustRightInd w:val="0"/>
        <w:spacing w:after="0" w:line="360" w:lineRule="auto"/>
        <w:jc w:val="both"/>
        <w:rPr>
          <w:rFonts w:ascii="Times New Roman" w:hAnsi="Times New Roman" w:cs="Times New Roman"/>
          <w:sz w:val="24"/>
          <w:szCs w:val="24"/>
          <w:lang w:val="en-IN" w:eastAsia="en-IN" w:bidi="hi-IN"/>
        </w:rPr>
      </w:pPr>
      <w:r w:rsidRPr="00480AE2">
        <w:rPr>
          <w:rFonts w:ascii="Times New Roman" w:hAnsi="Times New Roman" w:cs="Times New Roman"/>
          <w:sz w:val="24"/>
          <w:szCs w:val="24"/>
          <w:lang w:val="en-IN" w:eastAsia="en-IN" w:bidi="hi-IN"/>
        </w:rPr>
        <w:t>When an audit noncompliance is identified, the auditor will record the noncompliance in the Audit Noncompliance Database. The audit</w:t>
      </w:r>
      <w:r w:rsidR="0090565B">
        <w:rPr>
          <w:rFonts w:ascii="Times New Roman" w:hAnsi="Times New Roman" w:cs="Times New Roman"/>
          <w:sz w:val="24"/>
          <w:szCs w:val="24"/>
          <w:lang w:val="en-IN" w:eastAsia="en-IN" w:bidi="hi-IN"/>
        </w:rPr>
        <w:t xml:space="preserve"> </w:t>
      </w:r>
      <w:r w:rsidRPr="00480AE2">
        <w:rPr>
          <w:rFonts w:ascii="Times New Roman" w:hAnsi="Times New Roman" w:cs="Times New Roman"/>
          <w:sz w:val="24"/>
          <w:szCs w:val="24"/>
          <w:lang w:val="en-IN" w:eastAsia="en-IN" w:bidi="hi-IN"/>
        </w:rPr>
        <w:t xml:space="preserve">noncompliance is issued and the respective </w:t>
      </w:r>
      <w:r w:rsidR="0090565B">
        <w:rPr>
          <w:rFonts w:ascii="Times New Roman" w:hAnsi="Times New Roman" w:cs="Times New Roman"/>
          <w:sz w:val="24"/>
          <w:szCs w:val="24"/>
          <w:lang w:val="en-IN" w:eastAsia="en-IN" w:bidi="hi-IN"/>
        </w:rPr>
        <w:t xml:space="preserve">employee </w:t>
      </w:r>
      <w:r w:rsidRPr="00480AE2">
        <w:rPr>
          <w:rFonts w:ascii="Times New Roman" w:hAnsi="Times New Roman" w:cs="Times New Roman"/>
          <w:sz w:val="24"/>
          <w:szCs w:val="24"/>
          <w:lang w:val="en-IN" w:eastAsia="en-IN" w:bidi="hi-IN"/>
        </w:rPr>
        <w:t>responsible for the area where the finding was identified. An investigation of the</w:t>
      </w:r>
      <w:r w:rsidR="0090565B">
        <w:rPr>
          <w:rFonts w:ascii="Times New Roman" w:hAnsi="Times New Roman" w:cs="Times New Roman"/>
          <w:sz w:val="24"/>
          <w:szCs w:val="24"/>
          <w:lang w:val="en-IN" w:eastAsia="en-IN" w:bidi="hi-IN"/>
        </w:rPr>
        <w:t xml:space="preserve"> </w:t>
      </w:r>
      <w:r w:rsidRPr="00480AE2">
        <w:rPr>
          <w:rFonts w:ascii="Times New Roman" w:hAnsi="Times New Roman" w:cs="Times New Roman"/>
          <w:sz w:val="24"/>
          <w:szCs w:val="24"/>
          <w:lang w:val="en-IN" w:eastAsia="en-IN" w:bidi="hi-IN"/>
        </w:rPr>
        <w:t xml:space="preserve">cause of the </w:t>
      </w:r>
      <w:proofErr w:type="spellStart"/>
      <w:r w:rsidRPr="00480AE2">
        <w:rPr>
          <w:rFonts w:ascii="Times New Roman" w:hAnsi="Times New Roman" w:cs="Times New Roman"/>
          <w:sz w:val="24"/>
          <w:szCs w:val="24"/>
          <w:lang w:val="en-IN" w:eastAsia="en-IN" w:bidi="hi-IN"/>
        </w:rPr>
        <w:t>nonconformance</w:t>
      </w:r>
      <w:proofErr w:type="spellEnd"/>
      <w:r w:rsidRPr="00480AE2">
        <w:rPr>
          <w:rFonts w:ascii="Times New Roman" w:hAnsi="Times New Roman" w:cs="Times New Roman"/>
          <w:sz w:val="24"/>
          <w:szCs w:val="24"/>
          <w:lang w:val="en-IN" w:eastAsia="en-IN" w:bidi="hi-IN"/>
        </w:rPr>
        <w:t xml:space="preserve"> and propose a correction to the noncompliance will be performed. A corrective action will be made to</w:t>
      </w:r>
      <w:r w:rsidR="0090565B">
        <w:rPr>
          <w:rFonts w:ascii="Times New Roman" w:hAnsi="Times New Roman" w:cs="Times New Roman"/>
          <w:sz w:val="24"/>
          <w:szCs w:val="24"/>
          <w:lang w:val="en-IN" w:eastAsia="en-IN" w:bidi="hi-IN"/>
        </w:rPr>
        <w:t xml:space="preserve"> </w:t>
      </w:r>
      <w:r w:rsidRPr="00480AE2">
        <w:rPr>
          <w:rFonts w:ascii="Times New Roman" w:hAnsi="Times New Roman" w:cs="Times New Roman"/>
          <w:sz w:val="24"/>
          <w:szCs w:val="24"/>
          <w:lang w:val="en-IN" w:eastAsia="en-IN" w:bidi="hi-IN"/>
        </w:rPr>
        <w:t>eliminate the cause of the noncompliance. Implementation and effectiveness of the action is verified by a follow-up audit. The results of</w:t>
      </w:r>
      <w:r w:rsidR="0090565B">
        <w:rPr>
          <w:rFonts w:ascii="Times New Roman" w:hAnsi="Times New Roman" w:cs="Times New Roman"/>
          <w:sz w:val="24"/>
          <w:szCs w:val="24"/>
          <w:lang w:val="en-IN" w:eastAsia="en-IN" w:bidi="hi-IN"/>
        </w:rPr>
        <w:t xml:space="preserve"> </w:t>
      </w:r>
      <w:r w:rsidRPr="00480AE2">
        <w:rPr>
          <w:rFonts w:ascii="Times New Roman" w:hAnsi="Times New Roman" w:cs="Times New Roman"/>
          <w:sz w:val="24"/>
          <w:szCs w:val="24"/>
          <w:lang w:val="en-IN" w:eastAsia="en-IN" w:bidi="hi-IN"/>
        </w:rPr>
        <w:t xml:space="preserve">internal audits and subsequent corrective actions are submitted as an agenda item for the </w:t>
      </w:r>
      <w:r w:rsidR="00B105D3">
        <w:rPr>
          <w:rFonts w:ascii="Times New Roman" w:hAnsi="Times New Roman" w:cs="Times New Roman"/>
          <w:sz w:val="24"/>
          <w:szCs w:val="24"/>
          <w:lang w:val="en-IN" w:eastAsia="en-IN" w:bidi="hi-IN"/>
        </w:rPr>
        <w:t>management</w:t>
      </w:r>
      <w:r w:rsidR="0090565B">
        <w:rPr>
          <w:rFonts w:ascii="Times New Roman" w:hAnsi="Times New Roman" w:cs="Times New Roman"/>
          <w:sz w:val="24"/>
          <w:szCs w:val="24"/>
          <w:lang w:val="en-IN" w:eastAsia="en-IN" w:bidi="hi-IN"/>
        </w:rPr>
        <w:t xml:space="preserve"> </w:t>
      </w:r>
      <w:r w:rsidRPr="00480AE2">
        <w:rPr>
          <w:rFonts w:ascii="Times New Roman" w:hAnsi="Times New Roman" w:cs="Times New Roman"/>
          <w:sz w:val="24"/>
          <w:szCs w:val="24"/>
          <w:lang w:val="en-IN" w:eastAsia="en-IN" w:bidi="hi-IN"/>
        </w:rPr>
        <w:t>review meetings</w:t>
      </w:r>
      <w:r w:rsidR="00B105D3">
        <w:rPr>
          <w:rFonts w:ascii="Times New Roman" w:hAnsi="Times New Roman" w:cs="Times New Roman"/>
          <w:sz w:val="24"/>
          <w:szCs w:val="24"/>
          <w:lang w:val="en-IN" w:eastAsia="en-IN" w:bidi="hi-IN"/>
        </w:rPr>
        <w:t xml:space="preserve"> performed by the </w:t>
      </w:r>
      <w:proofErr w:type="spellStart"/>
      <w:r w:rsidR="00B105D3">
        <w:rPr>
          <w:rFonts w:ascii="Times New Roman" w:hAnsi="Times New Roman" w:cs="Times New Roman"/>
          <w:sz w:val="24"/>
          <w:szCs w:val="24"/>
          <w:lang w:val="en-IN" w:eastAsia="en-IN" w:bidi="hi-IN"/>
        </w:rPr>
        <w:t>panchayath</w:t>
      </w:r>
      <w:proofErr w:type="spellEnd"/>
      <w:r w:rsidR="00B105D3">
        <w:rPr>
          <w:rFonts w:ascii="Times New Roman" w:hAnsi="Times New Roman" w:cs="Times New Roman"/>
          <w:sz w:val="24"/>
          <w:szCs w:val="24"/>
          <w:lang w:val="en-IN" w:eastAsia="en-IN" w:bidi="hi-IN"/>
        </w:rPr>
        <w:t xml:space="preserve"> committee</w:t>
      </w:r>
      <w:r w:rsidRPr="00480AE2">
        <w:rPr>
          <w:rFonts w:ascii="Times New Roman" w:hAnsi="Times New Roman" w:cs="Times New Roman"/>
          <w:sz w:val="24"/>
          <w:szCs w:val="24"/>
          <w:lang w:val="en-IN" w:eastAsia="en-IN" w:bidi="hi-IN"/>
        </w:rPr>
        <w:t>. Activities</w:t>
      </w:r>
      <w:r w:rsidR="0090565B">
        <w:rPr>
          <w:rFonts w:ascii="Times New Roman" w:hAnsi="Times New Roman" w:cs="Times New Roman"/>
          <w:sz w:val="24"/>
          <w:szCs w:val="24"/>
          <w:lang w:val="en-IN" w:eastAsia="en-IN" w:bidi="hi-IN"/>
        </w:rPr>
        <w:t xml:space="preserve"> </w:t>
      </w:r>
      <w:r w:rsidRPr="00480AE2">
        <w:rPr>
          <w:rFonts w:ascii="Times New Roman" w:hAnsi="Times New Roman" w:cs="Times New Roman"/>
          <w:sz w:val="24"/>
          <w:szCs w:val="24"/>
          <w:lang w:val="en-IN" w:eastAsia="en-IN" w:bidi="hi-IN"/>
        </w:rPr>
        <w:t>associated with the auditing process are governed by Operating Procedure</w:t>
      </w:r>
      <w:r w:rsidR="00354DB2">
        <w:rPr>
          <w:rFonts w:ascii="Times New Roman" w:hAnsi="Times New Roman" w:cs="Times New Roman"/>
          <w:sz w:val="24"/>
          <w:szCs w:val="24"/>
          <w:lang w:val="en-IN" w:eastAsia="en-IN" w:bidi="hi-IN"/>
        </w:rPr>
        <w:t xml:space="preserve"> </w:t>
      </w:r>
      <w:r w:rsidR="00354DB2">
        <w:rPr>
          <w:rFonts w:ascii="Times New Roman" w:hAnsi="Times New Roman" w:cs="Times New Roman"/>
          <w:sz w:val="24"/>
          <w:szCs w:val="24"/>
        </w:rPr>
        <w:t>(</w:t>
      </w:r>
      <w:r w:rsidR="003825F6">
        <w:rPr>
          <w:rFonts w:ascii="Times New Roman" w:hAnsi="Times New Roman" w:cs="Times New Roman"/>
          <w:sz w:val="20"/>
          <w:szCs w:val="20"/>
        </w:rPr>
        <w:t>VGP</w:t>
      </w:r>
      <w:r w:rsidR="00354DB2" w:rsidRPr="00354DB2">
        <w:rPr>
          <w:rFonts w:ascii="Times New Roman" w:hAnsi="Times New Roman" w:cs="Times New Roman"/>
          <w:sz w:val="20"/>
          <w:szCs w:val="20"/>
        </w:rPr>
        <w:t>/SOP/11</w:t>
      </w:r>
      <w:r w:rsidR="00354DB2">
        <w:rPr>
          <w:rFonts w:ascii="Times New Roman" w:hAnsi="Times New Roman" w:cs="Times New Roman"/>
          <w:sz w:val="20"/>
          <w:szCs w:val="20"/>
        </w:rPr>
        <w:t>)</w:t>
      </w:r>
    </w:p>
    <w:p w:rsidR="00EC7F25" w:rsidRDefault="0090565B" w:rsidP="00B105D3">
      <w:pPr>
        <w:spacing w:after="0" w:line="360" w:lineRule="auto"/>
        <w:jc w:val="both"/>
        <w:rPr>
          <w:rFonts w:ascii="Times New Roman" w:hAnsi="Times New Roman" w:cs="Times New Roman"/>
          <w:b/>
          <w:bCs/>
          <w:sz w:val="24"/>
          <w:szCs w:val="24"/>
        </w:rPr>
      </w:pPr>
      <w:r w:rsidRPr="003528DC">
        <w:rPr>
          <w:rFonts w:ascii="Times New Roman" w:hAnsi="Times New Roman" w:cs="Times New Roman"/>
          <w:b/>
          <w:bCs/>
          <w:sz w:val="24"/>
          <w:szCs w:val="24"/>
        </w:rPr>
        <w:t>Refer</w:t>
      </w:r>
      <w:r w:rsidR="00EC7F25">
        <w:rPr>
          <w:rFonts w:ascii="Times New Roman" w:hAnsi="Times New Roman" w:cs="Times New Roman"/>
          <w:b/>
          <w:bCs/>
          <w:sz w:val="24"/>
          <w:szCs w:val="24"/>
        </w:rPr>
        <w:t>:</w:t>
      </w:r>
    </w:p>
    <w:p w:rsidR="0090565B" w:rsidRPr="003528DC" w:rsidRDefault="0090565B" w:rsidP="008D2F29">
      <w:pPr>
        <w:numPr>
          <w:ilvl w:val="0"/>
          <w:numId w:val="17"/>
        </w:numPr>
        <w:spacing w:after="0" w:line="360" w:lineRule="auto"/>
        <w:jc w:val="both"/>
        <w:rPr>
          <w:rFonts w:ascii="Times New Roman" w:hAnsi="Times New Roman" w:cs="Times New Roman"/>
          <w:sz w:val="24"/>
          <w:szCs w:val="24"/>
        </w:rPr>
      </w:pPr>
      <w:r w:rsidRPr="003528DC">
        <w:rPr>
          <w:rFonts w:ascii="Times New Roman" w:hAnsi="Times New Roman" w:cs="Times New Roman"/>
          <w:sz w:val="24"/>
          <w:szCs w:val="24"/>
        </w:rPr>
        <w:t>Procedure for</w:t>
      </w:r>
      <w:r w:rsidR="00354DB2" w:rsidRPr="003528DC">
        <w:rPr>
          <w:rFonts w:ascii="Times New Roman" w:hAnsi="Times New Roman" w:cs="Times New Roman"/>
          <w:sz w:val="24"/>
          <w:szCs w:val="24"/>
        </w:rPr>
        <w:t xml:space="preserve"> Internal audit </w:t>
      </w:r>
      <w:r w:rsidRPr="003528DC">
        <w:rPr>
          <w:rFonts w:ascii="Times New Roman" w:hAnsi="Times New Roman" w:cs="Times New Roman"/>
          <w:sz w:val="24"/>
          <w:szCs w:val="24"/>
        </w:rPr>
        <w:t xml:space="preserve"> </w:t>
      </w:r>
      <w:r w:rsidR="00354DB2" w:rsidRPr="003528DC">
        <w:rPr>
          <w:rFonts w:ascii="Times New Roman" w:hAnsi="Times New Roman" w:cs="Times New Roman"/>
          <w:sz w:val="24"/>
          <w:szCs w:val="24"/>
        </w:rPr>
        <w:t>(</w:t>
      </w:r>
      <w:r w:rsidR="003825F6">
        <w:rPr>
          <w:rFonts w:ascii="Times New Roman" w:hAnsi="Times New Roman" w:cs="Times New Roman"/>
          <w:sz w:val="24"/>
          <w:szCs w:val="24"/>
        </w:rPr>
        <w:t>VGP</w:t>
      </w:r>
      <w:r w:rsidR="00354DB2" w:rsidRPr="003528DC">
        <w:rPr>
          <w:rFonts w:ascii="Times New Roman" w:hAnsi="Times New Roman" w:cs="Times New Roman"/>
          <w:sz w:val="24"/>
          <w:szCs w:val="24"/>
        </w:rPr>
        <w:t>/SOP/11)</w:t>
      </w:r>
    </w:p>
    <w:p w:rsidR="0090565B" w:rsidRPr="003528DC" w:rsidRDefault="004B6379" w:rsidP="008D2F29">
      <w:pPr>
        <w:numPr>
          <w:ilvl w:val="0"/>
          <w:numId w:val="17"/>
        </w:numPr>
        <w:spacing w:after="0" w:line="360" w:lineRule="auto"/>
        <w:jc w:val="both"/>
        <w:rPr>
          <w:rFonts w:ascii="Times New Roman" w:hAnsi="Times New Roman" w:cs="Times New Roman"/>
          <w:sz w:val="24"/>
          <w:szCs w:val="24"/>
        </w:rPr>
      </w:pPr>
      <w:r w:rsidRPr="003528DC">
        <w:rPr>
          <w:rFonts w:ascii="Times New Roman" w:hAnsi="Times New Roman" w:cs="Times New Roman"/>
          <w:sz w:val="24"/>
          <w:szCs w:val="24"/>
        </w:rPr>
        <w:t xml:space="preserve">Procedure for Service non- </w:t>
      </w:r>
      <w:proofErr w:type="spellStart"/>
      <w:r w:rsidRPr="003528DC">
        <w:rPr>
          <w:rFonts w:ascii="Times New Roman" w:hAnsi="Times New Roman" w:cs="Times New Roman"/>
          <w:sz w:val="24"/>
          <w:szCs w:val="24"/>
        </w:rPr>
        <w:t>confirmty</w:t>
      </w:r>
      <w:proofErr w:type="spellEnd"/>
      <w:r w:rsidRPr="003528DC">
        <w:rPr>
          <w:rFonts w:ascii="Times New Roman" w:hAnsi="Times New Roman" w:cs="Times New Roman"/>
          <w:sz w:val="24"/>
          <w:szCs w:val="24"/>
        </w:rPr>
        <w:t xml:space="preserve"> </w:t>
      </w:r>
      <w:r w:rsidR="003825F6">
        <w:rPr>
          <w:rFonts w:ascii="Times New Roman" w:hAnsi="Times New Roman" w:cs="Times New Roman"/>
          <w:sz w:val="24"/>
          <w:szCs w:val="24"/>
        </w:rPr>
        <w:t>VGP</w:t>
      </w:r>
      <w:r w:rsidR="00354DB2" w:rsidRPr="003528DC">
        <w:rPr>
          <w:rFonts w:ascii="Times New Roman" w:hAnsi="Times New Roman" w:cs="Times New Roman"/>
          <w:sz w:val="24"/>
          <w:szCs w:val="24"/>
        </w:rPr>
        <w:t>/SOP/12</w:t>
      </w:r>
    </w:p>
    <w:p w:rsidR="0090565B" w:rsidRPr="003528DC" w:rsidRDefault="004B6379" w:rsidP="008D2F29">
      <w:pPr>
        <w:numPr>
          <w:ilvl w:val="0"/>
          <w:numId w:val="17"/>
        </w:numPr>
        <w:spacing w:before="100" w:beforeAutospacing="1" w:after="0" w:line="360" w:lineRule="auto"/>
        <w:jc w:val="both"/>
        <w:rPr>
          <w:rFonts w:ascii="Times New Roman" w:hAnsi="Times New Roman" w:cs="Times New Roman"/>
          <w:sz w:val="24"/>
          <w:szCs w:val="24"/>
        </w:rPr>
      </w:pPr>
      <w:r w:rsidRPr="003528DC">
        <w:rPr>
          <w:rFonts w:ascii="Times New Roman" w:hAnsi="Times New Roman" w:cs="Times New Roman"/>
          <w:sz w:val="24"/>
          <w:szCs w:val="24"/>
        </w:rPr>
        <w:t>Pr</w:t>
      </w:r>
      <w:r w:rsidR="00325F75">
        <w:rPr>
          <w:rFonts w:ascii="Times New Roman" w:hAnsi="Times New Roman" w:cs="Times New Roman"/>
          <w:sz w:val="24"/>
          <w:szCs w:val="24"/>
        </w:rPr>
        <w:t>o</w:t>
      </w:r>
      <w:r w:rsidRPr="003528DC">
        <w:rPr>
          <w:rFonts w:ascii="Times New Roman" w:hAnsi="Times New Roman" w:cs="Times New Roman"/>
          <w:sz w:val="24"/>
          <w:szCs w:val="24"/>
        </w:rPr>
        <w:t>cedure for corrective action</w:t>
      </w:r>
      <w:r w:rsidR="0090565B" w:rsidRPr="003528DC">
        <w:rPr>
          <w:rFonts w:ascii="Times New Roman" w:hAnsi="Times New Roman" w:cs="Times New Roman"/>
          <w:sz w:val="24"/>
          <w:szCs w:val="24"/>
        </w:rPr>
        <w:t xml:space="preserve">  (</w:t>
      </w:r>
      <w:r w:rsidR="003825F6">
        <w:rPr>
          <w:rFonts w:ascii="Times New Roman" w:hAnsi="Times New Roman" w:cs="Times New Roman"/>
          <w:sz w:val="24"/>
          <w:szCs w:val="24"/>
        </w:rPr>
        <w:t>VGP</w:t>
      </w:r>
      <w:r w:rsidR="0090565B" w:rsidRPr="003528DC">
        <w:rPr>
          <w:rFonts w:ascii="Times New Roman" w:hAnsi="Times New Roman" w:cs="Times New Roman"/>
          <w:sz w:val="24"/>
          <w:szCs w:val="24"/>
        </w:rPr>
        <w:t xml:space="preserve"> /SOP/1</w:t>
      </w:r>
      <w:r w:rsidR="00354DB2" w:rsidRPr="003528DC">
        <w:rPr>
          <w:rFonts w:ascii="Times New Roman" w:hAnsi="Times New Roman" w:cs="Times New Roman"/>
          <w:sz w:val="24"/>
          <w:szCs w:val="24"/>
        </w:rPr>
        <w:t>3</w:t>
      </w:r>
      <w:r w:rsidR="0090565B" w:rsidRPr="003528DC">
        <w:rPr>
          <w:rFonts w:ascii="Times New Roman" w:hAnsi="Times New Roman" w:cs="Times New Roman"/>
          <w:sz w:val="24"/>
          <w:szCs w:val="24"/>
        </w:rPr>
        <w:t>)</w:t>
      </w:r>
    </w:p>
    <w:p w:rsidR="005D469E" w:rsidRPr="003E1201" w:rsidRDefault="004B0D09" w:rsidP="001D71D5">
      <w:pPr>
        <w:spacing w:before="100" w:beforeAutospacing="1" w:after="0" w:line="360" w:lineRule="auto"/>
        <w:jc w:val="both"/>
        <w:rPr>
          <w:rFonts w:ascii="Times New Roman" w:hAnsi="Times New Roman" w:cs="Times New Roman"/>
          <w:b/>
          <w:bCs/>
          <w:sz w:val="24"/>
          <w:szCs w:val="24"/>
        </w:rPr>
      </w:pPr>
      <w:r w:rsidRPr="003E1201">
        <w:rPr>
          <w:rFonts w:ascii="Times New Roman" w:hAnsi="Times New Roman" w:cs="Times New Roman"/>
          <w:b/>
          <w:bCs/>
          <w:sz w:val="24"/>
          <w:szCs w:val="24"/>
        </w:rPr>
        <w:t xml:space="preserve">9.3 </w:t>
      </w:r>
      <w:r w:rsidRPr="003E1201">
        <w:rPr>
          <w:rFonts w:ascii="Times New Roman" w:hAnsi="Times New Roman" w:cs="Times New Roman"/>
          <w:b/>
          <w:bCs/>
          <w:sz w:val="24"/>
          <w:szCs w:val="24"/>
          <w:lang w:val="en-IN" w:eastAsia="en-IN" w:bidi="hi-IN"/>
        </w:rPr>
        <w:t>Management review</w:t>
      </w:r>
    </w:p>
    <w:p w:rsidR="00A235E0" w:rsidRPr="00325F75" w:rsidRDefault="00A235E0" w:rsidP="001D71D5">
      <w:pPr>
        <w:autoSpaceDE w:val="0"/>
        <w:autoSpaceDN w:val="0"/>
        <w:adjustRightInd w:val="0"/>
        <w:spacing w:after="0" w:line="360" w:lineRule="auto"/>
        <w:jc w:val="both"/>
        <w:rPr>
          <w:rFonts w:ascii="Times New Roman" w:hAnsi="Times New Roman" w:cs="Times New Roman"/>
          <w:b/>
          <w:bCs/>
          <w:i/>
          <w:iCs/>
          <w:sz w:val="24"/>
          <w:szCs w:val="24"/>
          <w:lang w:val="en-IN" w:eastAsia="en-IN" w:bidi="hi-IN"/>
        </w:rPr>
      </w:pPr>
      <w:r w:rsidRPr="00325F75">
        <w:rPr>
          <w:rFonts w:ascii="Times New Roman" w:hAnsi="Times New Roman" w:cs="Times New Roman"/>
          <w:b/>
          <w:bCs/>
          <w:i/>
          <w:iCs/>
          <w:sz w:val="24"/>
          <w:szCs w:val="24"/>
          <w:lang w:val="en-IN" w:eastAsia="en-IN" w:bidi="hi-IN"/>
        </w:rPr>
        <w:t>9.3.1 General</w:t>
      </w:r>
    </w:p>
    <w:p w:rsidR="001D71D5" w:rsidRPr="003528DC" w:rsidRDefault="004B0D09" w:rsidP="00BC3C36">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IN" w:eastAsia="en-IN" w:bidi="hi-IN"/>
        </w:rPr>
      </w:pPr>
      <w:r w:rsidRPr="003528DC">
        <w:rPr>
          <w:rFonts w:ascii="Times New Roman" w:hAnsi="Times New Roman" w:cs="Times New Roman"/>
          <w:sz w:val="24"/>
          <w:szCs w:val="24"/>
          <w:lang w:val="en-IN" w:eastAsia="en-IN" w:bidi="hi-IN"/>
        </w:rPr>
        <w:t xml:space="preserve">As the managing team in the </w:t>
      </w:r>
      <w:proofErr w:type="spellStart"/>
      <w:r w:rsidRPr="003528DC">
        <w:rPr>
          <w:rFonts w:ascii="Times New Roman" w:hAnsi="Times New Roman" w:cs="Times New Roman"/>
          <w:sz w:val="24"/>
          <w:szCs w:val="24"/>
          <w:lang w:val="en-IN" w:eastAsia="en-IN" w:bidi="hi-IN"/>
        </w:rPr>
        <w:t>panchayath</w:t>
      </w:r>
      <w:proofErr w:type="spellEnd"/>
      <w:r w:rsidRPr="003528DC">
        <w:rPr>
          <w:rFonts w:ascii="Times New Roman" w:hAnsi="Times New Roman" w:cs="Times New Roman"/>
          <w:sz w:val="24"/>
          <w:szCs w:val="24"/>
          <w:lang w:val="en-IN" w:eastAsia="en-IN" w:bidi="hi-IN"/>
        </w:rPr>
        <w:t xml:space="preserve"> is the </w:t>
      </w:r>
      <w:proofErr w:type="spellStart"/>
      <w:r w:rsidRPr="003528DC">
        <w:rPr>
          <w:rFonts w:ascii="Times New Roman" w:hAnsi="Times New Roman" w:cs="Times New Roman"/>
          <w:sz w:val="24"/>
          <w:szCs w:val="24"/>
          <w:lang w:val="en-IN" w:eastAsia="en-IN" w:bidi="hi-IN"/>
        </w:rPr>
        <w:t>panchayath</w:t>
      </w:r>
      <w:proofErr w:type="spellEnd"/>
      <w:r w:rsidRPr="003528DC">
        <w:rPr>
          <w:rFonts w:ascii="Times New Roman" w:hAnsi="Times New Roman" w:cs="Times New Roman"/>
          <w:sz w:val="24"/>
          <w:szCs w:val="24"/>
          <w:lang w:val="en-IN" w:eastAsia="en-IN" w:bidi="hi-IN"/>
        </w:rPr>
        <w:t xml:space="preserve"> committee,</w:t>
      </w:r>
      <w:r w:rsidR="00BC3C36">
        <w:rPr>
          <w:rFonts w:ascii="Times New Roman" w:hAnsi="Times New Roman" w:cs="Times New Roman"/>
          <w:sz w:val="24"/>
          <w:szCs w:val="24"/>
          <w:lang w:val="en-IN" w:eastAsia="en-IN" w:bidi="hi-IN"/>
        </w:rPr>
        <w:t xml:space="preserve"> </w:t>
      </w:r>
      <w:r w:rsidR="00A235E0">
        <w:rPr>
          <w:rFonts w:ascii="Times New Roman" w:hAnsi="Times New Roman" w:cs="Times New Roman"/>
          <w:sz w:val="24"/>
          <w:szCs w:val="24"/>
          <w:lang w:val="en-IN" w:eastAsia="en-IN" w:bidi="hi-IN"/>
        </w:rPr>
        <w:t xml:space="preserve">management review is carried out by the </w:t>
      </w:r>
      <w:proofErr w:type="spellStart"/>
      <w:r w:rsidR="00A235E0">
        <w:rPr>
          <w:rFonts w:ascii="Times New Roman" w:hAnsi="Times New Roman" w:cs="Times New Roman"/>
          <w:sz w:val="24"/>
          <w:szCs w:val="24"/>
          <w:lang w:val="en-IN" w:eastAsia="en-IN" w:bidi="hi-IN"/>
        </w:rPr>
        <w:t>panchayath</w:t>
      </w:r>
      <w:proofErr w:type="spellEnd"/>
      <w:r w:rsidR="00A235E0">
        <w:rPr>
          <w:rFonts w:ascii="Times New Roman" w:hAnsi="Times New Roman" w:cs="Times New Roman"/>
          <w:sz w:val="24"/>
          <w:szCs w:val="24"/>
          <w:lang w:val="en-IN" w:eastAsia="en-IN" w:bidi="hi-IN"/>
        </w:rPr>
        <w:t xml:space="preserve"> committee</w:t>
      </w:r>
      <w:r w:rsidRPr="003528DC">
        <w:rPr>
          <w:rFonts w:ascii="Times New Roman" w:hAnsi="Times New Roman" w:cs="Times New Roman"/>
          <w:sz w:val="24"/>
          <w:szCs w:val="24"/>
          <w:lang w:val="en-IN" w:eastAsia="en-IN" w:bidi="hi-IN"/>
        </w:rPr>
        <w:t xml:space="preserve">. </w:t>
      </w:r>
      <w:r w:rsidR="00E54836" w:rsidRPr="003528DC">
        <w:rPr>
          <w:rFonts w:ascii="Times New Roman" w:hAnsi="Times New Roman" w:cs="Times New Roman"/>
          <w:sz w:val="24"/>
          <w:szCs w:val="24"/>
          <w:lang w:val="en-IN" w:eastAsia="en-IN" w:bidi="hi-IN"/>
        </w:rPr>
        <w:t xml:space="preserve">The </w:t>
      </w:r>
      <w:proofErr w:type="spellStart"/>
      <w:r w:rsidR="00E54836" w:rsidRPr="003528DC">
        <w:rPr>
          <w:rFonts w:ascii="Times New Roman" w:hAnsi="Times New Roman" w:cs="Times New Roman"/>
          <w:sz w:val="24"/>
          <w:szCs w:val="24"/>
          <w:lang w:val="en-IN" w:eastAsia="en-IN" w:bidi="hi-IN"/>
        </w:rPr>
        <w:t>panchayath</w:t>
      </w:r>
      <w:proofErr w:type="spellEnd"/>
      <w:r w:rsidR="00E54836" w:rsidRPr="003528DC">
        <w:rPr>
          <w:rFonts w:ascii="Times New Roman" w:hAnsi="Times New Roman" w:cs="Times New Roman"/>
          <w:sz w:val="24"/>
          <w:szCs w:val="24"/>
          <w:lang w:val="en-IN" w:eastAsia="en-IN" w:bidi="hi-IN"/>
        </w:rPr>
        <w:t xml:space="preserve"> committee reviews the </w:t>
      </w:r>
      <w:r w:rsidRPr="003528DC">
        <w:rPr>
          <w:rFonts w:ascii="Times New Roman" w:hAnsi="Times New Roman" w:cs="Times New Roman"/>
          <w:sz w:val="24"/>
          <w:szCs w:val="24"/>
          <w:lang w:val="en-IN" w:eastAsia="en-IN" w:bidi="hi-IN"/>
        </w:rPr>
        <w:t xml:space="preserve">Quality System </w:t>
      </w:r>
      <w:r w:rsidR="00E54836" w:rsidRPr="003528DC">
        <w:rPr>
          <w:rFonts w:ascii="Times New Roman" w:hAnsi="Times New Roman" w:cs="Times New Roman"/>
          <w:sz w:val="24"/>
          <w:szCs w:val="24"/>
          <w:lang w:val="en-IN" w:eastAsia="en-IN" w:bidi="hi-IN"/>
        </w:rPr>
        <w:t>twice</w:t>
      </w:r>
      <w:r w:rsidRPr="003528DC">
        <w:rPr>
          <w:rFonts w:ascii="Times New Roman" w:hAnsi="Times New Roman" w:cs="Times New Roman"/>
          <w:sz w:val="24"/>
          <w:szCs w:val="24"/>
          <w:lang w:val="en-IN" w:eastAsia="en-IN" w:bidi="hi-IN"/>
        </w:rPr>
        <w:t xml:space="preserve"> a year. The purpose of the reviews is to assess the effectiveness and</w:t>
      </w:r>
      <w:r w:rsidR="00E54836" w:rsidRPr="003528DC">
        <w:rPr>
          <w:rFonts w:ascii="Times New Roman" w:hAnsi="Times New Roman" w:cs="Times New Roman"/>
          <w:sz w:val="24"/>
          <w:szCs w:val="24"/>
          <w:lang w:val="en-IN" w:eastAsia="en-IN" w:bidi="hi-IN"/>
        </w:rPr>
        <w:t xml:space="preserve"> </w:t>
      </w:r>
      <w:r w:rsidRPr="003528DC">
        <w:rPr>
          <w:rFonts w:ascii="Times New Roman" w:hAnsi="Times New Roman" w:cs="Times New Roman"/>
          <w:sz w:val="24"/>
          <w:szCs w:val="24"/>
          <w:lang w:val="en-IN" w:eastAsia="en-IN" w:bidi="hi-IN"/>
        </w:rPr>
        <w:t xml:space="preserve">continuing suitability of the Quality Policy, system, objectives and preventative actions. The </w:t>
      </w:r>
      <w:r w:rsidR="00E54836" w:rsidRPr="003528DC">
        <w:rPr>
          <w:rFonts w:ascii="Times New Roman" w:hAnsi="Times New Roman" w:cs="Times New Roman"/>
          <w:sz w:val="24"/>
          <w:szCs w:val="24"/>
          <w:lang w:val="en-IN" w:eastAsia="en-IN" w:bidi="hi-IN"/>
        </w:rPr>
        <w:t xml:space="preserve">Secretary initiates and </w:t>
      </w:r>
      <w:proofErr w:type="spellStart"/>
      <w:r w:rsidR="00E54836" w:rsidRPr="003528DC">
        <w:rPr>
          <w:rFonts w:ascii="Times New Roman" w:hAnsi="Times New Roman" w:cs="Times New Roman"/>
          <w:sz w:val="24"/>
          <w:szCs w:val="24"/>
          <w:lang w:val="en-IN" w:eastAsia="en-IN" w:bidi="hi-IN"/>
        </w:rPr>
        <w:t>panchayath</w:t>
      </w:r>
      <w:proofErr w:type="spellEnd"/>
      <w:r w:rsidR="00E54836" w:rsidRPr="003528DC">
        <w:rPr>
          <w:rFonts w:ascii="Times New Roman" w:hAnsi="Times New Roman" w:cs="Times New Roman"/>
          <w:sz w:val="24"/>
          <w:szCs w:val="24"/>
          <w:lang w:val="en-IN" w:eastAsia="en-IN" w:bidi="hi-IN"/>
        </w:rPr>
        <w:t xml:space="preserve"> committee </w:t>
      </w:r>
      <w:r w:rsidRPr="003528DC">
        <w:rPr>
          <w:rFonts w:ascii="Times New Roman" w:hAnsi="Times New Roman" w:cs="Times New Roman"/>
          <w:sz w:val="24"/>
          <w:szCs w:val="24"/>
          <w:lang w:val="en-IN" w:eastAsia="en-IN" w:bidi="hi-IN"/>
        </w:rPr>
        <w:t>is responsible</w:t>
      </w:r>
      <w:r w:rsidR="003528DC">
        <w:rPr>
          <w:rFonts w:ascii="Times New Roman" w:hAnsi="Times New Roman" w:cs="Times New Roman"/>
          <w:sz w:val="24"/>
          <w:szCs w:val="24"/>
          <w:lang w:val="en-IN" w:eastAsia="en-IN" w:bidi="hi-IN"/>
        </w:rPr>
        <w:t xml:space="preserve"> </w:t>
      </w:r>
      <w:r w:rsidRPr="003528DC">
        <w:rPr>
          <w:rFonts w:ascii="Times New Roman" w:hAnsi="Times New Roman" w:cs="Times New Roman"/>
          <w:sz w:val="24"/>
          <w:szCs w:val="24"/>
          <w:lang w:val="en-IN" w:eastAsia="en-IN" w:bidi="hi-IN"/>
        </w:rPr>
        <w:t xml:space="preserve">for scheduling and conducting the reviews. Conclusions of </w:t>
      </w:r>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7"/>
        <w:gridCol w:w="4599"/>
        <w:gridCol w:w="2154"/>
      </w:tblGrid>
      <w:tr w:rsidR="001D71D5" w:rsidRPr="003D493F" w:rsidTr="009C6C80">
        <w:trPr>
          <w:trHeight w:val="979"/>
        </w:trPr>
        <w:tc>
          <w:tcPr>
            <w:tcW w:w="3347" w:type="dxa"/>
            <w:vAlign w:val="center"/>
          </w:tcPr>
          <w:p w:rsidR="001D71D5" w:rsidRDefault="001D71D5" w:rsidP="009C6C80">
            <w:pPr>
              <w:spacing w:after="0" w:line="240" w:lineRule="auto"/>
              <w:jc w:val="both"/>
              <w:rPr>
                <w:rFonts w:ascii="ML-TTKarthika" w:hAnsi="ML-TTKarthika"/>
                <w:b/>
                <w:bCs/>
              </w:rPr>
            </w:pPr>
            <w:r w:rsidRPr="00D664F4">
              <w:rPr>
                <w:rFonts w:ascii="ML-TTKarthika" w:hAnsi="ML-TTKarthika" w:cs="Times New Roman"/>
              </w:rPr>
              <w:lastRenderedPageBreak/>
              <w:br w:type="page"/>
            </w:r>
            <w:r w:rsidRPr="00D664F4">
              <w:rPr>
                <w:rFonts w:ascii="ML-TTKarthika" w:hAnsi="ML-TTKarthika" w:cs="Times New Roman"/>
              </w:rPr>
              <w:br w:type="page"/>
            </w:r>
            <w:r w:rsidRPr="00D664F4">
              <w:rPr>
                <w:rFonts w:ascii="ML-TTKarthika" w:hAnsi="ML-TTKarthika"/>
              </w:rPr>
              <w:br w:type="page"/>
            </w:r>
            <w:r w:rsidR="00D93655">
              <w:rPr>
                <w:rFonts w:ascii="Times New Roman" w:hAnsi="Times New Roman" w:cs="Times New Roman"/>
                <w:lang w:val="en-IN" w:eastAsia="en-IN" w:bidi="hi-IN"/>
              </w:rPr>
              <w:t>..........................</w:t>
            </w:r>
            <w:r>
              <w:rPr>
                <w:rFonts w:ascii="Times New Roman" w:hAnsi="Times New Roman" w:cs="Times New Roman"/>
                <w:lang w:val="en-IN" w:eastAsia="en-IN" w:bidi="hi-IN"/>
              </w:rPr>
              <w:t xml:space="preserve"> </w:t>
            </w:r>
            <w:proofErr w:type="spellStart"/>
            <w:r>
              <w:rPr>
                <w:rFonts w:ascii="Times New Roman" w:hAnsi="Times New Roman" w:cs="Times New Roman"/>
                <w:lang w:val="en-IN" w:eastAsia="en-IN" w:bidi="hi-IN"/>
              </w:rPr>
              <w:t>Gramapanchayath</w:t>
            </w:r>
            <w:proofErr w:type="spellEnd"/>
          </w:p>
          <w:p w:rsidR="001D71D5" w:rsidRPr="002A3B0F" w:rsidRDefault="001D71D5" w:rsidP="009C6C80">
            <w:pPr>
              <w:spacing w:after="0" w:line="240" w:lineRule="auto"/>
              <w:jc w:val="both"/>
              <w:rPr>
                <w:rFonts w:ascii="Times New Roman" w:hAnsi="Times New Roman" w:cs="Times New Roman"/>
                <w:b/>
                <w:bCs/>
              </w:rPr>
            </w:pPr>
            <w:r>
              <w:rPr>
                <w:rFonts w:ascii="Times New Roman" w:hAnsi="Times New Roman" w:cs="Times New Roman"/>
                <w:b/>
                <w:bCs/>
              </w:rPr>
              <w:t>Standard : ISO 9001: 2015</w:t>
            </w:r>
          </w:p>
        </w:tc>
        <w:tc>
          <w:tcPr>
            <w:tcW w:w="4599" w:type="dxa"/>
            <w:vAlign w:val="center"/>
          </w:tcPr>
          <w:p w:rsidR="001D71D5" w:rsidRPr="00D664F4" w:rsidRDefault="001D71D5" w:rsidP="009C6C80">
            <w:pPr>
              <w:spacing w:after="0" w:line="360" w:lineRule="auto"/>
              <w:jc w:val="center"/>
              <w:rPr>
                <w:rFonts w:ascii="ML-TTKarthika" w:hAnsi="ML-TTKarthika" w:cs="Times New Roman"/>
              </w:rPr>
            </w:pPr>
            <w:r w:rsidRPr="00D664F4">
              <w:rPr>
                <w:rFonts w:ascii="Times New Roman" w:hAnsi="Times New Roman" w:cs="Times New Roman"/>
                <w:b/>
                <w:bCs/>
                <w:lang w:bidi="ml-IN"/>
              </w:rPr>
              <w:t xml:space="preserve">Title: </w:t>
            </w:r>
            <w:r w:rsidRPr="00D664F4">
              <w:rPr>
                <w:rFonts w:ascii="Times New Roman" w:hAnsi="Times New Roman" w:cs="Times New Roman"/>
                <w:b/>
                <w:bCs/>
              </w:rPr>
              <w:t>Performance Evaluation</w:t>
            </w:r>
          </w:p>
        </w:tc>
        <w:tc>
          <w:tcPr>
            <w:tcW w:w="2154" w:type="dxa"/>
            <w:vAlign w:val="center"/>
          </w:tcPr>
          <w:p w:rsidR="001D71D5" w:rsidRPr="00D664F4" w:rsidRDefault="001D71D5" w:rsidP="009C6C80">
            <w:pPr>
              <w:spacing w:after="0" w:line="240" w:lineRule="auto"/>
              <w:jc w:val="both"/>
              <w:rPr>
                <w:rFonts w:ascii="ML-TTKarthika" w:hAnsi="ML-TTKarthika"/>
                <w:b/>
                <w:bCs/>
              </w:rPr>
            </w:pPr>
            <w:r>
              <w:rPr>
                <w:rFonts w:ascii="Times New Roman" w:hAnsi="Times New Roman" w:cs="Times New Roman"/>
                <w:b/>
                <w:bCs/>
              </w:rPr>
              <w:t>Section no</w:t>
            </w:r>
            <w:r w:rsidRPr="00D664F4">
              <w:rPr>
                <w:rFonts w:ascii="Times New Roman" w:hAnsi="Times New Roman" w:cs="Times New Roman"/>
                <w:b/>
                <w:bCs/>
              </w:rPr>
              <w:t>: 9.0</w:t>
            </w:r>
          </w:p>
        </w:tc>
      </w:tr>
    </w:tbl>
    <w:p w:rsidR="00943A71" w:rsidRDefault="004B0D09" w:rsidP="004C3F90">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IN" w:eastAsia="en-IN" w:bidi="hi-IN"/>
        </w:rPr>
      </w:pPr>
      <w:proofErr w:type="gramStart"/>
      <w:r w:rsidRPr="003528DC">
        <w:rPr>
          <w:rFonts w:ascii="Times New Roman" w:hAnsi="Times New Roman" w:cs="Times New Roman"/>
          <w:sz w:val="24"/>
          <w:szCs w:val="24"/>
          <w:lang w:val="en-IN" w:eastAsia="en-IN" w:bidi="hi-IN"/>
        </w:rPr>
        <w:t>the</w:t>
      </w:r>
      <w:proofErr w:type="gramEnd"/>
      <w:r w:rsidRPr="003528DC">
        <w:rPr>
          <w:rFonts w:ascii="Times New Roman" w:hAnsi="Times New Roman" w:cs="Times New Roman"/>
          <w:sz w:val="24"/>
          <w:szCs w:val="24"/>
          <w:lang w:val="en-IN" w:eastAsia="en-IN" w:bidi="hi-IN"/>
        </w:rPr>
        <w:t xml:space="preserve"> reviews are </w:t>
      </w:r>
      <w:r w:rsidR="00E54836" w:rsidRPr="003528DC">
        <w:rPr>
          <w:rFonts w:ascii="Times New Roman" w:hAnsi="Times New Roman" w:cs="Times New Roman"/>
          <w:sz w:val="24"/>
          <w:szCs w:val="24"/>
          <w:lang w:val="en-IN" w:eastAsia="en-IN" w:bidi="hi-IN"/>
        </w:rPr>
        <w:t>recorded as minutes</w:t>
      </w:r>
      <w:r w:rsidRPr="003528DC">
        <w:rPr>
          <w:rFonts w:ascii="Times New Roman" w:hAnsi="Times New Roman" w:cs="Times New Roman"/>
          <w:sz w:val="24"/>
          <w:szCs w:val="24"/>
          <w:lang w:val="en-IN" w:eastAsia="en-IN" w:bidi="hi-IN"/>
        </w:rPr>
        <w:t>. Detailed instructions for scheduling, conducting and</w:t>
      </w:r>
      <w:r w:rsidR="00E54836" w:rsidRPr="003528DC">
        <w:rPr>
          <w:rFonts w:ascii="Times New Roman" w:hAnsi="Times New Roman" w:cs="Times New Roman"/>
          <w:sz w:val="24"/>
          <w:szCs w:val="24"/>
          <w:lang w:val="en-IN" w:eastAsia="en-IN" w:bidi="hi-IN"/>
        </w:rPr>
        <w:t xml:space="preserve"> </w:t>
      </w:r>
      <w:r w:rsidRPr="003528DC">
        <w:rPr>
          <w:rFonts w:ascii="Times New Roman" w:hAnsi="Times New Roman" w:cs="Times New Roman"/>
          <w:sz w:val="24"/>
          <w:szCs w:val="24"/>
          <w:lang w:val="en-IN" w:eastAsia="en-IN" w:bidi="hi-IN"/>
        </w:rPr>
        <w:t xml:space="preserve">recording the reviews are provided in Operating Procedure </w:t>
      </w:r>
      <w:r w:rsidR="007502BE" w:rsidRPr="003528DC">
        <w:rPr>
          <w:rFonts w:ascii="Times New Roman" w:hAnsi="Times New Roman" w:cs="Times New Roman"/>
          <w:sz w:val="24"/>
          <w:szCs w:val="24"/>
        </w:rPr>
        <w:t>(</w:t>
      </w:r>
      <w:r w:rsidR="003825F6">
        <w:rPr>
          <w:rFonts w:ascii="Times New Roman" w:hAnsi="Times New Roman" w:cs="Times New Roman"/>
          <w:sz w:val="24"/>
          <w:szCs w:val="24"/>
        </w:rPr>
        <w:t>VGP</w:t>
      </w:r>
      <w:r w:rsidR="007502BE" w:rsidRPr="003528DC">
        <w:rPr>
          <w:rFonts w:ascii="Times New Roman" w:hAnsi="Times New Roman" w:cs="Times New Roman"/>
          <w:sz w:val="24"/>
          <w:szCs w:val="24"/>
        </w:rPr>
        <w:t>/SOP/01)</w:t>
      </w:r>
      <w:r w:rsidR="003528DC">
        <w:rPr>
          <w:rFonts w:ascii="Times New Roman" w:hAnsi="Times New Roman" w:cs="Times New Roman"/>
          <w:sz w:val="24"/>
          <w:szCs w:val="24"/>
        </w:rPr>
        <w:t xml:space="preserve"> </w:t>
      </w:r>
      <w:r w:rsidRPr="003528DC">
        <w:rPr>
          <w:rFonts w:ascii="Times New Roman" w:hAnsi="Times New Roman" w:cs="Times New Roman"/>
          <w:sz w:val="24"/>
          <w:szCs w:val="24"/>
          <w:lang w:val="en-IN" w:eastAsia="en-IN" w:bidi="hi-IN"/>
        </w:rPr>
        <w:t>Management Review.</w:t>
      </w:r>
    </w:p>
    <w:p w:rsidR="00325F75" w:rsidRPr="00325F75" w:rsidRDefault="00325F75" w:rsidP="004C3F90">
      <w:pPr>
        <w:autoSpaceDE w:val="0"/>
        <w:autoSpaceDN w:val="0"/>
        <w:adjustRightInd w:val="0"/>
        <w:spacing w:before="100" w:beforeAutospacing="1" w:after="100" w:afterAutospacing="1" w:line="360" w:lineRule="auto"/>
        <w:jc w:val="both"/>
        <w:rPr>
          <w:rFonts w:ascii="Times New Roman" w:hAnsi="Times New Roman" w:cs="Times New Roman"/>
          <w:b/>
          <w:bCs/>
          <w:i/>
          <w:iCs/>
          <w:sz w:val="24"/>
          <w:szCs w:val="24"/>
          <w:lang w:val="en-IN" w:eastAsia="en-IN" w:bidi="hi-IN"/>
        </w:rPr>
      </w:pPr>
      <w:r w:rsidRPr="00325F75">
        <w:rPr>
          <w:rFonts w:ascii="Times New Roman" w:hAnsi="Times New Roman" w:cs="Times New Roman"/>
          <w:b/>
          <w:bCs/>
          <w:i/>
          <w:iCs/>
          <w:sz w:val="24"/>
          <w:szCs w:val="24"/>
          <w:lang w:val="en-IN" w:eastAsia="en-IN" w:bidi="hi-IN"/>
        </w:rPr>
        <w:t xml:space="preserve">9.3.2 Management </w:t>
      </w:r>
      <w:r w:rsidR="003F6BF6" w:rsidRPr="00325F75">
        <w:rPr>
          <w:rFonts w:ascii="Times New Roman" w:hAnsi="Times New Roman" w:cs="Times New Roman"/>
          <w:b/>
          <w:bCs/>
          <w:i/>
          <w:iCs/>
          <w:sz w:val="24"/>
          <w:szCs w:val="24"/>
          <w:lang w:val="en-IN" w:eastAsia="en-IN" w:bidi="hi-IN"/>
        </w:rPr>
        <w:t xml:space="preserve">Review Inputs </w:t>
      </w:r>
    </w:p>
    <w:p w:rsidR="003F6BF6" w:rsidRDefault="00325F75" w:rsidP="004C3F90">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 xml:space="preserve">The major inputs for management review includes </w:t>
      </w:r>
    </w:p>
    <w:p w:rsidR="00696205" w:rsidRDefault="00696205" w:rsidP="008D2F29">
      <w:pPr>
        <w:numPr>
          <w:ilvl w:val="0"/>
          <w:numId w:val="28"/>
        </w:numPr>
        <w:autoSpaceDE w:val="0"/>
        <w:autoSpaceDN w:val="0"/>
        <w:adjustRightInd w:val="0"/>
        <w:spacing w:after="0" w:line="360" w:lineRule="auto"/>
        <w:jc w:val="both"/>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The status of actions from</w:t>
      </w:r>
      <w:r w:rsidR="008E2955">
        <w:rPr>
          <w:rFonts w:ascii="Times New Roman" w:hAnsi="Times New Roman" w:cs="Times New Roman"/>
          <w:sz w:val="24"/>
          <w:szCs w:val="24"/>
          <w:lang w:val="en-IN" w:eastAsia="en-IN" w:bidi="hi-IN"/>
        </w:rPr>
        <w:t xml:space="preserve"> </w:t>
      </w:r>
      <w:r>
        <w:rPr>
          <w:rFonts w:ascii="Times New Roman" w:hAnsi="Times New Roman" w:cs="Times New Roman"/>
          <w:sz w:val="24"/>
          <w:szCs w:val="24"/>
          <w:lang w:val="en-IN" w:eastAsia="en-IN" w:bidi="hi-IN"/>
        </w:rPr>
        <w:t>previous management reviews</w:t>
      </w:r>
    </w:p>
    <w:p w:rsidR="00696205" w:rsidRDefault="00696205" w:rsidP="008D2F29">
      <w:pPr>
        <w:numPr>
          <w:ilvl w:val="0"/>
          <w:numId w:val="28"/>
        </w:numPr>
        <w:autoSpaceDE w:val="0"/>
        <w:autoSpaceDN w:val="0"/>
        <w:adjustRightInd w:val="0"/>
        <w:spacing w:after="0" w:line="360" w:lineRule="auto"/>
        <w:jc w:val="both"/>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 xml:space="preserve">Changes in external and internal </w:t>
      </w:r>
      <w:r w:rsidR="001C5AEE">
        <w:rPr>
          <w:rFonts w:ascii="Times New Roman" w:hAnsi="Times New Roman" w:cs="Times New Roman"/>
          <w:sz w:val="24"/>
          <w:szCs w:val="24"/>
          <w:lang w:val="en-IN" w:eastAsia="en-IN" w:bidi="hi-IN"/>
        </w:rPr>
        <w:t>issues that  relevant to quality management system</w:t>
      </w:r>
    </w:p>
    <w:p w:rsidR="001C5AEE" w:rsidRDefault="001C5AEE" w:rsidP="008D2F29">
      <w:pPr>
        <w:numPr>
          <w:ilvl w:val="0"/>
          <w:numId w:val="28"/>
        </w:numPr>
        <w:autoSpaceDE w:val="0"/>
        <w:autoSpaceDN w:val="0"/>
        <w:adjustRightInd w:val="0"/>
        <w:spacing w:after="0" w:line="360" w:lineRule="auto"/>
        <w:jc w:val="both"/>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Information on the performance and effectiveness of the quality management system, including trends in:</w:t>
      </w:r>
    </w:p>
    <w:p w:rsidR="001C5AEE" w:rsidRDefault="001C5AEE" w:rsidP="008D2F29">
      <w:pPr>
        <w:numPr>
          <w:ilvl w:val="1"/>
          <w:numId w:val="28"/>
        </w:numPr>
        <w:autoSpaceDE w:val="0"/>
        <w:autoSpaceDN w:val="0"/>
        <w:adjustRightInd w:val="0"/>
        <w:spacing w:after="0" w:line="360" w:lineRule="auto"/>
        <w:jc w:val="both"/>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Customer Satisfaction</w:t>
      </w:r>
    </w:p>
    <w:p w:rsidR="001C5AEE" w:rsidRDefault="000D28F1" w:rsidP="008D2F29">
      <w:pPr>
        <w:numPr>
          <w:ilvl w:val="1"/>
          <w:numId w:val="28"/>
        </w:numPr>
        <w:autoSpaceDE w:val="0"/>
        <w:autoSpaceDN w:val="0"/>
        <w:adjustRightInd w:val="0"/>
        <w:spacing w:after="0" w:line="360" w:lineRule="auto"/>
        <w:jc w:val="both"/>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The extent to which quality objectives have been met</w:t>
      </w:r>
    </w:p>
    <w:p w:rsidR="000D28F1" w:rsidRDefault="000D28F1" w:rsidP="008D2F29">
      <w:pPr>
        <w:numPr>
          <w:ilvl w:val="1"/>
          <w:numId w:val="28"/>
        </w:numPr>
        <w:autoSpaceDE w:val="0"/>
        <w:autoSpaceDN w:val="0"/>
        <w:adjustRightInd w:val="0"/>
        <w:spacing w:after="0" w:line="360" w:lineRule="auto"/>
        <w:jc w:val="both"/>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Process performance and conformity of products and services</w:t>
      </w:r>
    </w:p>
    <w:p w:rsidR="000D28F1" w:rsidRDefault="000D28F1" w:rsidP="008D2F29">
      <w:pPr>
        <w:numPr>
          <w:ilvl w:val="1"/>
          <w:numId w:val="28"/>
        </w:numPr>
        <w:autoSpaceDE w:val="0"/>
        <w:autoSpaceDN w:val="0"/>
        <w:adjustRightInd w:val="0"/>
        <w:spacing w:after="0" w:line="360" w:lineRule="auto"/>
        <w:jc w:val="both"/>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Non-conformities and corrective actions</w:t>
      </w:r>
    </w:p>
    <w:p w:rsidR="000D28F1" w:rsidRDefault="000D28F1" w:rsidP="008D2F29">
      <w:pPr>
        <w:numPr>
          <w:ilvl w:val="1"/>
          <w:numId w:val="28"/>
        </w:numPr>
        <w:autoSpaceDE w:val="0"/>
        <w:autoSpaceDN w:val="0"/>
        <w:adjustRightInd w:val="0"/>
        <w:spacing w:after="0" w:line="360" w:lineRule="auto"/>
        <w:jc w:val="both"/>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Monitoring and measurement results</w:t>
      </w:r>
    </w:p>
    <w:p w:rsidR="000D28F1" w:rsidRDefault="000D28F1" w:rsidP="008D2F29">
      <w:pPr>
        <w:numPr>
          <w:ilvl w:val="1"/>
          <w:numId w:val="28"/>
        </w:numPr>
        <w:autoSpaceDE w:val="0"/>
        <w:autoSpaceDN w:val="0"/>
        <w:adjustRightInd w:val="0"/>
        <w:spacing w:after="0" w:line="360" w:lineRule="auto"/>
        <w:jc w:val="both"/>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Audit results</w:t>
      </w:r>
    </w:p>
    <w:p w:rsidR="000D28F1" w:rsidRDefault="000D28F1" w:rsidP="008D2F29">
      <w:pPr>
        <w:numPr>
          <w:ilvl w:val="1"/>
          <w:numId w:val="28"/>
        </w:numPr>
        <w:autoSpaceDE w:val="0"/>
        <w:autoSpaceDN w:val="0"/>
        <w:adjustRightInd w:val="0"/>
        <w:spacing w:after="0" w:line="360" w:lineRule="auto"/>
        <w:jc w:val="both"/>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The performance of external providers</w:t>
      </w:r>
    </w:p>
    <w:p w:rsidR="000D28F1" w:rsidRDefault="00A20FE4" w:rsidP="008D2F29">
      <w:pPr>
        <w:numPr>
          <w:ilvl w:val="0"/>
          <w:numId w:val="28"/>
        </w:numPr>
        <w:autoSpaceDE w:val="0"/>
        <w:autoSpaceDN w:val="0"/>
        <w:adjustRightInd w:val="0"/>
        <w:spacing w:after="0" w:line="360" w:lineRule="auto"/>
        <w:jc w:val="both"/>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The adequacy of resources</w:t>
      </w:r>
    </w:p>
    <w:p w:rsidR="00A20FE4" w:rsidRDefault="00A20FE4" w:rsidP="008D2F29">
      <w:pPr>
        <w:numPr>
          <w:ilvl w:val="0"/>
          <w:numId w:val="28"/>
        </w:numPr>
        <w:autoSpaceDE w:val="0"/>
        <w:autoSpaceDN w:val="0"/>
        <w:adjustRightInd w:val="0"/>
        <w:spacing w:after="0" w:line="360" w:lineRule="auto"/>
        <w:jc w:val="both"/>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The effectiveness of actions taken to address risks and opportunities</w:t>
      </w:r>
    </w:p>
    <w:p w:rsidR="00A20FE4" w:rsidRPr="000D28F1" w:rsidRDefault="00A20FE4" w:rsidP="008D2F29">
      <w:pPr>
        <w:numPr>
          <w:ilvl w:val="0"/>
          <w:numId w:val="28"/>
        </w:numPr>
        <w:autoSpaceDE w:val="0"/>
        <w:autoSpaceDN w:val="0"/>
        <w:adjustRightInd w:val="0"/>
        <w:spacing w:after="0" w:line="360" w:lineRule="auto"/>
        <w:jc w:val="both"/>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Opportunities for improvement</w:t>
      </w:r>
    </w:p>
    <w:p w:rsidR="00325F75" w:rsidRDefault="005B20A8" w:rsidP="00703040">
      <w:pPr>
        <w:autoSpaceDE w:val="0"/>
        <w:autoSpaceDN w:val="0"/>
        <w:adjustRightInd w:val="0"/>
        <w:spacing w:before="100" w:beforeAutospacing="1" w:after="100" w:afterAutospacing="1" w:line="360" w:lineRule="auto"/>
        <w:rPr>
          <w:rFonts w:ascii="Times New Roman" w:hAnsi="Times New Roman" w:cs="Times New Roman"/>
          <w:b/>
          <w:bCs/>
          <w:i/>
          <w:iCs/>
          <w:sz w:val="24"/>
          <w:szCs w:val="24"/>
          <w:lang w:val="en-IN" w:eastAsia="en-IN" w:bidi="hi-IN"/>
        </w:rPr>
      </w:pPr>
      <w:r>
        <w:rPr>
          <w:rFonts w:ascii="Times New Roman" w:hAnsi="Times New Roman" w:cs="Times New Roman"/>
          <w:sz w:val="24"/>
          <w:szCs w:val="24"/>
          <w:lang w:val="en-IN" w:eastAsia="en-IN" w:bidi="hi-IN"/>
        </w:rPr>
        <w:t>9</w:t>
      </w:r>
      <w:r w:rsidR="00325F75">
        <w:rPr>
          <w:rFonts w:ascii="Times New Roman" w:hAnsi="Times New Roman" w:cs="Times New Roman"/>
          <w:sz w:val="24"/>
          <w:szCs w:val="24"/>
          <w:lang w:val="en-IN" w:eastAsia="en-IN" w:bidi="hi-IN"/>
        </w:rPr>
        <w:t xml:space="preserve">.3.3 </w:t>
      </w:r>
      <w:r w:rsidR="00325F75" w:rsidRPr="00325F75">
        <w:rPr>
          <w:rFonts w:ascii="Times New Roman" w:hAnsi="Times New Roman" w:cs="Times New Roman"/>
          <w:b/>
          <w:bCs/>
          <w:i/>
          <w:iCs/>
          <w:sz w:val="24"/>
          <w:szCs w:val="24"/>
          <w:lang w:val="en-IN" w:eastAsia="en-IN" w:bidi="hi-IN"/>
        </w:rPr>
        <w:t xml:space="preserve">Management </w:t>
      </w:r>
      <w:r w:rsidR="00325F75">
        <w:rPr>
          <w:rFonts w:ascii="Times New Roman" w:hAnsi="Times New Roman" w:cs="Times New Roman"/>
          <w:b/>
          <w:bCs/>
          <w:i/>
          <w:iCs/>
          <w:sz w:val="24"/>
          <w:szCs w:val="24"/>
          <w:lang w:val="en-IN" w:eastAsia="en-IN" w:bidi="hi-IN"/>
        </w:rPr>
        <w:t>Review Out</w:t>
      </w:r>
      <w:r w:rsidR="00325F75" w:rsidRPr="00325F75">
        <w:rPr>
          <w:rFonts w:ascii="Times New Roman" w:hAnsi="Times New Roman" w:cs="Times New Roman"/>
          <w:b/>
          <w:bCs/>
          <w:i/>
          <w:iCs/>
          <w:sz w:val="24"/>
          <w:szCs w:val="24"/>
          <w:lang w:val="en-IN" w:eastAsia="en-IN" w:bidi="hi-IN"/>
        </w:rPr>
        <w:t xml:space="preserve">puts </w:t>
      </w:r>
    </w:p>
    <w:p w:rsidR="003F6BF6" w:rsidRPr="003F6BF6" w:rsidRDefault="003F6BF6" w:rsidP="004C3F90">
      <w:pPr>
        <w:autoSpaceDE w:val="0"/>
        <w:autoSpaceDN w:val="0"/>
        <w:adjustRightInd w:val="0"/>
        <w:spacing w:before="100" w:beforeAutospacing="1" w:after="100" w:afterAutospacing="1" w:line="360" w:lineRule="auto"/>
        <w:jc w:val="both"/>
        <w:rPr>
          <w:rFonts w:ascii="Times New Roman" w:hAnsi="Times New Roman" w:cs="Times New Roman"/>
          <w:sz w:val="32"/>
          <w:szCs w:val="32"/>
          <w:lang w:val="en-IN" w:eastAsia="en-IN" w:bidi="hi-IN"/>
        </w:rPr>
      </w:pPr>
      <w:r w:rsidRPr="003F6BF6">
        <w:rPr>
          <w:rFonts w:ascii="Times New Roman" w:hAnsi="Times New Roman" w:cs="Times New Roman"/>
          <w:sz w:val="24"/>
          <w:szCs w:val="24"/>
          <w:lang w:val="en-IN" w:eastAsia="en-IN" w:bidi="hi-IN"/>
        </w:rPr>
        <w:t>Output from Management Review can be actions or decisions that affect improvement in the Quality System, quality of the</w:t>
      </w:r>
      <w:r>
        <w:rPr>
          <w:rFonts w:ascii="Times New Roman" w:hAnsi="Times New Roman" w:cs="Times New Roman"/>
          <w:sz w:val="24"/>
          <w:szCs w:val="24"/>
          <w:lang w:val="en-IN" w:eastAsia="en-IN" w:bidi="hi-IN"/>
        </w:rPr>
        <w:t xml:space="preserve"> service</w:t>
      </w:r>
      <w:r w:rsidRPr="003F6BF6">
        <w:rPr>
          <w:rFonts w:ascii="Times New Roman" w:hAnsi="Times New Roman" w:cs="Times New Roman"/>
          <w:sz w:val="24"/>
          <w:szCs w:val="24"/>
          <w:lang w:val="en-IN" w:eastAsia="en-IN" w:bidi="hi-IN"/>
        </w:rPr>
        <w:t xml:space="preserve"> and</w:t>
      </w:r>
      <w:r>
        <w:rPr>
          <w:rFonts w:ascii="Times New Roman" w:hAnsi="Times New Roman" w:cs="Times New Roman"/>
          <w:sz w:val="24"/>
          <w:szCs w:val="24"/>
          <w:lang w:val="en-IN" w:eastAsia="en-IN" w:bidi="hi-IN"/>
        </w:rPr>
        <w:t xml:space="preserve"> </w:t>
      </w:r>
      <w:r w:rsidRPr="003F6BF6">
        <w:rPr>
          <w:rFonts w:ascii="Times New Roman" w:hAnsi="Times New Roman" w:cs="Times New Roman"/>
          <w:sz w:val="24"/>
          <w:szCs w:val="24"/>
          <w:lang w:val="en-IN" w:eastAsia="en-IN" w:bidi="hi-IN"/>
        </w:rPr>
        <w:t>meeting c</w:t>
      </w:r>
      <w:r>
        <w:rPr>
          <w:rFonts w:ascii="Times New Roman" w:hAnsi="Times New Roman" w:cs="Times New Roman"/>
          <w:sz w:val="24"/>
          <w:szCs w:val="24"/>
          <w:lang w:val="en-IN" w:eastAsia="en-IN" w:bidi="hi-IN"/>
        </w:rPr>
        <w:t>itizen</w:t>
      </w:r>
      <w:r w:rsidRPr="003F6BF6">
        <w:rPr>
          <w:rFonts w:ascii="Times New Roman" w:hAnsi="Times New Roman" w:cs="Times New Roman"/>
          <w:sz w:val="24"/>
          <w:szCs w:val="24"/>
          <w:lang w:val="en-IN" w:eastAsia="en-IN" w:bidi="hi-IN"/>
        </w:rPr>
        <w:t xml:space="preserve"> requirements, and identifying resources.</w:t>
      </w:r>
    </w:p>
    <w:p w:rsidR="00CE07C6" w:rsidRPr="00CE07C6" w:rsidRDefault="00CE07C6" w:rsidP="003528DC">
      <w:pPr>
        <w:autoSpaceDE w:val="0"/>
        <w:autoSpaceDN w:val="0"/>
        <w:adjustRightInd w:val="0"/>
        <w:spacing w:after="0" w:line="360" w:lineRule="auto"/>
        <w:rPr>
          <w:rFonts w:ascii="Times New Roman" w:hAnsi="Times New Roman" w:cs="Times New Roman"/>
          <w:b/>
          <w:bCs/>
          <w:sz w:val="24"/>
          <w:szCs w:val="24"/>
          <w:lang w:val="en-IN" w:eastAsia="en-IN" w:bidi="hi-IN"/>
        </w:rPr>
      </w:pPr>
      <w:r w:rsidRPr="00CE07C6">
        <w:rPr>
          <w:rFonts w:ascii="Times New Roman" w:hAnsi="Times New Roman" w:cs="Times New Roman"/>
          <w:b/>
          <w:bCs/>
          <w:sz w:val="24"/>
          <w:szCs w:val="24"/>
          <w:lang w:val="en-IN" w:eastAsia="en-IN" w:bidi="hi-IN"/>
        </w:rPr>
        <w:t>R</w:t>
      </w:r>
      <w:r w:rsidR="003E1201">
        <w:rPr>
          <w:rFonts w:ascii="Times New Roman" w:hAnsi="Times New Roman" w:cs="Times New Roman"/>
          <w:b/>
          <w:bCs/>
          <w:sz w:val="24"/>
          <w:szCs w:val="24"/>
          <w:lang w:val="en-IN" w:eastAsia="en-IN" w:bidi="hi-IN"/>
        </w:rPr>
        <w:t>efer:</w:t>
      </w:r>
    </w:p>
    <w:p w:rsidR="003528DC" w:rsidRDefault="003528DC" w:rsidP="008D2F29">
      <w:pPr>
        <w:numPr>
          <w:ilvl w:val="0"/>
          <w:numId w:val="16"/>
        </w:numPr>
        <w:autoSpaceDE w:val="0"/>
        <w:autoSpaceDN w:val="0"/>
        <w:adjustRightInd w:val="0"/>
        <w:spacing w:after="0" w:line="360" w:lineRule="auto"/>
        <w:rPr>
          <w:rFonts w:ascii="Times New Roman" w:hAnsi="Times New Roman" w:cs="Times New Roman"/>
          <w:sz w:val="24"/>
          <w:szCs w:val="24"/>
        </w:rPr>
      </w:pPr>
      <w:r w:rsidRPr="003528DC">
        <w:rPr>
          <w:rFonts w:ascii="Times New Roman" w:hAnsi="Times New Roman" w:cs="Times New Roman"/>
          <w:sz w:val="24"/>
          <w:szCs w:val="24"/>
          <w:lang w:val="en-IN" w:eastAsia="en-IN" w:bidi="hi-IN"/>
        </w:rPr>
        <w:t xml:space="preserve">Operating Procedure </w:t>
      </w:r>
      <w:r w:rsidR="00CE07C6">
        <w:rPr>
          <w:rFonts w:ascii="Times New Roman" w:hAnsi="Times New Roman" w:cs="Times New Roman"/>
          <w:sz w:val="24"/>
          <w:szCs w:val="24"/>
          <w:lang w:val="en-IN" w:eastAsia="en-IN" w:bidi="hi-IN"/>
        </w:rPr>
        <w:t xml:space="preserve">for Management Review </w:t>
      </w:r>
      <w:r w:rsidR="00CE07C6" w:rsidRPr="003528DC">
        <w:rPr>
          <w:rFonts w:ascii="Times New Roman" w:hAnsi="Times New Roman" w:cs="Times New Roman"/>
          <w:sz w:val="24"/>
          <w:szCs w:val="24"/>
        </w:rPr>
        <w:t>(</w:t>
      </w:r>
      <w:r w:rsidR="003825F6">
        <w:rPr>
          <w:rFonts w:ascii="Times New Roman" w:hAnsi="Times New Roman" w:cs="Times New Roman"/>
          <w:sz w:val="24"/>
          <w:szCs w:val="24"/>
        </w:rPr>
        <w:t>VGP</w:t>
      </w:r>
      <w:r w:rsidR="00CE07C6" w:rsidRPr="003528DC">
        <w:rPr>
          <w:rFonts w:ascii="Times New Roman" w:hAnsi="Times New Roman" w:cs="Times New Roman"/>
          <w:sz w:val="24"/>
          <w:szCs w:val="24"/>
        </w:rPr>
        <w:t>/SOP/01)</w:t>
      </w:r>
    </w:p>
    <w:p w:rsidR="00CE07C6" w:rsidRPr="00CF28BE" w:rsidRDefault="002355CE" w:rsidP="008D2F29">
      <w:pPr>
        <w:numPr>
          <w:ilvl w:val="0"/>
          <w:numId w:val="16"/>
        </w:numPr>
        <w:autoSpaceDE w:val="0"/>
        <w:autoSpaceDN w:val="0"/>
        <w:adjustRightInd w:val="0"/>
        <w:spacing w:after="0" w:line="360" w:lineRule="auto"/>
        <w:rPr>
          <w:rFonts w:ascii="Times New Roman" w:hAnsi="Times New Roman" w:cs="Times New Roman"/>
          <w:sz w:val="24"/>
          <w:szCs w:val="24"/>
          <w:lang w:val="en-IN" w:eastAsia="en-IN" w:bidi="hi-IN"/>
        </w:rPr>
      </w:pPr>
      <w:r>
        <w:rPr>
          <w:rFonts w:ascii="Times New Roman" w:hAnsi="Times New Roman" w:cs="Times New Roman"/>
          <w:sz w:val="24"/>
          <w:szCs w:val="24"/>
        </w:rPr>
        <w:t>Management R</w:t>
      </w:r>
      <w:r w:rsidR="00357F03">
        <w:rPr>
          <w:rFonts w:ascii="Times New Roman" w:hAnsi="Times New Roman" w:cs="Times New Roman"/>
          <w:sz w:val="24"/>
          <w:szCs w:val="24"/>
        </w:rPr>
        <w:t>eview minutes (ISO/M</w:t>
      </w:r>
      <w:r w:rsidR="00CE07C6">
        <w:rPr>
          <w:rFonts w:ascii="Times New Roman" w:hAnsi="Times New Roman" w:cs="Times New Roman"/>
          <w:sz w:val="24"/>
          <w:szCs w:val="24"/>
        </w:rPr>
        <w:t>R/01)</w:t>
      </w:r>
    </w:p>
    <w:tbl>
      <w:tblPr>
        <w:tblW w:w="10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5"/>
        <w:gridCol w:w="4399"/>
        <w:gridCol w:w="2289"/>
      </w:tblGrid>
      <w:tr w:rsidR="00972900" w:rsidRPr="003D493F" w:rsidTr="00177F82">
        <w:trPr>
          <w:trHeight w:val="1022"/>
        </w:trPr>
        <w:tc>
          <w:tcPr>
            <w:tcW w:w="3315" w:type="dxa"/>
            <w:vAlign w:val="center"/>
          </w:tcPr>
          <w:p w:rsidR="00972900" w:rsidRPr="002A3B0F" w:rsidRDefault="00DE4631" w:rsidP="000D3AF2">
            <w:pPr>
              <w:spacing w:after="0" w:line="240" w:lineRule="auto"/>
              <w:jc w:val="both"/>
              <w:rPr>
                <w:rFonts w:ascii="ML-TTKarthika" w:hAnsi="ML-TTKarthika"/>
                <w:b/>
                <w:bCs/>
              </w:rPr>
            </w:pPr>
            <w:r w:rsidRPr="002A3B0F">
              <w:rPr>
                <w:rFonts w:ascii="ML-TTKarthika" w:hAnsi="ML-TTKarthika" w:cs="Times New Roman"/>
              </w:rPr>
              <w:lastRenderedPageBreak/>
              <w:br w:type="page"/>
            </w:r>
            <w:r w:rsidR="00972900" w:rsidRPr="002A3B0F">
              <w:rPr>
                <w:rFonts w:ascii="ML-TTKarthika" w:hAnsi="ML-TTKarthika" w:cs="Times New Roman"/>
              </w:rPr>
              <w:br w:type="page"/>
            </w:r>
            <w:r w:rsidR="00972900" w:rsidRPr="002A3B0F">
              <w:rPr>
                <w:rFonts w:ascii="ML-TTKarthika" w:hAnsi="ML-TTKarthika" w:cs="Times New Roman"/>
              </w:rPr>
              <w:br w:type="page"/>
            </w:r>
            <w:r w:rsidR="00972900" w:rsidRPr="002A3B0F">
              <w:rPr>
                <w:rFonts w:ascii="ML-TTKarthika" w:hAnsi="ML-TTKarthika"/>
              </w:rPr>
              <w:br w:type="page"/>
            </w:r>
          </w:p>
          <w:p w:rsidR="00281834" w:rsidRPr="002A3B0F" w:rsidRDefault="00D93655" w:rsidP="000D3AF2">
            <w:pPr>
              <w:spacing w:after="0" w:line="240" w:lineRule="auto"/>
              <w:jc w:val="both"/>
              <w:rPr>
                <w:rFonts w:ascii="ML-TTKarthika" w:hAnsi="ML-TTKarthika"/>
                <w:b/>
                <w:bCs/>
              </w:rPr>
            </w:pPr>
            <w:r>
              <w:rPr>
                <w:rFonts w:ascii="Times New Roman" w:hAnsi="Times New Roman" w:cs="Times New Roman"/>
                <w:lang w:val="en-IN" w:eastAsia="en-IN" w:bidi="hi-IN"/>
              </w:rPr>
              <w:t>..........................</w:t>
            </w:r>
            <w:r w:rsidR="002A3B0F" w:rsidRPr="002A3B0F">
              <w:rPr>
                <w:rFonts w:ascii="Times New Roman" w:hAnsi="Times New Roman" w:cs="Times New Roman"/>
                <w:lang w:val="en-IN" w:eastAsia="en-IN" w:bidi="hi-IN"/>
              </w:rPr>
              <w:t xml:space="preserve"> </w:t>
            </w:r>
            <w:proofErr w:type="spellStart"/>
            <w:r w:rsidR="00281834" w:rsidRPr="002A3B0F">
              <w:rPr>
                <w:rFonts w:ascii="Times New Roman" w:hAnsi="Times New Roman" w:cs="Times New Roman"/>
                <w:lang w:val="en-IN" w:eastAsia="en-IN" w:bidi="hi-IN"/>
              </w:rPr>
              <w:t>Gramapanchayath</w:t>
            </w:r>
            <w:proofErr w:type="spellEnd"/>
          </w:p>
          <w:p w:rsidR="00972900" w:rsidRPr="002A3B0F" w:rsidRDefault="002A3B0F" w:rsidP="000D3AF2">
            <w:pPr>
              <w:spacing w:after="0" w:line="240" w:lineRule="auto"/>
              <w:jc w:val="both"/>
              <w:rPr>
                <w:rFonts w:ascii="Times New Roman" w:hAnsi="Times New Roman" w:cs="Times New Roman"/>
                <w:b/>
                <w:bCs/>
              </w:rPr>
            </w:pPr>
            <w:r w:rsidRPr="002A3B0F">
              <w:rPr>
                <w:rFonts w:ascii="Times New Roman" w:hAnsi="Times New Roman" w:cs="Times New Roman"/>
                <w:b/>
                <w:bCs/>
              </w:rPr>
              <w:t>Standard</w:t>
            </w:r>
            <w:r w:rsidR="00972900" w:rsidRPr="002A3B0F">
              <w:rPr>
                <w:rFonts w:ascii="Times New Roman" w:hAnsi="Times New Roman" w:cs="Times New Roman"/>
                <w:b/>
                <w:bCs/>
              </w:rPr>
              <w:t xml:space="preserve"> : ISO 9001: 2015</w:t>
            </w:r>
          </w:p>
          <w:p w:rsidR="00972900" w:rsidRPr="002A3B0F" w:rsidRDefault="00972900" w:rsidP="000D3AF2">
            <w:pPr>
              <w:spacing w:after="0" w:line="240" w:lineRule="auto"/>
              <w:jc w:val="both"/>
              <w:rPr>
                <w:b/>
                <w:bCs/>
              </w:rPr>
            </w:pPr>
          </w:p>
        </w:tc>
        <w:tc>
          <w:tcPr>
            <w:tcW w:w="4399" w:type="dxa"/>
            <w:vAlign w:val="center"/>
          </w:tcPr>
          <w:p w:rsidR="00972900" w:rsidRPr="00B723DC" w:rsidRDefault="00972900" w:rsidP="00B723DC">
            <w:pPr>
              <w:spacing w:after="0" w:line="360" w:lineRule="auto"/>
              <w:jc w:val="center"/>
              <w:rPr>
                <w:rFonts w:ascii="ML-TTKarthika" w:hAnsi="ML-TTKarthika" w:cs="Times New Roman"/>
                <w:b/>
                <w:bCs/>
                <w:sz w:val="28"/>
                <w:szCs w:val="28"/>
              </w:rPr>
            </w:pPr>
            <w:r w:rsidRPr="002A3B0F">
              <w:rPr>
                <w:rFonts w:ascii="Times New Roman" w:hAnsi="Times New Roman" w:cs="Times New Roman"/>
                <w:b/>
                <w:bCs/>
                <w:lang w:bidi="ml-IN"/>
              </w:rPr>
              <w:t xml:space="preserve">Title: </w:t>
            </w:r>
            <w:proofErr w:type="spellStart"/>
            <w:r w:rsidR="00B723DC" w:rsidRPr="00B723DC">
              <w:rPr>
                <w:rFonts w:ascii="Times New Roman" w:hAnsi="Times New Roman" w:cs="Times New Roman"/>
                <w:b/>
                <w:bCs/>
                <w:sz w:val="24"/>
                <w:szCs w:val="24"/>
              </w:rPr>
              <w:t>Continoual</w:t>
            </w:r>
            <w:proofErr w:type="spellEnd"/>
            <w:r w:rsidR="00B723DC" w:rsidRPr="00B723DC">
              <w:rPr>
                <w:rFonts w:ascii="Times New Roman" w:hAnsi="Times New Roman" w:cs="Times New Roman"/>
                <w:b/>
                <w:bCs/>
                <w:sz w:val="24"/>
                <w:szCs w:val="24"/>
              </w:rPr>
              <w:t xml:space="preserve"> Improvement</w:t>
            </w:r>
            <w:r w:rsidR="00B723DC" w:rsidRPr="00B723DC">
              <w:rPr>
                <w:rFonts w:ascii="Times New Roman" w:hAnsi="Times New Roman" w:cs="Times New Roman"/>
                <w:b/>
                <w:bCs/>
                <w:sz w:val="28"/>
                <w:szCs w:val="28"/>
              </w:rPr>
              <w:t xml:space="preserve"> </w:t>
            </w:r>
          </w:p>
        </w:tc>
        <w:tc>
          <w:tcPr>
            <w:tcW w:w="2289" w:type="dxa"/>
            <w:vAlign w:val="center"/>
          </w:tcPr>
          <w:p w:rsidR="00972900" w:rsidRPr="002A3B0F" w:rsidRDefault="002A3B0F" w:rsidP="000D3AF2">
            <w:pPr>
              <w:spacing w:after="0" w:line="240" w:lineRule="auto"/>
              <w:jc w:val="both"/>
              <w:rPr>
                <w:rFonts w:ascii="Times New Roman" w:hAnsi="Times New Roman" w:cs="Times New Roman"/>
                <w:b/>
                <w:bCs/>
              </w:rPr>
            </w:pPr>
            <w:r w:rsidRPr="002A3B0F">
              <w:rPr>
                <w:rFonts w:ascii="Times New Roman" w:hAnsi="Times New Roman" w:cs="Times New Roman"/>
                <w:b/>
                <w:bCs/>
              </w:rPr>
              <w:t>Section no</w:t>
            </w:r>
            <w:r w:rsidR="00972900" w:rsidRPr="002A3B0F">
              <w:rPr>
                <w:rFonts w:ascii="Times New Roman" w:hAnsi="Times New Roman" w:cs="Times New Roman"/>
                <w:b/>
                <w:bCs/>
              </w:rPr>
              <w:t xml:space="preserve">: </w:t>
            </w:r>
            <w:r w:rsidR="00BE4E99" w:rsidRPr="002A3B0F">
              <w:rPr>
                <w:rFonts w:ascii="Times New Roman" w:hAnsi="Times New Roman" w:cs="Times New Roman"/>
                <w:b/>
                <w:bCs/>
              </w:rPr>
              <w:t>10</w:t>
            </w:r>
            <w:r w:rsidR="00972900" w:rsidRPr="002A3B0F">
              <w:rPr>
                <w:rFonts w:ascii="Times New Roman" w:hAnsi="Times New Roman" w:cs="Times New Roman"/>
                <w:b/>
                <w:bCs/>
              </w:rPr>
              <w:t>.0</w:t>
            </w:r>
          </w:p>
        </w:tc>
      </w:tr>
    </w:tbl>
    <w:p w:rsidR="00DE4631" w:rsidRPr="00B723DC" w:rsidRDefault="00DE4631" w:rsidP="000D3AF2">
      <w:pPr>
        <w:jc w:val="both"/>
        <w:rPr>
          <w:rFonts w:ascii="ML-TTKarthika" w:hAnsi="ML-TTKarthika"/>
          <w:b/>
          <w:bCs/>
          <w:sz w:val="36"/>
          <w:szCs w:val="34"/>
        </w:rPr>
      </w:pPr>
    </w:p>
    <w:p w:rsidR="00DE4631" w:rsidRPr="009227B1" w:rsidRDefault="002355CE" w:rsidP="00177F82">
      <w:pPr>
        <w:spacing w:after="0" w:line="360" w:lineRule="auto"/>
        <w:jc w:val="center"/>
        <w:rPr>
          <w:rFonts w:ascii="ML-TTKarthika" w:hAnsi="ML-TTKarthika" w:cs="Times New Roman"/>
          <w:b/>
          <w:bCs/>
          <w:sz w:val="32"/>
          <w:szCs w:val="32"/>
        </w:rPr>
      </w:pPr>
      <w:r w:rsidRPr="009227B1">
        <w:rPr>
          <w:rFonts w:ascii="Times New Roman" w:hAnsi="Times New Roman" w:cs="Times New Roman"/>
          <w:b/>
          <w:bCs/>
          <w:sz w:val="28"/>
          <w:szCs w:val="28"/>
        </w:rPr>
        <w:t xml:space="preserve">10.0 </w:t>
      </w:r>
      <w:r w:rsidR="00BC3C36" w:rsidRPr="009227B1">
        <w:rPr>
          <w:rFonts w:ascii="Times New Roman" w:hAnsi="Times New Roman" w:cs="Times New Roman"/>
          <w:b/>
          <w:bCs/>
          <w:sz w:val="28"/>
          <w:szCs w:val="28"/>
        </w:rPr>
        <w:t>Continual</w:t>
      </w:r>
      <w:r w:rsidR="00B723DC" w:rsidRPr="009227B1">
        <w:rPr>
          <w:rFonts w:ascii="Times New Roman" w:hAnsi="Times New Roman" w:cs="Times New Roman"/>
          <w:b/>
          <w:bCs/>
          <w:sz w:val="28"/>
          <w:szCs w:val="28"/>
        </w:rPr>
        <w:t xml:space="preserve"> Improvement</w:t>
      </w:r>
      <w:r w:rsidR="00B723DC" w:rsidRPr="009227B1">
        <w:rPr>
          <w:rFonts w:ascii="Times New Roman" w:hAnsi="Times New Roman" w:cs="Times New Roman"/>
          <w:b/>
          <w:bCs/>
          <w:sz w:val="32"/>
          <w:szCs w:val="32"/>
        </w:rPr>
        <w:t xml:space="preserve"> </w:t>
      </w:r>
    </w:p>
    <w:p w:rsidR="00662EE9" w:rsidRPr="00B00998" w:rsidRDefault="007641C0" w:rsidP="002F0D1C">
      <w:pPr>
        <w:spacing w:before="100" w:beforeAutospacing="1" w:after="100" w:afterAutospacing="1" w:line="360" w:lineRule="auto"/>
        <w:jc w:val="both"/>
        <w:rPr>
          <w:rFonts w:ascii="Times New Roman" w:hAnsi="Times New Roman" w:cs="Times New Roman"/>
          <w:b/>
          <w:bCs/>
          <w:sz w:val="24"/>
          <w:szCs w:val="24"/>
        </w:rPr>
      </w:pPr>
      <w:r w:rsidRPr="00B00998">
        <w:rPr>
          <w:rFonts w:ascii="Times New Roman" w:hAnsi="Times New Roman" w:cs="Times New Roman"/>
          <w:b/>
          <w:bCs/>
          <w:sz w:val="24"/>
          <w:szCs w:val="24"/>
        </w:rPr>
        <w:t>10.1 Improve product and service</w:t>
      </w:r>
    </w:p>
    <w:p w:rsidR="00CF28BE" w:rsidRPr="009227B1" w:rsidRDefault="00CF28BE" w:rsidP="00BC3C36">
      <w:pPr>
        <w:autoSpaceDE w:val="0"/>
        <w:autoSpaceDN w:val="0"/>
        <w:adjustRightInd w:val="0"/>
        <w:spacing w:before="100" w:beforeAutospacing="1" w:after="100" w:afterAutospacing="1" w:line="360" w:lineRule="auto"/>
        <w:jc w:val="both"/>
        <w:rPr>
          <w:rFonts w:ascii="Times New Roman" w:hAnsi="Times New Roman" w:cs="Times New Roman"/>
          <w:b/>
          <w:bCs/>
          <w:sz w:val="24"/>
          <w:szCs w:val="24"/>
        </w:rPr>
      </w:pPr>
      <w:r w:rsidRPr="009227B1">
        <w:rPr>
          <w:rFonts w:ascii="Times New Roman" w:hAnsi="Times New Roman" w:cs="Times New Roman"/>
          <w:sz w:val="24"/>
          <w:szCs w:val="24"/>
          <w:lang w:val="en-IN" w:eastAsia="en-IN" w:bidi="hi-IN"/>
        </w:rPr>
        <w:t xml:space="preserve">A comprehensive continuous improvement philosophy is deployed </w:t>
      </w:r>
      <w:proofErr w:type="gramStart"/>
      <w:r w:rsidRPr="009227B1">
        <w:rPr>
          <w:rFonts w:ascii="Times New Roman" w:hAnsi="Times New Roman" w:cs="Times New Roman"/>
          <w:sz w:val="24"/>
          <w:szCs w:val="24"/>
          <w:lang w:val="en-IN" w:eastAsia="en-IN" w:bidi="hi-IN"/>
        </w:rPr>
        <w:t xml:space="preserve">throughout </w:t>
      </w:r>
      <w:r w:rsidR="00D93655">
        <w:rPr>
          <w:rFonts w:ascii="Times New Roman" w:hAnsi="Times New Roman" w:cs="Times New Roman"/>
          <w:sz w:val="24"/>
          <w:szCs w:val="24"/>
          <w:lang w:val="en-IN" w:eastAsia="en-IN" w:bidi="hi-IN"/>
        </w:rPr>
        <w:t>..........................</w:t>
      </w:r>
      <w:proofErr w:type="gramEnd"/>
      <w:r w:rsidRPr="009227B1">
        <w:rPr>
          <w:rFonts w:ascii="Times New Roman" w:hAnsi="Times New Roman" w:cs="Times New Roman"/>
          <w:sz w:val="24"/>
          <w:szCs w:val="24"/>
          <w:lang w:val="en-IN" w:eastAsia="en-IN" w:bidi="hi-IN"/>
        </w:rPr>
        <w:t xml:space="preserve"> </w:t>
      </w:r>
      <w:proofErr w:type="spellStart"/>
      <w:r w:rsidRPr="009227B1">
        <w:rPr>
          <w:rFonts w:ascii="Times New Roman" w:hAnsi="Times New Roman" w:cs="Times New Roman"/>
          <w:sz w:val="24"/>
          <w:szCs w:val="24"/>
          <w:lang w:val="en-IN" w:eastAsia="en-IN" w:bidi="hi-IN"/>
        </w:rPr>
        <w:t>Grama</w:t>
      </w:r>
      <w:proofErr w:type="spellEnd"/>
      <w:r w:rsidR="00BC3C36">
        <w:rPr>
          <w:rFonts w:ascii="Times New Roman" w:hAnsi="Times New Roman" w:cs="Times New Roman"/>
          <w:sz w:val="24"/>
          <w:szCs w:val="24"/>
          <w:lang w:val="en-IN" w:eastAsia="en-IN" w:bidi="hi-IN"/>
        </w:rPr>
        <w:t xml:space="preserve"> </w:t>
      </w:r>
      <w:proofErr w:type="spellStart"/>
      <w:r w:rsidRPr="009227B1">
        <w:rPr>
          <w:rFonts w:ascii="Times New Roman" w:hAnsi="Times New Roman" w:cs="Times New Roman"/>
          <w:sz w:val="24"/>
          <w:szCs w:val="24"/>
          <w:lang w:val="en-IN" w:eastAsia="en-IN" w:bidi="hi-IN"/>
        </w:rPr>
        <w:t>panchayath</w:t>
      </w:r>
      <w:proofErr w:type="spellEnd"/>
      <w:r w:rsidR="00B24CB5">
        <w:rPr>
          <w:rFonts w:ascii="Times New Roman" w:hAnsi="Times New Roman" w:cs="Times New Roman"/>
          <w:sz w:val="24"/>
          <w:szCs w:val="24"/>
          <w:lang w:val="en-IN" w:eastAsia="en-IN" w:bidi="hi-IN"/>
        </w:rPr>
        <w:t xml:space="preserve"> to enhance q</w:t>
      </w:r>
      <w:r w:rsidRPr="009227B1">
        <w:rPr>
          <w:rFonts w:ascii="Times New Roman" w:hAnsi="Times New Roman" w:cs="Times New Roman"/>
          <w:sz w:val="24"/>
          <w:szCs w:val="24"/>
          <w:lang w:val="en-IN" w:eastAsia="en-IN" w:bidi="hi-IN"/>
        </w:rPr>
        <w:t>uality and service (including timing, delivery) shall be continuously improved. This requirement does not replace the need for innovative improvements.</w:t>
      </w:r>
      <w:r w:rsidR="00B00998" w:rsidRPr="009227B1">
        <w:rPr>
          <w:rFonts w:ascii="Times New Roman" w:hAnsi="Times New Roman" w:cs="Times New Roman"/>
          <w:sz w:val="24"/>
          <w:szCs w:val="24"/>
          <w:lang w:val="en-IN" w:eastAsia="en-IN" w:bidi="hi-IN"/>
        </w:rPr>
        <w:t xml:space="preserve"> </w:t>
      </w:r>
      <w:proofErr w:type="spellStart"/>
      <w:r w:rsidR="009C2942" w:rsidRPr="009227B1">
        <w:rPr>
          <w:rFonts w:ascii="Times New Roman" w:hAnsi="Times New Roman" w:cs="Times New Roman"/>
          <w:sz w:val="24"/>
          <w:szCs w:val="24"/>
          <w:lang w:val="en-IN" w:eastAsia="en-IN" w:bidi="hi-IN"/>
        </w:rPr>
        <w:t>Panchayath</w:t>
      </w:r>
      <w:proofErr w:type="spellEnd"/>
      <w:r w:rsidR="009C2942" w:rsidRPr="009227B1">
        <w:rPr>
          <w:rFonts w:ascii="Times New Roman" w:hAnsi="Times New Roman" w:cs="Times New Roman"/>
          <w:sz w:val="24"/>
          <w:szCs w:val="24"/>
          <w:lang w:val="en-IN" w:eastAsia="en-IN" w:bidi="hi-IN"/>
        </w:rPr>
        <w:t xml:space="preserve"> </w:t>
      </w:r>
      <w:r w:rsidRPr="009227B1">
        <w:rPr>
          <w:rFonts w:ascii="Times New Roman" w:hAnsi="Times New Roman" w:cs="Times New Roman"/>
          <w:sz w:val="24"/>
          <w:szCs w:val="24"/>
          <w:lang w:val="en-IN" w:eastAsia="en-IN" w:bidi="hi-IN"/>
        </w:rPr>
        <w:t>develops specific action plans for continuous improvement in processes that are most important to</w:t>
      </w:r>
      <w:r w:rsidR="009C2942" w:rsidRPr="009227B1">
        <w:rPr>
          <w:rFonts w:ascii="Times New Roman" w:hAnsi="Times New Roman" w:cs="Times New Roman"/>
          <w:sz w:val="24"/>
          <w:szCs w:val="24"/>
          <w:lang w:val="en-IN" w:eastAsia="en-IN" w:bidi="hi-IN"/>
        </w:rPr>
        <w:t xml:space="preserve"> </w:t>
      </w:r>
      <w:r w:rsidRPr="009227B1">
        <w:rPr>
          <w:rFonts w:ascii="Times New Roman" w:hAnsi="Times New Roman" w:cs="Times New Roman"/>
          <w:sz w:val="24"/>
          <w:szCs w:val="24"/>
          <w:lang w:val="en-IN" w:eastAsia="en-IN" w:bidi="hi-IN"/>
        </w:rPr>
        <w:t>the c</w:t>
      </w:r>
      <w:r w:rsidR="009C2942" w:rsidRPr="009227B1">
        <w:rPr>
          <w:rFonts w:ascii="Times New Roman" w:hAnsi="Times New Roman" w:cs="Times New Roman"/>
          <w:sz w:val="24"/>
          <w:szCs w:val="24"/>
          <w:lang w:val="en-IN" w:eastAsia="en-IN" w:bidi="hi-IN"/>
        </w:rPr>
        <w:t xml:space="preserve">itizen. </w:t>
      </w:r>
      <w:r w:rsidRPr="009227B1">
        <w:rPr>
          <w:rFonts w:ascii="Times New Roman" w:hAnsi="Times New Roman" w:cs="Times New Roman"/>
          <w:sz w:val="24"/>
          <w:szCs w:val="24"/>
          <w:lang w:val="en-IN" w:eastAsia="en-IN" w:bidi="hi-IN"/>
        </w:rPr>
        <w:t>For characteristics that can only be</w:t>
      </w:r>
      <w:r w:rsidR="009C2942" w:rsidRPr="009227B1">
        <w:rPr>
          <w:rFonts w:ascii="Times New Roman" w:hAnsi="Times New Roman" w:cs="Times New Roman"/>
          <w:sz w:val="24"/>
          <w:szCs w:val="24"/>
          <w:lang w:val="en-IN" w:eastAsia="en-IN" w:bidi="hi-IN"/>
        </w:rPr>
        <w:t xml:space="preserve"> </w:t>
      </w:r>
      <w:r w:rsidRPr="009227B1">
        <w:rPr>
          <w:rFonts w:ascii="Times New Roman" w:hAnsi="Times New Roman" w:cs="Times New Roman"/>
          <w:sz w:val="24"/>
          <w:szCs w:val="24"/>
          <w:lang w:val="en-IN" w:eastAsia="en-IN" w:bidi="hi-IN"/>
        </w:rPr>
        <w:t>evaluated using attributes data, continuous improvement means perfection of process methods to ensure that the requirement is always</w:t>
      </w:r>
      <w:r w:rsidR="00B00998" w:rsidRPr="009227B1">
        <w:rPr>
          <w:rFonts w:ascii="Times New Roman" w:hAnsi="Times New Roman" w:cs="Times New Roman"/>
          <w:sz w:val="24"/>
          <w:szCs w:val="24"/>
          <w:lang w:val="en-IN" w:eastAsia="en-IN" w:bidi="hi-IN"/>
        </w:rPr>
        <w:t xml:space="preserve"> </w:t>
      </w:r>
      <w:r w:rsidRPr="009227B1">
        <w:rPr>
          <w:rFonts w:ascii="Times New Roman" w:hAnsi="Times New Roman" w:cs="Times New Roman"/>
          <w:sz w:val="24"/>
          <w:szCs w:val="24"/>
          <w:lang w:val="en-IN" w:eastAsia="en-IN" w:bidi="hi-IN"/>
        </w:rPr>
        <w:t>met.</w:t>
      </w:r>
      <w:r w:rsidR="00B00998" w:rsidRPr="009227B1">
        <w:rPr>
          <w:rFonts w:ascii="Times New Roman" w:hAnsi="Times New Roman" w:cs="Times New Roman"/>
          <w:sz w:val="24"/>
          <w:szCs w:val="24"/>
          <w:lang w:val="en-IN" w:eastAsia="en-IN" w:bidi="hi-IN"/>
        </w:rPr>
        <w:t xml:space="preserve"> </w:t>
      </w:r>
      <w:r w:rsidRPr="009227B1">
        <w:rPr>
          <w:rFonts w:ascii="Times New Roman" w:hAnsi="Times New Roman" w:cs="Times New Roman"/>
          <w:sz w:val="24"/>
          <w:szCs w:val="24"/>
          <w:lang w:val="en-IN" w:eastAsia="en-IN" w:bidi="hi-IN"/>
        </w:rPr>
        <w:t xml:space="preserve">Opportunities for quality and productivity improvements are identified and appropriate improvement projects initiated. </w:t>
      </w:r>
      <w:r w:rsidR="009C2942" w:rsidRPr="009227B1">
        <w:rPr>
          <w:rFonts w:ascii="Times New Roman" w:hAnsi="Times New Roman" w:cs="Times New Roman"/>
          <w:sz w:val="24"/>
          <w:szCs w:val="24"/>
          <w:lang w:val="en-IN" w:eastAsia="en-IN" w:bidi="hi-IN"/>
        </w:rPr>
        <w:t xml:space="preserve"> The quality </w:t>
      </w:r>
      <w:r w:rsidR="00D91A17" w:rsidRPr="009227B1">
        <w:rPr>
          <w:rFonts w:ascii="Times New Roman" w:hAnsi="Times New Roman" w:cs="Times New Roman"/>
          <w:sz w:val="24"/>
          <w:szCs w:val="24"/>
          <w:lang w:val="en-IN" w:eastAsia="en-IN" w:bidi="hi-IN"/>
        </w:rPr>
        <w:t>circle is entitled with responsibility of suggesting innovative work practices and proposes</w:t>
      </w:r>
      <w:r w:rsidR="00C12AD9" w:rsidRPr="009227B1">
        <w:rPr>
          <w:rFonts w:ascii="Times New Roman" w:hAnsi="Times New Roman" w:cs="Times New Roman"/>
          <w:sz w:val="24"/>
          <w:szCs w:val="24"/>
          <w:lang w:val="en-IN" w:eastAsia="en-IN" w:bidi="hi-IN"/>
        </w:rPr>
        <w:t xml:space="preserve"> training</w:t>
      </w:r>
      <w:r w:rsidR="002F21BD" w:rsidRPr="009227B1">
        <w:rPr>
          <w:rFonts w:ascii="Times New Roman" w:hAnsi="Times New Roman" w:cs="Times New Roman"/>
          <w:sz w:val="24"/>
          <w:szCs w:val="24"/>
          <w:lang w:val="en-IN" w:eastAsia="en-IN" w:bidi="hi-IN"/>
        </w:rPr>
        <w:t xml:space="preserve"> </w:t>
      </w:r>
      <w:r w:rsidR="00F96B37" w:rsidRPr="009227B1">
        <w:rPr>
          <w:rFonts w:ascii="Times New Roman" w:hAnsi="Times New Roman" w:cs="Times New Roman"/>
          <w:sz w:val="24"/>
          <w:szCs w:val="24"/>
          <w:lang w:val="en-IN" w:eastAsia="en-IN" w:bidi="hi-IN"/>
        </w:rPr>
        <w:t xml:space="preserve">for employees to </w:t>
      </w:r>
      <w:proofErr w:type="gramStart"/>
      <w:r w:rsidR="00F96B37" w:rsidRPr="009227B1">
        <w:rPr>
          <w:rFonts w:ascii="Times New Roman" w:hAnsi="Times New Roman" w:cs="Times New Roman"/>
          <w:sz w:val="24"/>
          <w:szCs w:val="24"/>
          <w:lang w:val="en-IN" w:eastAsia="en-IN" w:bidi="hi-IN"/>
        </w:rPr>
        <w:t xml:space="preserve">develop </w:t>
      </w:r>
      <w:r w:rsidR="00D93655">
        <w:rPr>
          <w:rFonts w:ascii="Times New Roman" w:hAnsi="Times New Roman" w:cs="Times New Roman"/>
          <w:sz w:val="24"/>
          <w:szCs w:val="24"/>
          <w:lang w:val="en-IN" w:eastAsia="en-IN" w:bidi="hi-IN"/>
        </w:rPr>
        <w:t>..........................</w:t>
      </w:r>
      <w:proofErr w:type="gramEnd"/>
      <w:r w:rsidR="009B4D75" w:rsidRPr="009227B1">
        <w:rPr>
          <w:rFonts w:ascii="Times New Roman" w:hAnsi="Times New Roman" w:cs="Times New Roman"/>
          <w:sz w:val="24"/>
          <w:szCs w:val="24"/>
          <w:lang w:val="en-IN" w:eastAsia="en-IN" w:bidi="hi-IN"/>
        </w:rPr>
        <w:t xml:space="preserve"> </w:t>
      </w:r>
      <w:proofErr w:type="spellStart"/>
      <w:r w:rsidR="009B4D75" w:rsidRPr="009227B1">
        <w:rPr>
          <w:rFonts w:ascii="Times New Roman" w:hAnsi="Times New Roman" w:cs="Times New Roman"/>
          <w:sz w:val="24"/>
          <w:szCs w:val="24"/>
          <w:lang w:val="en-IN" w:eastAsia="en-IN" w:bidi="hi-IN"/>
        </w:rPr>
        <w:t>Grama</w:t>
      </w:r>
      <w:proofErr w:type="spellEnd"/>
      <w:r w:rsidR="009B4D75" w:rsidRPr="009227B1">
        <w:rPr>
          <w:rFonts w:ascii="Times New Roman" w:hAnsi="Times New Roman" w:cs="Times New Roman"/>
          <w:sz w:val="24"/>
          <w:szCs w:val="24"/>
          <w:lang w:val="en-IN" w:eastAsia="en-IN" w:bidi="hi-IN"/>
        </w:rPr>
        <w:t xml:space="preserve"> </w:t>
      </w:r>
      <w:proofErr w:type="spellStart"/>
      <w:r w:rsidR="009B4D75" w:rsidRPr="009227B1">
        <w:rPr>
          <w:rFonts w:ascii="Times New Roman" w:hAnsi="Times New Roman" w:cs="Times New Roman"/>
          <w:sz w:val="24"/>
          <w:szCs w:val="24"/>
          <w:lang w:val="en-IN" w:eastAsia="en-IN" w:bidi="hi-IN"/>
        </w:rPr>
        <w:t>panchayath</w:t>
      </w:r>
      <w:proofErr w:type="spellEnd"/>
      <w:r w:rsidR="009B4D75" w:rsidRPr="009227B1">
        <w:rPr>
          <w:rFonts w:ascii="Times New Roman" w:hAnsi="Times New Roman" w:cs="Times New Roman"/>
          <w:sz w:val="24"/>
          <w:szCs w:val="24"/>
          <w:lang w:val="en-IN" w:eastAsia="en-IN" w:bidi="hi-IN"/>
        </w:rPr>
        <w:t xml:space="preserve"> </w:t>
      </w:r>
      <w:r w:rsidR="00281834" w:rsidRPr="009227B1">
        <w:rPr>
          <w:rFonts w:ascii="Times New Roman" w:hAnsi="Times New Roman" w:cs="Times New Roman"/>
          <w:sz w:val="24"/>
          <w:szCs w:val="24"/>
          <w:lang w:val="en-IN" w:eastAsia="en-IN" w:bidi="hi-IN"/>
        </w:rPr>
        <w:t>as a learning organisation.</w:t>
      </w:r>
    </w:p>
    <w:p w:rsidR="00B64F59" w:rsidRPr="00F720F7" w:rsidRDefault="00281834" w:rsidP="00357F03">
      <w:pPr>
        <w:spacing w:before="100" w:beforeAutospacing="1" w:after="100" w:afterAutospacing="1" w:line="360" w:lineRule="auto"/>
        <w:jc w:val="both"/>
        <w:rPr>
          <w:rFonts w:ascii="Times New Roman" w:hAnsi="Times New Roman" w:cs="Times New Roman"/>
          <w:b/>
          <w:bCs/>
          <w:sz w:val="24"/>
          <w:szCs w:val="24"/>
        </w:rPr>
      </w:pPr>
      <w:r w:rsidRPr="009227B1">
        <w:rPr>
          <w:rFonts w:ascii="Times New Roman" w:hAnsi="Times New Roman" w:cs="Times New Roman"/>
          <w:b/>
          <w:bCs/>
          <w:sz w:val="24"/>
          <w:szCs w:val="24"/>
        </w:rPr>
        <w:t>Refer:</w:t>
      </w:r>
      <w:r w:rsidR="00F720F7">
        <w:rPr>
          <w:rFonts w:ascii="Times New Roman" w:hAnsi="Times New Roman" w:cs="Times New Roman"/>
          <w:b/>
          <w:bCs/>
          <w:sz w:val="24"/>
          <w:szCs w:val="24"/>
        </w:rPr>
        <w:t xml:space="preserve"> </w:t>
      </w:r>
      <w:r w:rsidRPr="009227B1">
        <w:rPr>
          <w:rFonts w:ascii="Times New Roman" w:hAnsi="Times New Roman" w:cs="Times New Roman"/>
          <w:sz w:val="24"/>
          <w:szCs w:val="24"/>
        </w:rPr>
        <w:t xml:space="preserve">Quality </w:t>
      </w:r>
      <w:r w:rsidR="00357F03">
        <w:rPr>
          <w:rFonts w:ascii="Times New Roman" w:hAnsi="Times New Roman" w:cs="Times New Roman"/>
          <w:sz w:val="24"/>
          <w:szCs w:val="24"/>
        </w:rPr>
        <w:t>Circle</w:t>
      </w:r>
      <w:r w:rsidRPr="009227B1">
        <w:rPr>
          <w:rFonts w:ascii="Times New Roman" w:hAnsi="Times New Roman" w:cs="Times New Roman"/>
          <w:sz w:val="24"/>
          <w:szCs w:val="24"/>
        </w:rPr>
        <w:t xml:space="preserve"> Minutes ISO/</w:t>
      </w:r>
      <w:r w:rsidR="00B64F59" w:rsidRPr="009227B1">
        <w:rPr>
          <w:rFonts w:ascii="Times New Roman" w:hAnsi="Times New Roman" w:cs="Times New Roman"/>
          <w:sz w:val="24"/>
          <w:szCs w:val="24"/>
        </w:rPr>
        <w:t>QC/01</w:t>
      </w:r>
    </w:p>
    <w:p w:rsidR="003533CE" w:rsidRPr="009227B1" w:rsidRDefault="003533CE" w:rsidP="00F720F7">
      <w:pPr>
        <w:spacing w:before="100" w:beforeAutospacing="1" w:after="100" w:afterAutospacing="1" w:line="360" w:lineRule="auto"/>
        <w:jc w:val="both"/>
        <w:rPr>
          <w:rFonts w:ascii="Times New Roman" w:hAnsi="Times New Roman" w:cs="Times New Roman"/>
          <w:b/>
          <w:bCs/>
          <w:sz w:val="24"/>
          <w:szCs w:val="24"/>
        </w:rPr>
      </w:pPr>
      <w:r w:rsidRPr="009227B1">
        <w:rPr>
          <w:rFonts w:ascii="Times New Roman" w:hAnsi="Times New Roman" w:cs="Times New Roman"/>
          <w:b/>
          <w:bCs/>
          <w:sz w:val="24"/>
          <w:szCs w:val="24"/>
        </w:rPr>
        <w:t>10.2</w:t>
      </w:r>
      <w:r w:rsidR="00281834" w:rsidRPr="009227B1">
        <w:rPr>
          <w:rFonts w:ascii="Times New Roman" w:hAnsi="Times New Roman" w:cs="Times New Roman"/>
          <w:b/>
          <w:bCs/>
          <w:sz w:val="24"/>
          <w:szCs w:val="24"/>
        </w:rPr>
        <w:t xml:space="preserve"> </w:t>
      </w:r>
      <w:r w:rsidRPr="009227B1">
        <w:rPr>
          <w:rFonts w:ascii="Times New Roman" w:hAnsi="Times New Roman" w:cs="Times New Roman"/>
          <w:b/>
          <w:bCs/>
          <w:sz w:val="24"/>
          <w:szCs w:val="24"/>
        </w:rPr>
        <w:t>Non conformity and corrective action</w:t>
      </w:r>
    </w:p>
    <w:p w:rsidR="002C6544" w:rsidRPr="009227B1" w:rsidRDefault="00F40D1F" w:rsidP="004C3F90">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IN" w:eastAsia="en-IN" w:bidi="hi-IN"/>
        </w:rPr>
      </w:pPr>
      <w:r w:rsidRPr="009227B1">
        <w:rPr>
          <w:rFonts w:ascii="Times New Roman" w:hAnsi="Times New Roman" w:cs="Times New Roman"/>
          <w:sz w:val="24"/>
          <w:szCs w:val="24"/>
          <w:lang w:val="en-IN" w:eastAsia="en-IN" w:bidi="hi-IN"/>
        </w:rPr>
        <w:t xml:space="preserve">Processes, work operations, quality records, and customer complaints are analyzed to detect any sources of potential quality problems and determine preventive actions if required. Causes of nonconformity's are investigated using disciplined problem solving methods, and corrective actions are requested to prevent recurrence. Controls are applied to ensure that corrective and preventive actions are implemented and that they are effective, resulting in continuous improvement. </w:t>
      </w:r>
      <w:r w:rsidR="008345FB">
        <w:rPr>
          <w:rFonts w:ascii="Times New Roman" w:hAnsi="Times New Roman" w:cs="Times New Roman"/>
          <w:sz w:val="24"/>
          <w:szCs w:val="24"/>
          <w:lang w:val="en-IN" w:eastAsia="en-IN" w:bidi="hi-IN"/>
        </w:rPr>
        <w:t xml:space="preserve"> </w:t>
      </w:r>
      <w:r w:rsidRPr="009227B1">
        <w:rPr>
          <w:rFonts w:ascii="Times New Roman" w:hAnsi="Times New Roman" w:cs="Times New Roman"/>
          <w:sz w:val="24"/>
          <w:szCs w:val="24"/>
          <w:lang w:val="en-IN" w:eastAsia="en-IN" w:bidi="hi-IN"/>
        </w:rPr>
        <w:t xml:space="preserve">Corrective actions are taken to a degree appropriate to the magnitude of problems and commensurate with the risks encountered. </w:t>
      </w:r>
      <w:r w:rsidR="00D03300" w:rsidRPr="009227B1">
        <w:rPr>
          <w:rFonts w:ascii="Times New Roman" w:hAnsi="Times New Roman" w:cs="Times New Roman"/>
          <w:sz w:val="24"/>
          <w:szCs w:val="24"/>
          <w:lang w:val="en-IN" w:eastAsia="en-IN" w:bidi="hi-IN"/>
        </w:rPr>
        <w:t xml:space="preserve"> </w:t>
      </w:r>
      <w:r w:rsidR="00E34E31" w:rsidRPr="009227B1">
        <w:rPr>
          <w:rFonts w:ascii="Times New Roman" w:hAnsi="Times New Roman" w:cs="Times New Roman"/>
          <w:sz w:val="24"/>
          <w:szCs w:val="24"/>
          <w:lang w:val="en-IN" w:eastAsia="en-IN" w:bidi="hi-IN"/>
        </w:rPr>
        <w:t xml:space="preserve"> </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3"/>
        <w:gridCol w:w="4424"/>
        <w:gridCol w:w="2302"/>
      </w:tblGrid>
      <w:tr w:rsidR="002C6544" w:rsidRPr="003D493F" w:rsidTr="00BA3168">
        <w:trPr>
          <w:trHeight w:val="997"/>
        </w:trPr>
        <w:tc>
          <w:tcPr>
            <w:tcW w:w="3333" w:type="dxa"/>
            <w:vAlign w:val="center"/>
          </w:tcPr>
          <w:p w:rsidR="002C6544" w:rsidRPr="00FE26DA" w:rsidRDefault="002C6544" w:rsidP="00BA3168">
            <w:pPr>
              <w:spacing w:after="0" w:line="240" w:lineRule="auto"/>
              <w:jc w:val="center"/>
              <w:rPr>
                <w:rFonts w:ascii="ML-TTKarthika" w:hAnsi="ML-TTKarthika"/>
                <w:b/>
                <w:bCs/>
              </w:rPr>
            </w:pPr>
            <w:r w:rsidRPr="00FE26DA">
              <w:rPr>
                <w:rFonts w:ascii="ML-TTKarthika" w:hAnsi="ML-TTKarthika" w:cs="Times New Roman"/>
              </w:rPr>
              <w:lastRenderedPageBreak/>
              <w:br w:type="page"/>
            </w:r>
            <w:r w:rsidRPr="00FE26DA">
              <w:rPr>
                <w:rFonts w:ascii="ML-TTKarthika" w:hAnsi="ML-TTKarthika" w:cs="Times New Roman"/>
              </w:rPr>
              <w:br w:type="page"/>
            </w:r>
            <w:r w:rsidRPr="00FE26DA">
              <w:rPr>
                <w:rFonts w:ascii="ML-TTKarthika" w:hAnsi="ML-TTKarthika" w:cs="Times New Roman"/>
              </w:rPr>
              <w:br w:type="page"/>
            </w:r>
            <w:r w:rsidRPr="00FE26DA">
              <w:rPr>
                <w:rFonts w:ascii="ML-TTKarthika" w:hAnsi="ML-TTKarthika"/>
              </w:rPr>
              <w:br w:type="page"/>
            </w:r>
          </w:p>
          <w:p w:rsidR="002C6544" w:rsidRDefault="00D93655" w:rsidP="002C6544">
            <w:pPr>
              <w:spacing w:after="0" w:line="240" w:lineRule="auto"/>
              <w:jc w:val="both"/>
              <w:rPr>
                <w:rFonts w:ascii="ML-TTKarthika" w:hAnsi="ML-TTKarthika"/>
                <w:b/>
                <w:bCs/>
              </w:rPr>
            </w:pPr>
            <w:r>
              <w:rPr>
                <w:rFonts w:ascii="Times New Roman" w:hAnsi="Times New Roman" w:cs="Times New Roman"/>
                <w:lang w:val="en-IN" w:eastAsia="en-IN" w:bidi="hi-IN"/>
              </w:rPr>
              <w:t>..........................</w:t>
            </w:r>
            <w:r w:rsidR="002C6544">
              <w:rPr>
                <w:rFonts w:ascii="Times New Roman" w:hAnsi="Times New Roman" w:cs="Times New Roman"/>
                <w:lang w:val="en-IN" w:eastAsia="en-IN" w:bidi="hi-IN"/>
              </w:rPr>
              <w:t xml:space="preserve"> </w:t>
            </w:r>
            <w:proofErr w:type="spellStart"/>
            <w:r w:rsidR="002C6544">
              <w:rPr>
                <w:rFonts w:ascii="Times New Roman" w:hAnsi="Times New Roman" w:cs="Times New Roman"/>
                <w:lang w:val="en-IN" w:eastAsia="en-IN" w:bidi="hi-IN"/>
              </w:rPr>
              <w:t>Gramapanchayath</w:t>
            </w:r>
            <w:proofErr w:type="spellEnd"/>
          </w:p>
          <w:p w:rsidR="002C6544" w:rsidRDefault="002C6544" w:rsidP="002C6544">
            <w:pPr>
              <w:spacing w:after="0" w:line="240" w:lineRule="auto"/>
              <w:jc w:val="both"/>
              <w:rPr>
                <w:rFonts w:ascii="Times New Roman" w:hAnsi="Times New Roman" w:cs="Times New Roman"/>
                <w:b/>
                <w:bCs/>
              </w:rPr>
            </w:pPr>
            <w:r>
              <w:rPr>
                <w:rFonts w:ascii="Times New Roman" w:hAnsi="Times New Roman" w:cs="Times New Roman"/>
                <w:b/>
                <w:bCs/>
              </w:rPr>
              <w:t>Standard : ISO 9001: 2015</w:t>
            </w:r>
          </w:p>
          <w:p w:rsidR="002C6544" w:rsidRPr="00FE26DA" w:rsidRDefault="002C6544" w:rsidP="00BA3168">
            <w:pPr>
              <w:spacing w:after="0" w:line="240" w:lineRule="auto"/>
              <w:jc w:val="center"/>
              <w:rPr>
                <w:b/>
                <w:bCs/>
              </w:rPr>
            </w:pPr>
          </w:p>
        </w:tc>
        <w:tc>
          <w:tcPr>
            <w:tcW w:w="4424" w:type="dxa"/>
            <w:vAlign w:val="center"/>
          </w:tcPr>
          <w:p w:rsidR="002C6544" w:rsidRPr="00FE26DA" w:rsidRDefault="002C6544" w:rsidP="002C6544">
            <w:pPr>
              <w:spacing w:after="0" w:line="360" w:lineRule="auto"/>
              <w:jc w:val="center"/>
              <w:rPr>
                <w:rFonts w:ascii="ML-TTKarthika" w:hAnsi="ML-TTKarthika" w:cs="Times New Roman"/>
              </w:rPr>
            </w:pPr>
            <w:r w:rsidRPr="00FE26DA">
              <w:rPr>
                <w:rFonts w:ascii="Times New Roman" w:hAnsi="Times New Roman" w:cs="Times New Roman"/>
                <w:b/>
                <w:bCs/>
                <w:lang w:bidi="ml-IN"/>
              </w:rPr>
              <w:t xml:space="preserve">Title: </w:t>
            </w:r>
            <w:r w:rsidRPr="00FE26DA">
              <w:rPr>
                <w:rFonts w:ascii="Times New Roman" w:hAnsi="Times New Roman" w:cs="Times New Roman"/>
                <w:b/>
                <w:bCs/>
              </w:rPr>
              <w:t>Improvement</w:t>
            </w:r>
          </w:p>
        </w:tc>
        <w:tc>
          <w:tcPr>
            <w:tcW w:w="2302" w:type="dxa"/>
            <w:vAlign w:val="center"/>
          </w:tcPr>
          <w:p w:rsidR="002C6544" w:rsidRPr="00FE26DA" w:rsidRDefault="002C6544" w:rsidP="00BA3168">
            <w:pPr>
              <w:spacing w:after="0" w:line="240" w:lineRule="auto"/>
              <w:jc w:val="center"/>
              <w:rPr>
                <w:rFonts w:ascii="ML-TTKarthika" w:hAnsi="ML-TTKarthika"/>
                <w:b/>
                <w:bCs/>
              </w:rPr>
            </w:pPr>
            <w:r>
              <w:rPr>
                <w:rFonts w:ascii="Times New Roman" w:hAnsi="Times New Roman" w:cs="Times New Roman"/>
                <w:b/>
                <w:bCs/>
              </w:rPr>
              <w:t>Section no</w:t>
            </w:r>
            <w:r w:rsidRPr="00FE26DA">
              <w:rPr>
                <w:rFonts w:ascii="Times New Roman" w:hAnsi="Times New Roman" w:cs="Times New Roman"/>
                <w:b/>
                <w:bCs/>
              </w:rPr>
              <w:t>: 10.0</w:t>
            </w:r>
          </w:p>
        </w:tc>
      </w:tr>
    </w:tbl>
    <w:p w:rsidR="002C6544" w:rsidRDefault="002C6544" w:rsidP="00E34E31">
      <w:pPr>
        <w:autoSpaceDE w:val="0"/>
        <w:autoSpaceDN w:val="0"/>
        <w:adjustRightInd w:val="0"/>
        <w:spacing w:after="0" w:line="360" w:lineRule="auto"/>
        <w:rPr>
          <w:rFonts w:ascii="Times New Roman" w:hAnsi="Times New Roman" w:cs="Times New Roman"/>
          <w:sz w:val="24"/>
          <w:szCs w:val="24"/>
          <w:lang w:val="en-IN" w:eastAsia="en-IN" w:bidi="hi-IN"/>
        </w:rPr>
      </w:pPr>
    </w:p>
    <w:p w:rsidR="00E34E31" w:rsidRPr="0051206B" w:rsidRDefault="00E34E31" w:rsidP="00F720F7">
      <w:pPr>
        <w:autoSpaceDE w:val="0"/>
        <w:autoSpaceDN w:val="0"/>
        <w:adjustRightInd w:val="0"/>
        <w:spacing w:after="0" w:line="360" w:lineRule="auto"/>
        <w:jc w:val="both"/>
        <w:rPr>
          <w:rFonts w:ascii="Times New Roman" w:hAnsi="Times New Roman" w:cs="Times New Roman"/>
          <w:sz w:val="24"/>
          <w:szCs w:val="24"/>
          <w:lang w:val="en-IN" w:eastAsia="en-IN" w:bidi="hi-IN"/>
        </w:rPr>
      </w:pPr>
      <w:r w:rsidRPr="0051206B">
        <w:rPr>
          <w:rFonts w:ascii="Times New Roman" w:hAnsi="Times New Roman" w:cs="Times New Roman"/>
          <w:sz w:val="24"/>
          <w:szCs w:val="24"/>
          <w:lang w:val="en-IN" w:eastAsia="en-IN" w:bidi="hi-IN"/>
        </w:rPr>
        <w:t>Changes to documented procedures are recorded and implemented and the relevant information on actions taken, including these</w:t>
      </w:r>
      <w:r w:rsidR="002C6544" w:rsidRPr="0051206B">
        <w:rPr>
          <w:rFonts w:ascii="Times New Roman" w:hAnsi="Times New Roman" w:cs="Times New Roman"/>
          <w:sz w:val="24"/>
          <w:szCs w:val="24"/>
          <w:lang w:val="en-IN" w:eastAsia="en-IN" w:bidi="hi-IN"/>
        </w:rPr>
        <w:t xml:space="preserve"> </w:t>
      </w:r>
      <w:r w:rsidRPr="0051206B">
        <w:rPr>
          <w:rFonts w:ascii="Times New Roman" w:hAnsi="Times New Roman" w:cs="Times New Roman"/>
          <w:sz w:val="24"/>
          <w:szCs w:val="24"/>
          <w:lang w:val="en-IN" w:eastAsia="en-IN" w:bidi="hi-IN"/>
        </w:rPr>
        <w:t xml:space="preserve">changes, </w:t>
      </w:r>
      <w:proofErr w:type="gramStart"/>
      <w:r w:rsidRPr="0051206B">
        <w:rPr>
          <w:rFonts w:ascii="Times New Roman" w:hAnsi="Times New Roman" w:cs="Times New Roman"/>
          <w:sz w:val="24"/>
          <w:szCs w:val="24"/>
          <w:lang w:val="en-IN" w:eastAsia="en-IN" w:bidi="hi-IN"/>
        </w:rPr>
        <w:t>are</w:t>
      </w:r>
      <w:proofErr w:type="gramEnd"/>
      <w:r w:rsidRPr="0051206B">
        <w:rPr>
          <w:rFonts w:ascii="Times New Roman" w:hAnsi="Times New Roman" w:cs="Times New Roman"/>
          <w:sz w:val="24"/>
          <w:szCs w:val="24"/>
          <w:lang w:val="en-IN" w:eastAsia="en-IN" w:bidi="hi-IN"/>
        </w:rPr>
        <w:t xml:space="preserve"> </w:t>
      </w:r>
      <w:r w:rsidR="008345FB">
        <w:rPr>
          <w:rFonts w:ascii="Times New Roman" w:hAnsi="Times New Roman" w:cs="Times New Roman"/>
          <w:sz w:val="24"/>
          <w:szCs w:val="24"/>
          <w:lang w:val="en-IN" w:eastAsia="en-IN" w:bidi="hi-IN"/>
        </w:rPr>
        <w:t xml:space="preserve">submitted for management review. </w:t>
      </w:r>
      <w:r w:rsidRPr="0051206B">
        <w:rPr>
          <w:rFonts w:ascii="Times New Roman" w:hAnsi="Times New Roman" w:cs="Times New Roman"/>
          <w:sz w:val="24"/>
          <w:szCs w:val="24"/>
          <w:lang w:val="en-IN" w:eastAsia="en-IN" w:bidi="hi-IN"/>
        </w:rPr>
        <w:t>Corrective actions are initiated as a result of:</w:t>
      </w:r>
    </w:p>
    <w:p w:rsidR="00E34E31" w:rsidRPr="0051206B" w:rsidRDefault="00E34E31" w:rsidP="008D2F29">
      <w:pPr>
        <w:numPr>
          <w:ilvl w:val="0"/>
          <w:numId w:val="18"/>
        </w:numPr>
        <w:autoSpaceDE w:val="0"/>
        <w:autoSpaceDN w:val="0"/>
        <w:adjustRightInd w:val="0"/>
        <w:spacing w:after="0" w:line="360" w:lineRule="auto"/>
        <w:jc w:val="both"/>
        <w:rPr>
          <w:rFonts w:ascii="Times New Roman" w:hAnsi="Times New Roman" w:cs="Times New Roman"/>
          <w:sz w:val="24"/>
          <w:szCs w:val="24"/>
          <w:lang w:val="en-IN" w:eastAsia="en-IN" w:bidi="hi-IN"/>
        </w:rPr>
      </w:pPr>
      <w:r w:rsidRPr="0051206B">
        <w:rPr>
          <w:rFonts w:ascii="Times New Roman" w:hAnsi="Times New Roman" w:cs="Times New Roman"/>
          <w:sz w:val="24"/>
          <w:szCs w:val="24"/>
          <w:lang w:val="en-IN" w:eastAsia="en-IN" w:bidi="hi-IN"/>
        </w:rPr>
        <w:t>Identification of</w:t>
      </w:r>
      <w:r w:rsidR="00DA6285">
        <w:rPr>
          <w:rFonts w:ascii="Times New Roman" w:hAnsi="Times New Roman" w:cs="Times New Roman"/>
          <w:sz w:val="24"/>
          <w:szCs w:val="24"/>
          <w:lang w:val="en-IN" w:eastAsia="en-IN" w:bidi="hi-IN"/>
        </w:rPr>
        <w:t xml:space="preserve"> service</w:t>
      </w:r>
      <w:r w:rsidRPr="0051206B">
        <w:rPr>
          <w:rFonts w:ascii="Times New Roman" w:hAnsi="Times New Roman" w:cs="Times New Roman"/>
          <w:sz w:val="24"/>
          <w:szCs w:val="24"/>
          <w:lang w:val="en-IN" w:eastAsia="en-IN" w:bidi="hi-IN"/>
        </w:rPr>
        <w:t xml:space="preserve"> nonconformity;</w:t>
      </w:r>
    </w:p>
    <w:p w:rsidR="00E34E31" w:rsidRPr="0051206B" w:rsidRDefault="00E34E31" w:rsidP="008D2F29">
      <w:pPr>
        <w:numPr>
          <w:ilvl w:val="0"/>
          <w:numId w:val="18"/>
        </w:numPr>
        <w:autoSpaceDE w:val="0"/>
        <w:autoSpaceDN w:val="0"/>
        <w:adjustRightInd w:val="0"/>
        <w:spacing w:after="0" w:line="360" w:lineRule="auto"/>
        <w:jc w:val="both"/>
        <w:rPr>
          <w:rFonts w:ascii="Times New Roman" w:hAnsi="Times New Roman" w:cs="Times New Roman"/>
          <w:sz w:val="24"/>
          <w:szCs w:val="24"/>
          <w:lang w:val="en-IN" w:eastAsia="en-IN" w:bidi="hi-IN"/>
        </w:rPr>
      </w:pPr>
      <w:r w:rsidRPr="0051206B">
        <w:rPr>
          <w:rFonts w:ascii="Times New Roman" w:hAnsi="Times New Roman" w:cs="Times New Roman"/>
          <w:sz w:val="24"/>
          <w:szCs w:val="24"/>
          <w:lang w:val="en-IN" w:eastAsia="en-IN" w:bidi="hi-IN"/>
        </w:rPr>
        <w:t>Process quality problems;</w:t>
      </w:r>
    </w:p>
    <w:p w:rsidR="00E34E31" w:rsidRPr="0051206B" w:rsidRDefault="00E34E31" w:rsidP="008D2F29">
      <w:pPr>
        <w:numPr>
          <w:ilvl w:val="0"/>
          <w:numId w:val="18"/>
        </w:numPr>
        <w:autoSpaceDE w:val="0"/>
        <w:autoSpaceDN w:val="0"/>
        <w:adjustRightInd w:val="0"/>
        <w:spacing w:after="0" w:line="360" w:lineRule="auto"/>
        <w:jc w:val="both"/>
        <w:rPr>
          <w:rFonts w:ascii="Times New Roman" w:hAnsi="Times New Roman" w:cs="Times New Roman"/>
          <w:sz w:val="24"/>
          <w:szCs w:val="24"/>
          <w:lang w:val="en-IN" w:eastAsia="en-IN" w:bidi="hi-IN"/>
        </w:rPr>
      </w:pPr>
      <w:r w:rsidRPr="0051206B">
        <w:rPr>
          <w:rFonts w:ascii="Times New Roman" w:hAnsi="Times New Roman" w:cs="Times New Roman"/>
          <w:sz w:val="24"/>
          <w:szCs w:val="24"/>
          <w:lang w:val="en-IN" w:eastAsia="en-IN" w:bidi="hi-IN"/>
        </w:rPr>
        <w:t>Noncompliance's observed during audits;</w:t>
      </w:r>
    </w:p>
    <w:p w:rsidR="00E34E31" w:rsidRPr="0051206B" w:rsidRDefault="00E34E31" w:rsidP="008D2F29">
      <w:pPr>
        <w:numPr>
          <w:ilvl w:val="0"/>
          <w:numId w:val="18"/>
        </w:numPr>
        <w:autoSpaceDE w:val="0"/>
        <w:autoSpaceDN w:val="0"/>
        <w:adjustRightInd w:val="0"/>
        <w:spacing w:after="0" w:line="360" w:lineRule="auto"/>
        <w:jc w:val="both"/>
        <w:rPr>
          <w:rFonts w:ascii="Times New Roman" w:hAnsi="Times New Roman" w:cs="Times New Roman"/>
          <w:sz w:val="24"/>
          <w:szCs w:val="24"/>
          <w:lang w:val="en-IN" w:eastAsia="en-IN" w:bidi="hi-IN"/>
        </w:rPr>
      </w:pPr>
      <w:r w:rsidRPr="0051206B">
        <w:rPr>
          <w:rFonts w:ascii="Times New Roman" w:hAnsi="Times New Roman" w:cs="Times New Roman"/>
          <w:sz w:val="24"/>
          <w:szCs w:val="24"/>
          <w:lang w:val="en-IN" w:eastAsia="en-IN" w:bidi="hi-IN"/>
        </w:rPr>
        <w:t>Customer complaints</w:t>
      </w:r>
      <w:r w:rsidR="00DA6285">
        <w:rPr>
          <w:rFonts w:ascii="Times New Roman" w:hAnsi="Times New Roman" w:cs="Times New Roman"/>
          <w:sz w:val="24"/>
          <w:szCs w:val="24"/>
          <w:lang w:val="en-IN" w:eastAsia="en-IN" w:bidi="hi-IN"/>
        </w:rPr>
        <w:t xml:space="preserve"> </w:t>
      </w:r>
      <w:r w:rsidRPr="0051206B">
        <w:rPr>
          <w:rFonts w:ascii="Times New Roman" w:hAnsi="Times New Roman" w:cs="Times New Roman"/>
          <w:sz w:val="24"/>
          <w:szCs w:val="24"/>
          <w:lang w:val="en-IN" w:eastAsia="en-IN" w:bidi="hi-IN"/>
        </w:rPr>
        <w:t xml:space="preserve"> </w:t>
      </w:r>
    </w:p>
    <w:p w:rsidR="00F40D1F" w:rsidRDefault="00E34E31" w:rsidP="008D2F29">
      <w:pPr>
        <w:numPr>
          <w:ilvl w:val="0"/>
          <w:numId w:val="18"/>
        </w:num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IN" w:eastAsia="en-IN" w:bidi="hi-IN"/>
        </w:rPr>
      </w:pPr>
      <w:r w:rsidRPr="0051206B">
        <w:rPr>
          <w:rFonts w:ascii="Times New Roman" w:hAnsi="Times New Roman" w:cs="Times New Roman"/>
          <w:sz w:val="24"/>
          <w:szCs w:val="24"/>
          <w:lang w:val="en-IN" w:eastAsia="en-IN" w:bidi="hi-IN"/>
        </w:rPr>
        <w:t>Nonconforming deliveries from suppliers or contractors.</w:t>
      </w:r>
    </w:p>
    <w:p w:rsidR="005B20A8" w:rsidRDefault="00B723DC" w:rsidP="005B20A8">
      <w:pPr>
        <w:spacing w:before="100" w:beforeAutospacing="1" w:after="100" w:afterAutospacing="1" w:line="360" w:lineRule="auto"/>
        <w:jc w:val="both"/>
        <w:rPr>
          <w:rFonts w:ascii="Times New Roman" w:hAnsi="Times New Roman" w:cs="Times New Roman"/>
          <w:b/>
          <w:bCs/>
          <w:sz w:val="24"/>
          <w:szCs w:val="24"/>
          <w:lang w:val="en-IN" w:eastAsia="en-IN" w:bidi="hi-IN"/>
        </w:rPr>
      </w:pPr>
      <w:r w:rsidRPr="0051206B">
        <w:rPr>
          <w:rFonts w:ascii="Times New Roman" w:hAnsi="Times New Roman" w:cs="Times New Roman"/>
          <w:b/>
          <w:bCs/>
          <w:sz w:val="24"/>
          <w:szCs w:val="24"/>
          <w:lang w:val="en-IN" w:eastAsia="en-IN" w:bidi="hi-IN"/>
        </w:rPr>
        <w:t xml:space="preserve">10.3 </w:t>
      </w:r>
      <w:r w:rsidR="005B20A8">
        <w:rPr>
          <w:rFonts w:ascii="Times New Roman" w:hAnsi="Times New Roman" w:cs="Times New Roman"/>
          <w:b/>
          <w:bCs/>
          <w:sz w:val="24"/>
          <w:szCs w:val="24"/>
          <w:lang w:val="en-IN" w:eastAsia="en-IN" w:bidi="hi-IN"/>
        </w:rPr>
        <w:t>Continual Improvement</w:t>
      </w:r>
    </w:p>
    <w:p w:rsidR="005B20A8" w:rsidRPr="0051206B" w:rsidRDefault="005B20A8" w:rsidP="002F0D1C">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panchayat</w:t>
      </w:r>
      <w:r w:rsidR="00E74B00">
        <w:rPr>
          <w:rFonts w:ascii="Times New Roman" w:hAnsi="Times New Roman" w:cs="Times New Roman"/>
          <w:sz w:val="24"/>
          <w:szCs w:val="24"/>
        </w:rPr>
        <w:t>h</w:t>
      </w:r>
      <w:proofErr w:type="spellEnd"/>
      <w:r>
        <w:rPr>
          <w:rFonts w:ascii="Times New Roman" w:hAnsi="Times New Roman" w:cs="Times New Roman"/>
          <w:sz w:val="24"/>
          <w:szCs w:val="24"/>
        </w:rPr>
        <w:t xml:space="preserve"> shall continually improve the suitability, adequacy and effectiveness of the quality</w:t>
      </w:r>
      <w:r w:rsidR="00C65FBB">
        <w:rPr>
          <w:rFonts w:ascii="Times New Roman" w:hAnsi="Times New Roman" w:cs="Times New Roman"/>
          <w:sz w:val="24"/>
          <w:szCs w:val="24"/>
        </w:rPr>
        <w:t xml:space="preserve"> </w:t>
      </w:r>
      <w:r>
        <w:rPr>
          <w:rFonts w:ascii="Times New Roman" w:hAnsi="Times New Roman" w:cs="Times New Roman"/>
          <w:sz w:val="24"/>
          <w:szCs w:val="24"/>
        </w:rPr>
        <w:t xml:space="preserve">management system. The </w:t>
      </w:r>
      <w:proofErr w:type="spellStart"/>
      <w:r>
        <w:rPr>
          <w:rFonts w:ascii="Times New Roman" w:hAnsi="Times New Roman" w:cs="Times New Roman"/>
          <w:sz w:val="24"/>
          <w:szCs w:val="24"/>
        </w:rPr>
        <w:t>panchayat</w:t>
      </w:r>
      <w:r w:rsidR="00C65FBB">
        <w:rPr>
          <w:rFonts w:ascii="Times New Roman" w:hAnsi="Times New Roman" w:cs="Times New Roman"/>
          <w:sz w:val="24"/>
          <w:szCs w:val="24"/>
        </w:rPr>
        <w:t>h</w:t>
      </w:r>
      <w:proofErr w:type="spellEnd"/>
      <w:r>
        <w:rPr>
          <w:rFonts w:ascii="Times New Roman" w:hAnsi="Times New Roman" w:cs="Times New Roman"/>
          <w:sz w:val="24"/>
          <w:szCs w:val="24"/>
        </w:rPr>
        <w:t xml:space="preserve"> shall consider the results of analysis and evaluation, and the outputs of management review to determine if there are needs or opportunities for continual improvement. </w:t>
      </w:r>
    </w:p>
    <w:p w:rsidR="006605A2" w:rsidRPr="0051206B" w:rsidRDefault="006605A2" w:rsidP="004C3F90">
      <w:pPr>
        <w:autoSpaceDE w:val="0"/>
        <w:autoSpaceDN w:val="0"/>
        <w:adjustRightInd w:val="0"/>
        <w:spacing w:before="100" w:beforeAutospacing="1" w:after="100" w:afterAutospacing="1" w:line="360" w:lineRule="auto"/>
        <w:jc w:val="both"/>
        <w:rPr>
          <w:rFonts w:ascii="Times New Roman" w:hAnsi="Times New Roman" w:cs="Times New Roman"/>
          <w:b/>
          <w:bCs/>
          <w:sz w:val="24"/>
          <w:szCs w:val="24"/>
          <w:lang w:val="en-IN" w:eastAsia="en-IN" w:bidi="hi-IN"/>
        </w:rPr>
      </w:pPr>
    </w:p>
    <w:p w:rsidR="006E2A17" w:rsidRPr="00916315" w:rsidRDefault="006E2A17" w:rsidP="00C65FBB">
      <w:pPr>
        <w:jc w:val="center"/>
        <w:rPr>
          <w:rFonts w:ascii="Times New Roman" w:hAnsi="Times New Roman" w:cs="Times New Roman"/>
          <w:b/>
          <w:bCs/>
          <w:sz w:val="24"/>
          <w:szCs w:val="24"/>
        </w:rPr>
      </w:pPr>
      <w:r>
        <w:rPr>
          <w:rFonts w:ascii="ML-TTKarthika" w:hAnsi="ML-TTKarthika" w:cs="Times New Roman"/>
          <w:sz w:val="24"/>
          <w:szCs w:val="24"/>
        </w:rPr>
        <w:br w:type="page"/>
      </w:r>
      <w:r w:rsidR="00D27574" w:rsidRPr="00916315">
        <w:rPr>
          <w:rFonts w:ascii="Times New Roman" w:hAnsi="Times New Roman" w:cs="Times New Roman"/>
          <w:b/>
          <w:bCs/>
          <w:sz w:val="24"/>
          <w:szCs w:val="24"/>
        </w:rPr>
        <w:lastRenderedPageBreak/>
        <w:t>Appendix 1</w:t>
      </w:r>
    </w:p>
    <w:p w:rsidR="00E8308B" w:rsidRPr="00916315" w:rsidRDefault="002D66C6" w:rsidP="003B7E93">
      <w:pPr>
        <w:autoSpaceDE w:val="0"/>
        <w:autoSpaceDN w:val="0"/>
        <w:adjustRightInd w:val="0"/>
        <w:jc w:val="center"/>
        <w:rPr>
          <w:rFonts w:ascii="Times New Roman" w:eastAsia="ML-Karthika-Normal" w:hAnsi="Times New Roman" w:cs="Times New Roman"/>
          <w:b/>
          <w:bCs/>
          <w:sz w:val="24"/>
          <w:szCs w:val="24"/>
        </w:rPr>
      </w:pPr>
      <w:r>
        <w:rPr>
          <w:rFonts w:ascii="Times New Roman" w:eastAsia="ML-Karthika-Normal" w:hAnsi="Times New Roman" w:cs="Times New Roman"/>
          <w:b/>
          <w:bCs/>
          <w:sz w:val="24"/>
          <w:szCs w:val="24"/>
        </w:rPr>
        <w:t xml:space="preserve">Details </w:t>
      </w:r>
      <w:proofErr w:type="gramStart"/>
      <w:r>
        <w:rPr>
          <w:rFonts w:ascii="Times New Roman" w:eastAsia="ML-Karthika-Normal" w:hAnsi="Times New Roman" w:cs="Times New Roman"/>
          <w:b/>
          <w:bCs/>
          <w:sz w:val="24"/>
          <w:szCs w:val="24"/>
        </w:rPr>
        <w:t xml:space="preserve">of </w:t>
      </w:r>
      <w:r w:rsidR="00D93655">
        <w:rPr>
          <w:rFonts w:ascii="Times New Roman" w:eastAsia="ML-Karthika-Normal" w:hAnsi="Times New Roman" w:cs="Times New Roman"/>
          <w:b/>
          <w:bCs/>
          <w:sz w:val="24"/>
          <w:szCs w:val="24"/>
        </w:rPr>
        <w:t>..........................</w:t>
      </w:r>
      <w:proofErr w:type="gramEnd"/>
      <w:r w:rsidR="00D27574" w:rsidRPr="00916315">
        <w:rPr>
          <w:rFonts w:ascii="Times New Roman" w:eastAsia="ML-Karthika-Normal" w:hAnsi="Times New Roman" w:cs="Times New Roman"/>
          <w:b/>
          <w:bCs/>
          <w:sz w:val="24"/>
          <w:szCs w:val="24"/>
        </w:rPr>
        <w:t xml:space="preserve"> </w:t>
      </w:r>
      <w:proofErr w:type="spellStart"/>
      <w:r w:rsidR="00D27574" w:rsidRPr="00916315">
        <w:rPr>
          <w:rFonts w:ascii="Times New Roman" w:eastAsia="ML-Karthika-Normal" w:hAnsi="Times New Roman" w:cs="Times New Roman"/>
          <w:b/>
          <w:bCs/>
          <w:sz w:val="24"/>
          <w:szCs w:val="24"/>
        </w:rPr>
        <w:t>Gramapanchayath</w:t>
      </w:r>
      <w:proofErr w:type="spellEnd"/>
    </w:p>
    <w:p w:rsidR="00E8308B" w:rsidRPr="00916315" w:rsidRDefault="00E8308B" w:rsidP="000D3AF2">
      <w:pPr>
        <w:autoSpaceDE w:val="0"/>
        <w:autoSpaceDN w:val="0"/>
        <w:adjustRightInd w:val="0"/>
        <w:jc w:val="both"/>
        <w:rPr>
          <w:rFonts w:ascii="Times New Roman" w:eastAsia="ML-Karthika-Normal" w:hAnsi="Times New Roman" w:cs="Times New Roman"/>
          <w:sz w:val="24"/>
          <w:szCs w:val="24"/>
        </w:rPr>
      </w:pPr>
    </w:p>
    <w:p w:rsidR="00E8308B" w:rsidRPr="00916315" w:rsidRDefault="00916315" w:rsidP="000D3AF2">
      <w:pPr>
        <w:autoSpaceDE w:val="0"/>
        <w:autoSpaceDN w:val="0"/>
        <w:adjustRightInd w:val="0"/>
        <w:spacing w:after="0" w:line="360" w:lineRule="auto"/>
        <w:jc w:val="both"/>
        <w:rPr>
          <w:rFonts w:ascii="Times New Roman" w:eastAsia="ML-Karthika-Normal" w:hAnsi="Times New Roman" w:cs="Times New Roman"/>
          <w:sz w:val="24"/>
          <w:szCs w:val="24"/>
        </w:rPr>
      </w:pPr>
      <w:r w:rsidRPr="00916315">
        <w:rPr>
          <w:rFonts w:ascii="Times New Roman" w:eastAsia="ML-Karthika-Normal" w:hAnsi="Times New Roman" w:cs="Times New Roman"/>
          <w:sz w:val="24"/>
          <w:szCs w:val="24"/>
        </w:rPr>
        <w:t>Ward</w:t>
      </w:r>
      <w:r w:rsidRPr="00916315">
        <w:rPr>
          <w:rFonts w:ascii="Times New Roman" w:eastAsia="ML-Karthika-Normal" w:hAnsi="Times New Roman" w:cs="Times New Roman"/>
          <w:sz w:val="24"/>
          <w:szCs w:val="24"/>
        </w:rPr>
        <w:tab/>
      </w:r>
      <w:r>
        <w:rPr>
          <w:rFonts w:ascii="Times New Roman" w:eastAsia="ML-Karthika-Normal" w:hAnsi="Times New Roman" w:cs="Times New Roman"/>
          <w:sz w:val="24"/>
          <w:szCs w:val="24"/>
        </w:rPr>
        <w:t>``</w:t>
      </w:r>
      <w:r>
        <w:rPr>
          <w:rFonts w:ascii="Times New Roman" w:eastAsia="ML-Karthika-Normal" w:hAnsi="Times New Roman" w:cs="Times New Roman"/>
          <w:sz w:val="24"/>
          <w:szCs w:val="24"/>
        </w:rPr>
        <w:tab/>
      </w:r>
      <w:r>
        <w:rPr>
          <w:rFonts w:ascii="Times New Roman" w:eastAsia="ML-Karthika-Normal" w:hAnsi="Times New Roman" w:cs="Times New Roman"/>
          <w:sz w:val="24"/>
          <w:szCs w:val="24"/>
        </w:rPr>
        <w:tab/>
      </w:r>
      <w:r>
        <w:rPr>
          <w:rFonts w:ascii="Times New Roman" w:eastAsia="ML-Karthika-Normal" w:hAnsi="Times New Roman" w:cs="Times New Roman"/>
          <w:sz w:val="24"/>
          <w:szCs w:val="24"/>
        </w:rPr>
        <w:tab/>
      </w:r>
      <w:r w:rsidR="008E2955">
        <w:rPr>
          <w:rFonts w:ascii="Times New Roman" w:eastAsia="ML-Karthika-Normal" w:hAnsi="Times New Roman" w:cs="Times New Roman"/>
          <w:sz w:val="24"/>
          <w:szCs w:val="24"/>
        </w:rPr>
        <w:t>: 15</w:t>
      </w:r>
    </w:p>
    <w:p w:rsidR="00804432" w:rsidRPr="00916315" w:rsidRDefault="008E2955" w:rsidP="000D3AF2">
      <w:pPr>
        <w:autoSpaceDE w:val="0"/>
        <w:autoSpaceDN w:val="0"/>
        <w:adjustRightInd w:val="0"/>
        <w:spacing w:after="0" w:line="360" w:lineRule="auto"/>
        <w:jc w:val="both"/>
        <w:rPr>
          <w:rFonts w:ascii="Times New Roman" w:eastAsia="ML-Karthika-Normal" w:hAnsi="Times New Roman" w:cs="Times New Roman"/>
          <w:sz w:val="24"/>
          <w:szCs w:val="24"/>
        </w:rPr>
      </w:pPr>
      <w:r>
        <w:rPr>
          <w:rFonts w:ascii="Times New Roman" w:eastAsia="ML-Karthika-Normal" w:hAnsi="Times New Roman" w:cs="Times New Roman"/>
          <w:sz w:val="24"/>
          <w:szCs w:val="24"/>
        </w:rPr>
        <w:t>Village</w:t>
      </w:r>
      <w:r>
        <w:rPr>
          <w:rFonts w:ascii="Times New Roman" w:eastAsia="ML-Karthika-Normal" w:hAnsi="Times New Roman" w:cs="Times New Roman"/>
          <w:sz w:val="24"/>
          <w:szCs w:val="24"/>
        </w:rPr>
        <w:tab/>
      </w:r>
      <w:r>
        <w:rPr>
          <w:rFonts w:ascii="Times New Roman" w:eastAsia="ML-Karthika-Normal" w:hAnsi="Times New Roman" w:cs="Times New Roman"/>
          <w:sz w:val="24"/>
          <w:szCs w:val="24"/>
        </w:rPr>
        <w:tab/>
      </w:r>
      <w:r>
        <w:rPr>
          <w:rFonts w:ascii="Times New Roman" w:eastAsia="ML-Karthika-Normal" w:hAnsi="Times New Roman" w:cs="Times New Roman"/>
          <w:sz w:val="24"/>
          <w:szCs w:val="24"/>
        </w:rPr>
        <w:tab/>
      </w:r>
      <w:r>
        <w:rPr>
          <w:rFonts w:ascii="Times New Roman" w:eastAsia="ML-Karthika-Normal" w:hAnsi="Times New Roman" w:cs="Times New Roman"/>
          <w:sz w:val="24"/>
          <w:szCs w:val="24"/>
        </w:rPr>
        <w:tab/>
        <w:t xml:space="preserve">: </w:t>
      </w:r>
      <w:r w:rsidR="00D93655">
        <w:rPr>
          <w:rFonts w:ascii="Times New Roman" w:eastAsia="ML-Karthika-Normal" w:hAnsi="Times New Roman" w:cs="Times New Roman"/>
          <w:sz w:val="24"/>
          <w:szCs w:val="24"/>
        </w:rPr>
        <w:t>..........................</w:t>
      </w:r>
      <w:proofErr w:type="gramStart"/>
      <w:r>
        <w:rPr>
          <w:rFonts w:ascii="Times New Roman" w:eastAsia="ML-Karthika-Normal" w:hAnsi="Times New Roman" w:cs="Times New Roman"/>
          <w:sz w:val="24"/>
          <w:szCs w:val="24"/>
        </w:rPr>
        <w:t>,</w:t>
      </w:r>
      <w:proofErr w:type="spellStart"/>
      <w:r>
        <w:rPr>
          <w:rFonts w:ascii="Times New Roman" w:eastAsia="ML-Karthika-Normal" w:hAnsi="Times New Roman" w:cs="Times New Roman"/>
          <w:sz w:val="24"/>
          <w:szCs w:val="24"/>
        </w:rPr>
        <w:t>Kombanad</w:t>
      </w:r>
      <w:proofErr w:type="spellEnd"/>
      <w:proofErr w:type="gramEnd"/>
    </w:p>
    <w:p w:rsidR="00E8308B" w:rsidRPr="00916315" w:rsidRDefault="008E2955" w:rsidP="000D3AF2">
      <w:pPr>
        <w:autoSpaceDE w:val="0"/>
        <w:autoSpaceDN w:val="0"/>
        <w:adjustRightInd w:val="0"/>
        <w:spacing w:after="0" w:line="360" w:lineRule="auto"/>
        <w:jc w:val="both"/>
        <w:rPr>
          <w:rFonts w:ascii="Times New Roman" w:eastAsia="ML-Karthika-Normal" w:hAnsi="Times New Roman" w:cs="Times New Roman"/>
          <w:sz w:val="24"/>
          <w:szCs w:val="24"/>
        </w:rPr>
      </w:pPr>
      <w:proofErr w:type="spellStart"/>
      <w:r>
        <w:rPr>
          <w:rFonts w:ascii="Times New Roman" w:eastAsia="ML-Karthika-Normal" w:hAnsi="Times New Roman" w:cs="Times New Roman"/>
          <w:sz w:val="24"/>
          <w:szCs w:val="24"/>
        </w:rPr>
        <w:t>Thaluk</w:t>
      </w:r>
      <w:proofErr w:type="spellEnd"/>
      <w:r>
        <w:rPr>
          <w:rFonts w:ascii="Times New Roman" w:eastAsia="ML-Karthika-Normal" w:hAnsi="Times New Roman" w:cs="Times New Roman"/>
          <w:sz w:val="24"/>
          <w:szCs w:val="24"/>
        </w:rPr>
        <w:tab/>
      </w:r>
      <w:r>
        <w:rPr>
          <w:rFonts w:ascii="Times New Roman" w:eastAsia="ML-Karthika-Normal" w:hAnsi="Times New Roman" w:cs="Times New Roman"/>
          <w:sz w:val="24"/>
          <w:szCs w:val="24"/>
        </w:rPr>
        <w:tab/>
      </w:r>
      <w:r>
        <w:rPr>
          <w:rFonts w:ascii="Times New Roman" w:eastAsia="ML-Karthika-Normal" w:hAnsi="Times New Roman" w:cs="Times New Roman"/>
          <w:sz w:val="24"/>
          <w:szCs w:val="24"/>
        </w:rPr>
        <w:tab/>
      </w:r>
      <w:r>
        <w:rPr>
          <w:rFonts w:ascii="Times New Roman" w:eastAsia="ML-Karthika-Normal" w:hAnsi="Times New Roman" w:cs="Times New Roman"/>
          <w:sz w:val="24"/>
          <w:szCs w:val="24"/>
        </w:rPr>
        <w:tab/>
        <w:t xml:space="preserve">: </w:t>
      </w:r>
      <w:proofErr w:type="spellStart"/>
      <w:r>
        <w:rPr>
          <w:rFonts w:ascii="Times New Roman" w:eastAsia="ML-Karthika-Normal" w:hAnsi="Times New Roman" w:cs="Times New Roman"/>
          <w:sz w:val="24"/>
          <w:szCs w:val="24"/>
        </w:rPr>
        <w:t>Kunnathunadu</w:t>
      </w:r>
      <w:proofErr w:type="spellEnd"/>
    </w:p>
    <w:p w:rsidR="00E8308B" w:rsidRPr="00916315" w:rsidRDefault="008E2955" w:rsidP="000D3AF2">
      <w:pPr>
        <w:autoSpaceDE w:val="0"/>
        <w:autoSpaceDN w:val="0"/>
        <w:adjustRightInd w:val="0"/>
        <w:spacing w:after="0" w:line="360" w:lineRule="auto"/>
        <w:jc w:val="both"/>
        <w:rPr>
          <w:rFonts w:ascii="Times New Roman" w:eastAsia="ML-Karthika-Normal" w:hAnsi="Times New Roman" w:cs="Times New Roman"/>
          <w:sz w:val="24"/>
          <w:szCs w:val="24"/>
        </w:rPr>
      </w:pPr>
      <w:r>
        <w:rPr>
          <w:rFonts w:ascii="Times New Roman" w:eastAsia="ML-Karthika-Normal" w:hAnsi="Times New Roman" w:cs="Times New Roman"/>
          <w:sz w:val="24"/>
          <w:szCs w:val="24"/>
        </w:rPr>
        <w:t xml:space="preserve">Block </w:t>
      </w:r>
      <w:proofErr w:type="spellStart"/>
      <w:r>
        <w:rPr>
          <w:rFonts w:ascii="Times New Roman" w:eastAsia="ML-Karthika-Normal" w:hAnsi="Times New Roman" w:cs="Times New Roman"/>
          <w:sz w:val="24"/>
          <w:szCs w:val="24"/>
        </w:rPr>
        <w:t>Panchayath</w:t>
      </w:r>
      <w:proofErr w:type="spellEnd"/>
      <w:r>
        <w:rPr>
          <w:rFonts w:ascii="Times New Roman" w:eastAsia="ML-Karthika-Normal" w:hAnsi="Times New Roman" w:cs="Times New Roman"/>
          <w:sz w:val="24"/>
          <w:szCs w:val="24"/>
        </w:rPr>
        <w:tab/>
      </w:r>
      <w:r>
        <w:rPr>
          <w:rFonts w:ascii="Times New Roman" w:eastAsia="ML-Karthika-Normal" w:hAnsi="Times New Roman" w:cs="Times New Roman"/>
          <w:sz w:val="24"/>
          <w:szCs w:val="24"/>
        </w:rPr>
        <w:tab/>
        <w:t xml:space="preserve">: </w:t>
      </w:r>
      <w:proofErr w:type="spellStart"/>
      <w:r>
        <w:rPr>
          <w:rFonts w:ascii="Times New Roman" w:eastAsia="ML-Karthika-Normal" w:hAnsi="Times New Roman" w:cs="Times New Roman"/>
          <w:sz w:val="24"/>
          <w:szCs w:val="24"/>
        </w:rPr>
        <w:t>Koovappady</w:t>
      </w:r>
      <w:proofErr w:type="spellEnd"/>
    </w:p>
    <w:p w:rsidR="00E8308B" w:rsidRPr="00916315" w:rsidRDefault="00916315" w:rsidP="000D3AF2">
      <w:pPr>
        <w:autoSpaceDE w:val="0"/>
        <w:autoSpaceDN w:val="0"/>
        <w:adjustRightInd w:val="0"/>
        <w:spacing w:after="0" w:line="360" w:lineRule="auto"/>
        <w:jc w:val="both"/>
        <w:rPr>
          <w:rFonts w:ascii="Times New Roman" w:eastAsia="ML-Karthika-Normal" w:hAnsi="Times New Roman" w:cs="Times New Roman"/>
          <w:sz w:val="24"/>
          <w:szCs w:val="24"/>
        </w:rPr>
      </w:pPr>
      <w:r w:rsidRPr="00916315">
        <w:rPr>
          <w:rFonts w:ascii="Times New Roman" w:eastAsia="ML-Karthika-Normal" w:hAnsi="Times New Roman" w:cs="Times New Roman"/>
          <w:sz w:val="24"/>
          <w:szCs w:val="24"/>
        </w:rPr>
        <w:t xml:space="preserve">District </w:t>
      </w:r>
      <w:proofErr w:type="spellStart"/>
      <w:r w:rsidRPr="00916315">
        <w:rPr>
          <w:rFonts w:ascii="Times New Roman" w:eastAsia="ML-Karthika-Normal" w:hAnsi="Times New Roman" w:cs="Times New Roman"/>
          <w:sz w:val="24"/>
          <w:szCs w:val="24"/>
        </w:rPr>
        <w:t>Panchayath</w:t>
      </w:r>
      <w:proofErr w:type="spellEnd"/>
      <w:r w:rsidRPr="00916315">
        <w:rPr>
          <w:rFonts w:ascii="Times New Roman" w:eastAsia="ML-Karthika-Normal" w:hAnsi="Times New Roman" w:cs="Times New Roman"/>
          <w:sz w:val="24"/>
          <w:szCs w:val="24"/>
        </w:rPr>
        <w:tab/>
      </w:r>
      <w:r w:rsidRPr="00916315">
        <w:rPr>
          <w:rFonts w:ascii="Times New Roman" w:eastAsia="ML-Karthika-Normal" w:hAnsi="Times New Roman" w:cs="Times New Roman"/>
          <w:sz w:val="24"/>
          <w:szCs w:val="24"/>
        </w:rPr>
        <w:tab/>
        <w:t>: Ernakulam</w:t>
      </w:r>
    </w:p>
    <w:p w:rsidR="00E8308B" w:rsidRPr="00916315" w:rsidRDefault="00916315" w:rsidP="000D3AF2">
      <w:pPr>
        <w:autoSpaceDE w:val="0"/>
        <w:autoSpaceDN w:val="0"/>
        <w:adjustRightInd w:val="0"/>
        <w:spacing w:after="0" w:line="360" w:lineRule="auto"/>
        <w:jc w:val="both"/>
        <w:rPr>
          <w:rFonts w:ascii="Times New Roman" w:eastAsia="ML-Karthika-Normal" w:hAnsi="Times New Roman" w:cs="Times New Roman"/>
          <w:sz w:val="24"/>
          <w:szCs w:val="24"/>
        </w:rPr>
      </w:pPr>
      <w:r w:rsidRPr="00916315">
        <w:rPr>
          <w:rFonts w:ascii="Times New Roman" w:eastAsia="ML-Karthika-Normal" w:hAnsi="Times New Roman" w:cs="Times New Roman"/>
          <w:sz w:val="24"/>
          <w:szCs w:val="24"/>
        </w:rPr>
        <w:t>Legislative Assembly</w:t>
      </w:r>
      <w:r w:rsidRPr="00916315">
        <w:rPr>
          <w:rFonts w:ascii="Times New Roman" w:eastAsia="ML-Karthika-Normal" w:hAnsi="Times New Roman" w:cs="Times New Roman"/>
          <w:sz w:val="24"/>
          <w:szCs w:val="24"/>
        </w:rPr>
        <w:tab/>
      </w:r>
      <w:r>
        <w:rPr>
          <w:rFonts w:ascii="Times New Roman" w:eastAsia="ML-Karthika-Normal" w:hAnsi="Times New Roman" w:cs="Times New Roman"/>
          <w:sz w:val="24"/>
          <w:szCs w:val="24"/>
        </w:rPr>
        <w:tab/>
      </w:r>
      <w:r w:rsidR="008E2955">
        <w:rPr>
          <w:rFonts w:ascii="Times New Roman" w:eastAsia="ML-Karthika-Normal" w:hAnsi="Times New Roman" w:cs="Times New Roman"/>
          <w:sz w:val="24"/>
          <w:szCs w:val="24"/>
        </w:rPr>
        <w:t xml:space="preserve">: </w:t>
      </w:r>
      <w:proofErr w:type="spellStart"/>
      <w:r w:rsidR="008E2955">
        <w:rPr>
          <w:rFonts w:ascii="Times New Roman" w:eastAsia="ML-Karthika-Normal" w:hAnsi="Times New Roman" w:cs="Times New Roman"/>
          <w:sz w:val="24"/>
          <w:szCs w:val="24"/>
        </w:rPr>
        <w:t>Perumbavoor</w:t>
      </w:r>
      <w:proofErr w:type="spellEnd"/>
    </w:p>
    <w:p w:rsidR="00804432" w:rsidRPr="00916315" w:rsidRDefault="00916315" w:rsidP="000D3AF2">
      <w:pPr>
        <w:autoSpaceDE w:val="0"/>
        <w:autoSpaceDN w:val="0"/>
        <w:adjustRightInd w:val="0"/>
        <w:spacing w:after="0" w:line="360" w:lineRule="auto"/>
        <w:jc w:val="both"/>
        <w:rPr>
          <w:rFonts w:ascii="Times New Roman" w:eastAsia="ML-Karthika-Normal" w:hAnsi="Times New Roman" w:cs="Times New Roman"/>
          <w:sz w:val="24"/>
          <w:szCs w:val="24"/>
        </w:rPr>
      </w:pPr>
      <w:r w:rsidRPr="00916315">
        <w:rPr>
          <w:rFonts w:ascii="Times New Roman" w:eastAsia="ML-Karthika-Normal" w:hAnsi="Times New Roman" w:cs="Times New Roman"/>
          <w:sz w:val="24"/>
          <w:szCs w:val="24"/>
        </w:rPr>
        <w:t>Area</w:t>
      </w:r>
      <w:r w:rsidRPr="00916315">
        <w:rPr>
          <w:rFonts w:ascii="Times New Roman" w:eastAsia="ML-Karthika-Normal" w:hAnsi="Times New Roman" w:cs="Times New Roman"/>
          <w:sz w:val="24"/>
          <w:szCs w:val="24"/>
        </w:rPr>
        <w:tab/>
      </w:r>
      <w:r w:rsidRPr="00916315">
        <w:rPr>
          <w:rFonts w:ascii="Times New Roman" w:eastAsia="ML-Karthika-Normal" w:hAnsi="Times New Roman" w:cs="Times New Roman"/>
          <w:sz w:val="24"/>
          <w:szCs w:val="24"/>
        </w:rPr>
        <w:tab/>
      </w:r>
      <w:r w:rsidRPr="00916315">
        <w:rPr>
          <w:rFonts w:ascii="Times New Roman" w:eastAsia="ML-Karthika-Normal" w:hAnsi="Times New Roman" w:cs="Times New Roman"/>
          <w:sz w:val="24"/>
          <w:szCs w:val="24"/>
        </w:rPr>
        <w:tab/>
      </w:r>
      <w:r>
        <w:rPr>
          <w:rFonts w:ascii="Times New Roman" w:eastAsia="ML-Karthika-Normal" w:hAnsi="Times New Roman" w:cs="Times New Roman"/>
          <w:sz w:val="24"/>
          <w:szCs w:val="24"/>
        </w:rPr>
        <w:tab/>
      </w:r>
      <w:r w:rsidR="008E2955">
        <w:rPr>
          <w:rFonts w:ascii="Times New Roman" w:eastAsia="ML-Karthika-Normal" w:hAnsi="Times New Roman" w:cs="Times New Roman"/>
          <w:sz w:val="24"/>
          <w:szCs w:val="24"/>
        </w:rPr>
        <w:t>: 248.</w:t>
      </w:r>
      <w:r w:rsidR="00FF27D5">
        <w:rPr>
          <w:rFonts w:ascii="Times New Roman" w:eastAsia="ML-Karthika-Normal" w:hAnsi="Times New Roman" w:cs="Times New Roman"/>
          <w:sz w:val="24"/>
          <w:szCs w:val="24"/>
        </w:rPr>
        <w:t>01</w:t>
      </w:r>
      <w:r w:rsidRPr="00916315">
        <w:rPr>
          <w:rFonts w:ascii="Times New Roman" w:eastAsia="ML-Karthika-Normal" w:hAnsi="Times New Roman" w:cs="Times New Roman"/>
          <w:sz w:val="24"/>
          <w:szCs w:val="24"/>
        </w:rPr>
        <w:t xml:space="preserve"> </w:t>
      </w:r>
      <w:proofErr w:type="spellStart"/>
      <w:r w:rsidRPr="00916315">
        <w:rPr>
          <w:rFonts w:ascii="Times New Roman" w:eastAsia="ML-Karthika-Normal" w:hAnsi="Times New Roman" w:cs="Times New Roman"/>
          <w:sz w:val="24"/>
          <w:szCs w:val="24"/>
        </w:rPr>
        <w:t>Sqkm</w:t>
      </w:r>
      <w:proofErr w:type="spellEnd"/>
    </w:p>
    <w:p w:rsidR="00FD5E84" w:rsidRPr="00916315" w:rsidRDefault="00916315" w:rsidP="000D3AF2">
      <w:pPr>
        <w:autoSpaceDE w:val="0"/>
        <w:autoSpaceDN w:val="0"/>
        <w:adjustRightInd w:val="0"/>
        <w:spacing w:after="0" w:line="360" w:lineRule="auto"/>
        <w:jc w:val="both"/>
        <w:rPr>
          <w:rFonts w:ascii="Times New Roman" w:eastAsia="ML-Karthika-Normal" w:hAnsi="Times New Roman" w:cs="Times New Roman"/>
          <w:sz w:val="24"/>
          <w:szCs w:val="24"/>
        </w:rPr>
      </w:pPr>
      <w:r w:rsidRPr="00916315">
        <w:rPr>
          <w:rFonts w:ascii="Times New Roman" w:eastAsia="ML-Karthika-Normal" w:hAnsi="Times New Roman" w:cs="Times New Roman"/>
          <w:sz w:val="24"/>
          <w:szCs w:val="24"/>
        </w:rPr>
        <w:t>Population</w:t>
      </w:r>
      <w:r w:rsidRPr="00916315">
        <w:rPr>
          <w:rFonts w:ascii="Times New Roman" w:eastAsia="ML-Karthika-Normal" w:hAnsi="Times New Roman" w:cs="Times New Roman"/>
          <w:sz w:val="24"/>
          <w:szCs w:val="24"/>
        </w:rPr>
        <w:tab/>
      </w:r>
      <w:r w:rsidRPr="00916315">
        <w:rPr>
          <w:rFonts w:ascii="Times New Roman" w:eastAsia="ML-Karthika-Normal" w:hAnsi="Times New Roman" w:cs="Times New Roman"/>
          <w:sz w:val="24"/>
          <w:szCs w:val="24"/>
        </w:rPr>
        <w:tab/>
      </w:r>
      <w:r>
        <w:rPr>
          <w:rFonts w:ascii="Times New Roman" w:eastAsia="ML-Karthika-Normal" w:hAnsi="Times New Roman" w:cs="Times New Roman"/>
          <w:sz w:val="24"/>
          <w:szCs w:val="24"/>
        </w:rPr>
        <w:tab/>
      </w:r>
      <w:r w:rsidRPr="00916315">
        <w:rPr>
          <w:rFonts w:ascii="Times New Roman" w:eastAsia="ML-Karthika-Normal" w:hAnsi="Times New Roman" w:cs="Times New Roman"/>
          <w:sz w:val="24"/>
          <w:szCs w:val="24"/>
        </w:rPr>
        <w:t>: 12137</w:t>
      </w:r>
    </w:p>
    <w:p w:rsidR="00FD5E84" w:rsidRPr="00916315" w:rsidRDefault="00916315" w:rsidP="000D3AF2">
      <w:pPr>
        <w:autoSpaceDE w:val="0"/>
        <w:autoSpaceDN w:val="0"/>
        <w:adjustRightInd w:val="0"/>
        <w:spacing w:after="0" w:line="360" w:lineRule="auto"/>
        <w:jc w:val="both"/>
        <w:rPr>
          <w:rFonts w:ascii="Times New Roman" w:eastAsia="ML-Karthika-Normal" w:hAnsi="Times New Roman" w:cs="Times New Roman"/>
          <w:sz w:val="24"/>
          <w:szCs w:val="24"/>
        </w:rPr>
      </w:pPr>
      <w:r w:rsidRPr="00916315">
        <w:rPr>
          <w:rFonts w:ascii="Times New Roman" w:eastAsia="ML-Karthika-Normal" w:hAnsi="Times New Roman" w:cs="Times New Roman"/>
          <w:sz w:val="24"/>
          <w:szCs w:val="24"/>
        </w:rPr>
        <w:t>Man</w:t>
      </w:r>
      <w:r w:rsidRPr="00916315">
        <w:rPr>
          <w:rFonts w:ascii="Times New Roman" w:eastAsia="ML-Karthika-Normal" w:hAnsi="Times New Roman" w:cs="Times New Roman"/>
          <w:sz w:val="24"/>
          <w:szCs w:val="24"/>
        </w:rPr>
        <w:tab/>
      </w:r>
      <w:r w:rsidRPr="00916315">
        <w:rPr>
          <w:rFonts w:ascii="Times New Roman" w:eastAsia="ML-Karthika-Normal" w:hAnsi="Times New Roman" w:cs="Times New Roman"/>
          <w:sz w:val="24"/>
          <w:szCs w:val="24"/>
        </w:rPr>
        <w:tab/>
      </w:r>
      <w:r w:rsidRPr="00916315">
        <w:rPr>
          <w:rFonts w:ascii="Times New Roman" w:eastAsia="ML-Karthika-Normal" w:hAnsi="Times New Roman" w:cs="Times New Roman"/>
          <w:sz w:val="24"/>
          <w:szCs w:val="24"/>
        </w:rPr>
        <w:tab/>
      </w:r>
      <w:r>
        <w:rPr>
          <w:rFonts w:ascii="Times New Roman" w:eastAsia="ML-Karthika-Normal" w:hAnsi="Times New Roman" w:cs="Times New Roman"/>
          <w:sz w:val="24"/>
          <w:szCs w:val="24"/>
        </w:rPr>
        <w:tab/>
      </w:r>
      <w:r w:rsidRPr="00916315">
        <w:rPr>
          <w:rFonts w:ascii="Times New Roman" w:eastAsia="ML-Karthika-Normal" w:hAnsi="Times New Roman" w:cs="Times New Roman"/>
          <w:sz w:val="24"/>
          <w:szCs w:val="24"/>
        </w:rPr>
        <w:t>: 5974</w:t>
      </w:r>
    </w:p>
    <w:p w:rsidR="00FD5E84" w:rsidRPr="00916315" w:rsidRDefault="00E27FD9" w:rsidP="000D3AF2">
      <w:pPr>
        <w:autoSpaceDE w:val="0"/>
        <w:autoSpaceDN w:val="0"/>
        <w:adjustRightInd w:val="0"/>
        <w:spacing w:after="0" w:line="360" w:lineRule="auto"/>
        <w:jc w:val="both"/>
        <w:rPr>
          <w:rFonts w:ascii="Times New Roman" w:eastAsia="ML-Karthika-Normal" w:hAnsi="Times New Roman" w:cs="Times New Roman"/>
          <w:sz w:val="24"/>
          <w:szCs w:val="24"/>
        </w:rPr>
      </w:pPr>
      <w:r>
        <w:rPr>
          <w:rFonts w:ascii="Times New Roman" w:eastAsia="ML-Karthika-Normal" w:hAnsi="Times New Roman" w:cs="Times New Roman"/>
          <w:sz w:val="24"/>
          <w:szCs w:val="24"/>
        </w:rPr>
        <w:t>Woman</w:t>
      </w:r>
      <w:r>
        <w:rPr>
          <w:rFonts w:ascii="Times New Roman" w:eastAsia="ML-Karthika-Normal" w:hAnsi="Times New Roman" w:cs="Times New Roman"/>
          <w:sz w:val="24"/>
          <w:szCs w:val="24"/>
        </w:rPr>
        <w:tab/>
      </w:r>
      <w:r>
        <w:rPr>
          <w:rFonts w:ascii="Times New Roman" w:eastAsia="ML-Karthika-Normal" w:hAnsi="Times New Roman" w:cs="Times New Roman"/>
          <w:sz w:val="24"/>
          <w:szCs w:val="24"/>
        </w:rPr>
        <w:tab/>
      </w:r>
      <w:r>
        <w:rPr>
          <w:rFonts w:ascii="Times New Roman" w:eastAsia="ML-Karthika-Normal" w:hAnsi="Times New Roman" w:cs="Times New Roman"/>
          <w:sz w:val="24"/>
          <w:szCs w:val="24"/>
        </w:rPr>
        <w:tab/>
      </w:r>
      <w:r w:rsidR="00916315" w:rsidRPr="00916315">
        <w:rPr>
          <w:rFonts w:ascii="Times New Roman" w:eastAsia="ML-Karthika-Normal" w:hAnsi="Times New Roman" w:cs="Times New Roman"/>
          <w:sz w:val="24"/>
          <w:szCs w:val="24"/>
        </w:rPr>
        <w:t>: 6163</w:t>
      </w:r>
    </w:p>
    <w:p w:rsidR="00FD5E84" w:rsidRPr="00916315" w:rsidRDefault="00E27FD9" w:rsidP="000D3AF2">
      <w:pPr>
        <w:autoSpaceDE w:val="0"/>
        <w:autoSpaceDN w:val="0"/>
        <w:adjustRightInd w:val="0"/>
        <w:spacing w:after="0" w:line="360" w:lineRule="auto"/>
        <w:jc w:val="both"/>
        <w:rPr>
          <w:rFonts w:ascii="Times New Roman" w:eastAsia="ML-Karthika-Normal" w:hAnsi="Times New Roman" w:cs="Times New Roman"/>
          <w:sz w:val="24"/>
          <w:szCs w:val="24"/>
        </w:rPr>
      </w:pPr>
      <w:r>
        <w:rPr>
          <w:rFonts w:ascii="Times New Roman" w:eastAsia="ML-Karthika-Normal" w:hAnsi="Times New Roman" w:cs="Times New Roman"/>
          <w:sz w:val="24"/>
          <w:szCs w:val="24"/>
        </w:rPr>
        <w:t>ST</w:t>
      </w:r>
      <w:r w:rsidR="00916315" w:rsidRPr="00916315">
        <w:rPr>
          <w:rFonts w:ascii="Times New Roman" w:eastAsia="ML-Karthika-Normal" w:hAnsi="Times New Roman" w:cs="Times New Roman"/>
          <w:sz w:val="24"/>
          <w:szCs w:val="24"/>
        </w:rPr>
        <w:tab/>
      </w:r>
      <w:r w:rsidR="00916315" w:rsidRPr="00916315">
        <w:rPr>
          <w:rFonts w:ascii="Times New Roman" w:eastAsia="ML-Karthika-Normal" w:hAnsi="Times New Roman" w:cs="Times New Roman"/>
          <w:sz w:val="24"/>
          <w:szCs w:val="24"/>
        </w:rPr>
        <w:tab/>
      </w:r>
      <w:r w:rsidR="00916315" w:rsidRPr="00916315">
        <w:rPr>
          <w:rFonts w:ascii="Times New Roman" w:eastAsia="ML-Karthika-Normal" w:hAnsi="Times New Roman" w:cs="Times New Roman"/>
          <w:sz w:val="24"/>
          <w:szCs w:val="24"/>
        </w:rPr>
        <w:tab/>
      </w:r>
      <w:r>
        <w:rPr>
          <w:rFonts w:ascii="Times New Roman" w:eastAsia="ML-Karthika-Normal" w:hAnsi="Times New Roman" w:cs="Times New Roman"/>
          <w:sz w:val="24"/>
          <w:szCs w:val="24"/>
        </w:rPr>
        <w:tab/>
      </w:r>
      <w:r w:rsidR="00916315" w:rsidRPr="00916315">
        <w:rPr>
          <w:rFonts w:ascii="Times New Roman" w:eastAsia="ML-Karthika-Normal" w:hAnsi="Times New Roman" w:cs="Times New Roman"/>
          <w:sz w:val="24"/>
          <w:szCs w:val="24"/>
        </w:rPr>
        <w:t>: 2290</w:t>
      </w:r>
    </w:p>
    <w:p w:rsidR="00FD5E84" w:rsidRPr="00916315" w:rsidRDefault="00E27FD9" w:rsidP="000D3AF2">
      <w:pPr>
        <w:autoSpaceDE w:val="0"/>
        <w:autoSpaceDN w:val="0"/>
        <w:adjustRightInd w:val="0"/>
        <w:spacing w:after="0" w:line="360" w:lineRule="auto"/>
        <w:jc w:val="both"/>
        <w:rPr>
          <w:rFonts w:ascii="Times New Roman" w:eastAsia="ML-Karthika-Normal" w:hAnsi="Times New Roman" w:cs="Times New Roman"/>
          <w:sz w:val="24"/>
          <w:szCs w:val="24"/>
        </w:rPr>
      </w:pPr>
      <w:r>
        <w:rPr>
          <w:rFonts w:ascii="Times New Roman" w:eastAsia="ML-Karthika-Normal" w:hAnsi="Times New Roman" w:cs="Times New Roman"/>
          <w:sz w:val="24"/>
          <w:szCs w:val="24"/>
        </w:rPr>
        <w:t>SC</w:t>
      </w:r>
      <w:r w:rsidR="00916315" w:rsidRPr="00916315">
        <w:rPr>
          <w:rFonts w:ascii="Times New Roman" w:eastAsia="ML-Karthika-Normal" w:hAnsi="Times New Roman" w:cs="Times New Roman"/>
          <w:sz w:val="24"/>
          <w:szCs w:val="24"/>
        </w:rPr>
        <w:tab/>
      </w:r>
      <w:r w:rsidR="00916315" w:rsidRPr="00916315">
        <w:rPr>
          <w:rFonts w:ascii="Times New Roman" w:eastAsia="ML-Karthika-Normal" w:hAnsi="Times New Roman" w:cs="Times New Roman"/>
          <w:sz w:val="24"/>
          <w:szCs w:val="24"/>
        </w:rPr>
        <w:tab/>
      </w:r>
      <w:r>
        <w:rPr>
          <w:rFonts w:ascii="Times New Roman" w:eastAsia="ML-Karthika-Normal" w:hAnsi="Times New Roman" w:cs="Times New Roman"/>
          <w:sz w:val="24"/>
          <w:szCs w:val="24"/>
        </w:rPr>
        <w:tab/>
      </w:r>
      <w:r>
        <w:rPr>
          <w:rFonts w:ascii="Times New Roman" w:eastAsia="ML-Karthika-Normal" w:hAnsi="Times New Roman" w:cs="Times New Roman"/>
          <w:sz w:val="24"/>
          <w:szCs w:val="24"/>
        </w:rPr>
        <w:tab/>
      </w:r>
      <w:r w:rsidR="00916315" w:rsidRPr="00916315">
        <w:rPr>
          <w:rFonts w:ascii="Times New Roman" w:eastAsia="ML-Karthika-Normal" w:hAnsi="Times New Roman" w:cs="Times New Roman"/>
          <w:sz w:val="24"/>
          <w:szCs w:val="24"/>
        </w:rPr>
        <w:t>: 4</w:t>
      </w:r>
    </w:p>
    <w:p w:rsidR="00E8308B" w:rsidRPr="00916315" w:rsidRDefault="00916315" w:rsidP="000D3AF2">
      <w:pPr>
        <w:autoSpaceDE w:val="0"/>
        <w:autoSpaceDN w:val="0"/>
        <w:adjustRightInd w:val="0"/>
        <w:spacing w:after="0" w:line="360" w:lineRule="auto"/>
        <w:jc w:val="both"/>
        <w:rPr>
          <w:rFonts w:ascii="Times New Roman" w:eastAsia="ML-Karthika-Normal" w:hAnsi="Times New Roman" w:cs="Times New Roman"/>
          <w:sz w:val="24"/>
          <w:szCs w:val="24"/>
        </w:rPr>
      </w:pPr>
      <w:r w:rsidRPr="00916315">
        <w:rPr>
          <w:rFonts w:ascii="Times New Roman" w:eastAsia="ML-Karthika-Normal" w:hAnsi="Times New Roman" w:cs="Times New Roman"/>
          <w:sz w:val="24"/>
          <w:szCs w:val="24"/>
        </w:rPr>
        <w:t xml:space="preserve">Boundaries  </w:t>
      </w:r>
      <w:r w:rsidR="00E27FD9">
        <w:rPr>
          <w:rFonts w:ascii="Times New Roman" w:eastAsia="ML-Karthika-Normal" w:hAnsi="Times New Roman" w:cs="Times New Roman"/>
          <w:sz w:val="24"/>
          <w:szCs w:val="24"/>
        </w:rPr>
        <w:tab/>
      </w:r>
      <w:r w:rsidRPr="00916315">
        <w:rPr>
          <w:rFonts w:ascii="Times New Roman" w:eastAsia="ML-Karthika-Normal" w:hAnsi="Times New Roman" w:cs="Times New Roman"/>
          <w:sz w:val="24"/>
          <w:szCs w:val="24"/>
        </w:rPr>
        <w:t xml:space="preserve">North </w:t>
      </w:r>
      <w:r w:rsidRPr="00916315">
        <w:rPr>
          <w:rFonts w:ascii="Times New Roman" w:eastAsia="ML-Karthika-Normal" w:hAnsi="Times New Roman" w:cs="Times New Roman"/>
          <w:sz w:val="24"/>
          <w:szCs w:val="24"/>
        </w:rPr>
        <w:tab/>
      </w:r>
      <w:r w:rsidRPr="00916315">
        <w:rPr>
          <w:rFonts w:ascii="Times New Roman" w:eastAsia="ML-Karthika-Normal" w:hAnsi="Times New Roman" w:cs="Times New Roman"/>
          <w:sz w:val="24"/>
          <w:szCs w:val="24"/>
        </w:rPr>
        <w:tab/>
        <w:t xml:space="preserve">: </w:t>
      </w:r>
      <w:proofErr w:type="spellStart"/>
      <w:r w:rsidRPr="00916315">
        <w:rPr>
          <w:rFonts w:ascii="Times New Roman" w:eastAsia="ML-Karthika-Normal" w:hAnsi="Times New Roman" w:cs="Times New Roman"/>
          <w:sz w:val="24"/>
          <w:szCs w:val="24"/>
        </w:rPr>
        <w:t>Ramavarma</w:t>
      </w:r>
      <w:proofErr w:type="spellEnd"/>
      <w:r w:rsidRPr="00916315">
        <w:rPr>
          <w:rFonts w:ascii="Times New Roman" w:eastAsia="ML-Karthika-Normal" w:hAnsi="Times New Roman" w:cs="Times New Roman"/>
          <w:sz w:val="24"/>
          <w:szCs w:val="24"/>
        </w:rPr>
        <w:t xml:space="preserve"> Can</w:t>
      </w:r>
      <w:r w:rsidR="00C814ED">
        <w:rPr>
          <w:rFonts w:ascii="Times New Roman" w:eastAsia="ML-Karthika-Normal" w:hAnsi="Times New Roman" w:cs="Times New Roman"/>
          <w:sz w:val="24"/>
          <w:szCs w:val="24"/>
        </w:rPr>
        <w:t>a</w:t>
      </w:r>
      <w:r w:rsidRPr="00916315">
        <w:rPr>
          <w:rFonts w:ascii="Times New Roman" w:eastAsia="ML-Karthika-Normal" w:hAnsi="Times New Roman" w:cs="Times New Roman"/>
          <w:sz w:val="24"/>
          <w:szCs w:val="24"/>
        </w:rPr>
        <w:t>l</w:t>
      </w:r>
    </w:p>
    <w:p w:rsidR="00E8308B" w:rsidRPr="00916315" w:rsidRDefault="00916315" w:rsidP="000D3AF2">
      <w:pPr>
        <w:autoSpaceDE w:val="0"/>
        <w:autoSpaceDN w:val="0"/>
        <w:adjustRightInd w:val="0"/>
        <w:spacing w:after="0" w:line="360" w:lineRule="auto"/>
        <w:jc w:val="both"/>
        <w:rPr>
          <w:rFonts w:ascii="Times New Roman" w:eastAsia="ML-Karthika-Normal" w:hAnsi="Times New Roman" w:cs="Times New Roman"/>
          <w:sz w:val="24"/>
          <w:szCs w:val="24"/>
        </w:rPr>
      </w:pPr>
      <w:r w:rsidRPr="00916315">
        <w:rPr>
          <w:rFonts w:ascii="Times New Roman" w:eastAsia="ML-Karthika-Normal" w:hAnsi="Times New Roman" w:cs="Times New Roman"/>
          <w:sz w:val="24"/>
          <w:szCs w:val="24"/>
        </w:rPr>
        <w:tab/>
      </w:r>
      <w:r w:rsidRPr="00916315">
        <w:rPr>
          <w:rFonts w:ascii="Times New Roman" w:eastAsia="ML-Karthika-Normal" w:hAnsi="Times New Roman" w:cs="Times New Roman"/>
          <w:sz w:val="24"/>
          <w:szCs w:val="24"/>
        </w:rPr>
        <w:tab/>
        <w:t>East</w:t>
      </w:r>
      <w:r w:rsidRPr="00916315">
        <w:rPr>
          <w:rFonts w:ascii="Times New Roman" w:eastAsia="ML-Karthika-Normal" w:hAnsi="Times New Roman" w:cs="Times New Roman"/>
          <w:sz w:val="24"/>
          <w:szCs w:val="24"/>
        </w:rPr>
        <w:tab/>
      </w:r>
      <w:r w:rsidRPr="00916315">
        <w:rPr>
          <w:rFonts w:ascii="Times New Roman" w:eastAsia="ML-Karthika-Normal" w:hAnsi="Times New Roman" w:cs="Times New Roman"/>
          <w:sz w:val="24"/>
          <w:szCs w:val="24"/>
        </w:rPr>
        <w:tab/>
        <w:t>: Cochin Lake</w:t>
      </w:r>
    </w:p>
    <w:p w:rsidR="00E8308B" w:rsidRPr="00916315" w:rsidRDefault="00916315" w:rsidP="000D3AF2">
      <w:pPr>
        <w:autoSpaceDE w:val="0"/>
        <w:autoSpaceDN w:val="0"/>
        <w:adjustRightInd w:val="0"/>
        <w:spacing w:after="0" w:line="360" w:lineRule="auto"/>
        <w:jc w:val="both"/>
        <w:rPr>
          <w:rFonts w:ascii="Times New Roman" w:eastAsia="ML-Karthika-Normal" w:hAnsi="Times New Roman" w:cs="Times New Roman"/>
          <w:sz w:val="24"/>
          <w:szCs w:val="24"/>
        </w:rPr>
      </w:pPr>
      <w:r w:rsidRPr="00916315">
        <w:rPr>
          <w:rFonts w:ascii="Times New Roman" w:eastAsia="ML-Karthika-Normal" w:hAnsi="Times New Roman" w:cs="Times New Roman"/>
          <w:sz w:val="24"/>
          <w:szCs w:val="24"/>
        </w:rPr>
        <w:tab/>
      </w:r>
      <w:r w:rsidRPr="00916315">
        <w:rPr>
          <w:rFonts w:ascii="Times New Roman" w:eastAsia="ML-Karthika-Normal" w:hAnsi="Times New Roman" w:cs="Times New Roman"/>
          <w:sz w:val="24"/>
          <w:szCs w:val="24"/>
        </w:rPr>
        <w:tab/>
        <w:t>West</w:t>
      </w:r>
      <w:r w:rsidR="00E27FD9">
        <w:rPr>
          <w:rFonts w:ascii="Times New Roman" w:eastAsia="ML-Karthika-Normal" w:hAnsi="Times New Roman" w:cs="Times New Roman"/>
          <w:sz w:val="24"/>
          <w:szCs w:val="24"/>
        </w:rPr>
        <w:tab/>
      </w:r>
      <w:r w:rsidRPr="00916315">
        <w:rPr>
          <w:rFonts w:ascii="Times New Roman" w:eastAsia="ML-Karthika-Normal" w:hAnsi="Times New Roman" w:cs="Times New Roman"/>
          <w:sz w:val="24"/>
          <w:szCs w:val="24"/>
        </w:rPr>
        <w:tab/>
        <w:t>: Arabian Sea</w:t>
      </w:r>
    </w:p>
    <w:p w:rsidR="00E8308B" w:rsidRPr="00916315" w:rsidRDefault="00916315" w:rsidP="000D3AF2">
      <w:pPr>
        <w:autoSpaceDE w:val="0"/>
        <w:autoSpaceDN w:val="0"/>
        <w:adjustRightInd w:val="0"/>
        <w:spacing w:after="0" w:line="360" w:lineRule="auto"/>
        <w:jc w:val="both"/>
        <w:rPr>
          <w:rFonts w:ascii="Times New Roman" w:eastAsia="ML-Karthika-Normal" w:hAnsi="Times New Roman" w:cs="Times New Roman"/>
          <w:sz w:val="24"/>
          <w:szCs w:val="24"/>
        </w:rPr>
      </w:pPr>
      <w:r w:rsidRPr="00916315">
        <w:rPr>
          <w:rFonts w:ascii="Times New Roman" w:eastAsia="ML-Karthika-Normal" w:hAnsi="Times New Roman" w:cs="Times New Roman"/>
          <w:sz w:val="24"/>
          <w:szCs w:val="24"/>
        </w:rPr>
        <w:tab/>
      </w:r>
      <w:r w:rsidRPr="00916315">
        <w:rPr>
          <w:rFonts w:ascii="Times New Roman" w:eastAsia="ML-Karthika-Normal" w:hAnsi="Times New Roman" w:cs="Times New Roman"/>
          <w:sz w:val="24"/>
          <w:szCs w:val="24"/>
        </w:rPr>
        <w:tab/>
        <w:t>South</w:t>
      </w:r>
      <w:r w:rsidRPr="00916315">
        <w:rPr>
          <w:rFonts w:ascii="Times New Roman" w:eastAsia="ML-Karthika-Normal" w:hAnsi="Times New Roman" w:cs="Times New Roman"/>
          <w:sz w:val="24"/>
          <w:szCs w:val="24"/>
        </w:rPr>
        <w:tab/>
      </w:r>
      <w:r w:rsidRPr="00916315">
        <w:rPr>
          <w:rFonts w:ascii="Times New Roman" w:eastAsia="ML-Karthika-Normal" w:hAnsi="Times New Roman" w:cs="Times New Roman"/>
          <w:sz w:val="24"/>
          <w:szCs w:val="24"/>
        </w:rPr>
        <w:tab/>
        <w:t xml:space="preserve">: </w:t>
      </w:r>
      <w:proofErr w:type="spellStart"/>
      <w:r w:rsidRPr="00916315">
        <w:rPr>
          <w:rFonts w:ascii="Times New Roman" w:eastAsia="ML-Karthika-Normal" w:hAnsi="Times New Roman" w:cs="Times New Roman"/>
          <w:sz w:val="24"/>
          <w:szCs w:val="24"/>
        </w:rPr>
        <w:t>Tanav</w:t>
      </w:r>
      <w:proofErr w:type="spellEnd"/>
      <w:r w:rsidRPr="00916315">
        <w:rPr>
          <w:rFonts w:ascii="Times New Roman" w:eastAsia="ML-Karthika-Normal" w:hAnsi="Times New Roman" w:cs="Times New Roman"/>
          <w:sz w:val="24"/>
          <w:szCs w:val="24"/>
        </w:rPr>
        <w:t xml:space="preserve"> </w:t>
      </w:r>
      <w:proofErr w:type="spellStart"/>
      <w:r w:rsidRPr="00916315">
        <w:rPr>
          <w:rFonts w:ascii="Times New Roman" w:eastAsia="ML-Karthika-Normal" w:hAnsi="Times New Roman" w:cs="Times New Roman"/>
          <w:sz w:val="24"/>
          <w:szCs w:val="24"/>
        </w:rPr>
        <w:t>Thodu</w:t>
      </w:r>
      <w:proofErr w:type="spellEnd"/>
    </w:p>
    <w:p w:rsidR="00E8308B" w:rsidRPr="00916315" w:rsidRDefault="00E8308B" w:rsidP="000D3AF2">
      <w:pPr>
        <w:spacing w:after="0"/>
        <w:jc w:val="both"/>
        <w:rPr>
          <w:rFonts w:ascii="Times New Roman" w:hAnsi="Times New Roman" w:cs="Times New Roman"/>
          <w:sz w:val="24"/>
          <w:szCs w:val="24"/>
        </w:rPr>
      </w:pPr>
    </w:p>
    <w:p w:rsidR="00804432" w:rsidRDefault="00804432" w:rsidP="000D3AF2">
      <w:pPr>
        <w:spacing w:after="0"/>
        <w:jc w:val="both"/>
        <w:rPr>
          <w:rFonts w:ascii="ML-TTKarthika" w:hAnsi="ML-TTKarthika" w:cs="Times New Roman"/>
          <w:sz w:val="24"/>
          <w:szCs w:val="24"/>
        </w:rPr>
      </w:pPr>
    </w:p>
    <w:p w:rsidR="00804432" w:rsidRDefault="00804432" w:rsidP="000D3AF2">
      <w:pPr>
        <w:spacing w:after="0"/>
        <w:jc w:val="both"/>
        <w:rPr>
          <w:rFonts w:ascii="ML-TTKarthika" w:hAnsi="ML-TTKarthika" w:cs="Times New Roman"/>
          <w:sz w:val="24"/>
          <w:szCs w:val="24"/>
        </w:rPr>
      </w:pPr>
    </w:p>
    <w:p w:rsidR="00804432" w:rsidRDefault="00804432" w:rsidP="000D3AF2">
      <w:pPr>
        <w:spacing w:after="0"/>
        <w:jc w:val="both"/>
        <w:rPr>
          <w:rFonts w:ascii="ML-TTKarthika" w:hAnsi="ML-TTKarthika" w:cs="Times New Roman"/>
          <w:sz w:val="24"/>
          <w:szCs w:val="24"/>
        </w:rPr>
      </w:pPr>
    </w:p>
    <w:p w:rsidR="009C0754" w:rsidRDefault="009C0754" w:rsidP="000D3AF2">
      <w:pPr>
        <w:spacing w:after="0"/>
        <w:jc w:val="both"/>
        <w:rPr>
          <w:rFonts w:ascii="ML-TTKarthika" w:hAnsi="ML-TTKarthika" w:cs="Times New Roman"/>
          <w:sz w:val="24"/>
          <w:szCs w:val="24"/>
        </w:rPr>
      </w:pPr>
    </w:p>
    <w:p w:rsidR="009C0754" w:rsidRDefault="009C0754" w:rsidP="000D3AF2">
      <w:pPr>
        <w:spacing w:after="0"/>
        <w:jc w:val="both"/>
        <w:rPr>
          <w:rFonts w:ascii="ML-TTKarthika" w:hAnsi="ML-TTKarthika" w:cs="Times New Roman"/>
          <w:sz w:val="24"/>
          <w:szCs w:val="24"/>
        </w:rPr>
      </w:pPr>
    </w:p>
    <w:p w:rsidR="009C0754" w:rsidRDefault="009C0754" w:rsidP="000D3AF2">
      <w:pPr>
        <w:spacing w:after="0"/>
        <w:jc w:val="both"/>
        <w:rPr>
          <w:rFonts w:ascii="ML-TTKarthika" w:hAnsi="ML-TTKarthika" w:cs="Times New Roman"/>
          <w:sz w:val="24"/>
          <w:szCs w:val="24"/>
        </w:rPr>
      </w:pPr>
    </w:p>
    <w:p w:rsidR="009C0754" w:rsidRDefault="009C0754" w:rsidP="000D3AF2">
      <w:pPr>
        <w:spacing w:after="0"/>
        <w:jc w:val="both"/>
        <w:rPr>
          <w:rFonts w:ascii="ML-TTKarthika" w:hAnsi="ML-TTKarthika" w:cs="Times New Roman"/>
          <w:sz w:val="24"/>
          <w:szCs w:val="24"/>
        </w:rPr>
      </w:pPr>
    </w:p>
    <w:p w:rsidR="009C0754" w:rsidRDefault="009C0754" w:rsidP="000D3AF2">
      <w:pPr>
        <w:spacing w:after="0"/>
        <w:jc w:val="both"/>
        <w:rPr>
          <w:rFonts w:ascii="ML-TTKarthika" w:hAnsi="ML-TTKarthika" w:cs="Times New Roman"/>
          <w:sz w:val="24"/>
          <w:szCs w:val="24"/>
        </w:rPr>
      </w:pPr>
    </w:p>
    <w:p w:rsidR="009C0754" w:rsidRDefault="009C0754" w:rsidP="000D3AF2">
      <w:pPr>
        <w:spacing w:after="0"/>
        <w:jc w:val="both"/>
        <w:rPr>
          <w:rFonts w:ascii="ML-TTKarthika" w:hAnsi="ML-TTKarthika" w:cs="Times New Roman"/>
          <w:sz w:val="24"/>
          <w:szCs w:val="24"/>
        </w:rPr>
      </w:pPr>
    </w:p>
    <w:p w:rsidR="009C0754" w:rsidRDefault="009C0754" w:rsidP="000D3AF2">
      <w:pPr>
        <w:spacing w:after="0"/>
        <w:jc w:val="both"/>
        <w:rPr>
          <w:rFonts w:ascii="ML-TTKarthika" w:hAnsi="ML-TTKarthika" w:cs="Times New Roman"/>
          <w:sz w:val="24"/>
          <w:szCs w:val="24"/>
        </w:rPr>
      </w:pPr>
    </w:p>
    <w:p w:rsidR="009C0754" w:rsidRDefault="009C0754" w:rsidP="000D3AF2">
      <w:pPr>
        <w:spacing w:after="0"/>
        <w:jc w:val="both"/>
        <w:rPr>
          <w:rFonts w:ascii="ML-TTKarthika" w:hAnsi="ML-TTKarthika" w:cs="Times New Roman"/>
          <w:sz w:val="24"/>
          <w:szCs w:val="24"/>
        </w:rPr>
      </w:pPr>
    </w:p>
    <w:p w:rsidR="009C0754" w:rsidRDefault="009C0754" w:rsidP="000D3AF2">
      <w:pPr>
        <w:spacing w:after="0"/>
        <w:jc w:val="both"/>
        <w:rPr>
          <w:rFonts w:ascii="ML-TTKarthika" w:hAnsi="ML-TTKarthika" w:cs="Times New Roman"/>
          <w:sz w:val="24"/>
          <w:szCs w:val="24"/>
        </w:rPr>
      </w:pPr>
    </w:p>
    <w:p w:rsidR="009C0754" w:rsidRDefault="009C0754" w:rsidP="000D3AF2">
      <w:pPr>
        <w:spacing w:after="0"/>
        <w:jc w:val="both"/>
        <w:rPr>
          <w:rFonts w:ascii="ML-TTKarthika" w:hAnsi="ML-TTKarthika" w:cs="Times New Roman"/>
          <w:sz w:val="24"/>
          <w:szCs w:val="24"/>
        </w:rPr>
      </w:pPr>
    </w:p>
    <w:p w:rsidR="009C0754" w:rsidRDefault="009C0754" w:rsidP="000D3AF2">
      <w:pPr>
        <w:spacing w:after="0"/>
        <w:jc w:val="both"/>
        <w:rPr>
          <w:rFonts w:ascii="ML-TTKarthika" w:hAnsi="ML-TTKarthika" w:cs="Times New Roman"/>
          <w:sz w:val="24"/>
          <w:szCs w:val="24"/>
        </w:rPr>
      </w:pPr>
    </w:p>
    <w:p w:rsidR="009C0754" w:rsidRDefault="009C0754" w:rsidP="000D3AF2">
      <w:pPr>
        <w:spacing w:after="0"/>
        <w:jc w:val="both"/>
        <w:rPr>
          <w:rFonts w:ascii="ML-TTKarthika" w:hAnsi="ML-TTKarthika" w:cs="Times New Roman"/>
          <w:sz w:val="24"/>
          <w:szCs w:val="24"/>
        </w:rPr>
      </w:pPr>
    </w:p>
    <w:p w:rsidR="00804432" w:rsidRDefault="00804432" w:rsidP="000D3AF2">
      <w:pPr>
        <w:spacing w:after="0"/>
        <w:jc w:val="both"/>
        <w:rPr>
          <w:rFonts w:ascii="ML-TTKarthika" w:hAnsi="ML-TTKarthika" w:cs="Times New Roman"/>
          <w:sz w:val="24"/>
          <w:szCs w:val="24"/>
        </w:rPr>
      </w:pPr>
    </w:p>
    <w:p w:rsidR="002D66C6" w:rsidRPr="00901EC7" w:rsidRDefault="002D66C6" w:rsidP="002D66C6">
      <w:pPr>
        <w:autoSpaceDE w:val="0"/>
        <w:autoSpaceDN w:val="0"/>
        <w:adjustRightInd w:val="0"/>
        <w:spacing w:line="240" w:lineRule="auto"/>
        <w:ind w:left="3600" w:firstLine="720"/>
        <w:rPr>
          <w:rFonts w:ascii="Times New Roman" w:hAnsi="Times New Roman" w:cs="Times New Roman"/>
          <w:b/>
          <w:bCs/>
          <w:sz w:val="24"/>
          <w:szCs w:val="24"/>
        </w:rPr>
      </w:pPr>
      <w:r w:rsidRPr="00901EC7">
        <w:rPr>
          <w:rFonts w:ascii="Times New Roman" w:hAnsi="Times New Roman" w:cs="Times New Roman"/>
          <w:b/>
          <w:bCs/>
          <w:sz w:val="24"/>
          <w:szCs w:val="24"/>
        </w:rPr>
        <w:lastRenderedPageBreak/>
        <w:t>A</w:t>
      </w:r>
      <w:r>
        <w:rPr>
          <w:rFonts w:ascii="Times New Roman" w:hAnsi="Times New Roman" w:cs="Times New Roman"/>
          <w:b/>
          <w:bCs/>
          <w:sz w:val="24"/>
          <w:szCs w:val="24"/>
        </w:rPr>
        <w:t>ppendix 2.1</w:t>
      </w:r>
    </w:p>
    <w:p w:rsidR="002D66C6" w:rsidRPr="00901EC7" w:rsidRDefault="002D66C6" w:rsidP="002D66C6">
      <w:pPr>
        <w:autoSpaceDE w:val="0"/>
        <w:autoSpaceDN w:val="0"/>
        <w:adjustRightInd w:val="0"/>
        <w:spacing w:line="240" w:lineRule="auto"/>
        <w:jc w:val="center"/>
        <w:rPr>
          <w:rFonts w:ascii="Times New Roman" w:eastAsia="ML-Karthika-Normal" w:hAnsi="Times New Roman" w:cs="Times New Roman"/>
          <w:b/>
          <w:sz w:val="28"/>
          <w:szCs w:val="26"/>
        </w:rPr>
      </w:pPr>
      <w:r>
        <w:rPr>
          <w:rFonts w:ascii="Times New Roman" w:eastAsia="ML-Karthika-Normal" w:hAnsi="Times New Roman" w:cs="Times New Roman"/>
          <w:b/>
          <w:sz w:val="28"/>
          <w:szCs w:val="26"/>
        </w:rPr>
        <w:t xml:space="preserve">Details of </w:t>
      </w:r>
      <w:proofErr w:type="spellStart"/>
      <w:r w:rsidRPr="00901EC7">
        <w:rPr>
          <w:rFonts w:ascii="Times New Roman" w:eastAsia="ML-Karthika-Normal" w:hAnsi="Times New Roman" w:cs="Times New Roman"/>
          <w:b/>
          <w:sz w:val="28"/>
          <w:szCs w:val="26"/>
        </w:rPr>
        <w:t>Panchayath</w:t>
      </w:r>
      <w:proofErr w:type="spellEnd"/>
      <w:r w:rsidRPr="00901EC7">
        <w:rPr>
          <w:rFonts w:ascii="Times New Roman" w:eastAsia="ML-Karthika-Normal" w:hAnsi="Times New Roman" w:cs="Times New Roman"/>
          <w:b/>
          <w:sz w:val="28"/>
          <w:szCs w:val="26"/>
        </w:rPr>
        <w:t xml:space="preserve"> Committee </w:t>
      </w:r>
      <w:r>
        <w:rPr>
          <w:rFonts w:ascii="Times New Roman" w:eastAsia="ML-Karthika-Normal" w:hAnsi="Times New Roman" w:cs="Times New Roman"/>
          <w:b/>
          <w:sz w:val="28"/>
          <w:szCs w:val="26"/>
        </w:rPr>
        <w:t>mem</w:t>
      </w:r>
      <w:r w:rsidRPr="00901EC7">
        <w:rPr>
          <w:rFonts w:ascii="Times New Roman" w:eastAsia="ML-Karthika-Normal" w:hAnsi="Times New Roman" w:cs="Times New Roman"/>
          <w:b/>
          <w:sz w:val="28"/>
          <w:szCs w:val="26"/>
        </w:rPr>
        <w:t>ber</w:t>
      </w:r>
      <w:r>
        <w:rPr>
          <w:rFonts w:ascii="Times New Roman" w:eastAsia="ML-Karthika-Normal" w:hAnsi="Times New Roman" w:cs="Times New Roman"/>
          <w:b/>
          <w:sz w:val="28"/>
          <w:szCs w:val="26"/>
        </w:rPr>
        <w:t>s</w:t>
      </w:r>
    </w:p>
    <w:p w:rsidR="002D66C6" w:rsidRDefault="002D66C6" w:rsidP="002D66C6">
      <w:pPr>
        <w:autoSpaceDE w:val="0"/>
        <w:autoSpaceDN w:val="0"/>
        <w:adjustRightInd w:val="0"/>
        <w:spacing w:line="240" w:lineRule="auto"/>
        <w:jc w:val="both"/>
        <w:rPr>
          <w:rFonts w:ascii="ML-TTKarthika" w:eastAsia="ML-Karthika-Normal" w:hAnsi="ML-TTKarthika" w:cs="ML-Karthika-Normal"/>
          <w:sz w:val="24"/>
          <w:szCs w:val="24"/>
        </w:rPr>
      </w:pPr>
    </w:p>
    <w:p w:rsidR="002D66C6" w:rsidRDefault="002D66C6" w:rsidP="002D66C6">
      <w:pPr>
        <w:autoSpaceDE w:val="0"/>
        <w:autoSpaceDN w:val="0"/>
        <w:adjustRightInd w:val="0"/>
        <w:spacing w:line="240" w:lineRule="auto"/>
        <w:jc w:val="both"/>
        <w:rPr>
          <w:rFonts w:ascii="ML-TTKarthika" w:eastAsia="ML-Karthika-Normal" w:hAnsi="ML-TTKarthika" w:cs="ML-Karthika-Norm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3729"/>
        <w:gridCol w:w="2320"/>
        <w:gridCol w:w="2231"/>
      </w:tblGrid>
      <w:tr w:rsidR="002D66C6" w:rsidRPr="00AE6371" w:rsidTr="002D66C6">
        <w:tc>
          <w:tcPr>
            <w:tcW w:w="1476" w:type="dxa"/>
          </w:tcPr>
          <w:p w:rsidR="002D66C6" w:rsidRPr="00AE6371" w:rsidRDefault="002D66C6" w:rsidP="002D66C6">
            <w:pPr>
              <w:autoSpaceDE w:val="0"/>
              <w:autoSpaceDN w:val="0"/>
              <w:adjustRightInd w:val="0"/>
              <w:spacing w:line="240" w:lineRule="auto"/>
              <w:jc w:val="both"/>
              <w:rPr>
                <w:rFonts w:ascii="Times New Roman" w:eastAsia="ML-Karthika-Normal" w:hAnsi="Times New Roman" w:cs="Times New Roman"/>
                <w:b/>
                <w:bCs/>
                <w:sz w:val="24"/>
                <w:szCs w:val="24"/>
              </w:rPr>
            </w:pPr>
            <w:proofErr w:type="spellStart"/>
            <w:r w:rsidRPr="00AE6371">
              <w:rPr>
                <w:rFonts w:ascii="Times New Roman" w:eastAsia="ML-Karthika-Normal" w:hAnsi="Times New Roman" w:cs="Times New Roman"/>
                <w:b/>
                <w:bCs/>
                <w:sz w:val="24"/>
                <w:szCs w:val="24"/>
              </w:rPr>
              <w:t>Sl.No</w:t>
            </w:r>
            <w:proofErr w:type="spellEnd"/>
          </w:p>
        </w:tc>
        <w:tc>
          <w:tcPr>
            <w:tcW w:w="3729" w:type="dxa"/>
          </w:tcPr>
          <w:p w:rsidR="002D66C6" w:rsidRPr="00AE6371" w:rsidRDefault="002D66C6" w:rsidP="002D66C6">
            <w:pPr>
              <w:autoSpaceDE w:val="0"/>
              <w:autoSpaceDN w:val="0"/>
              <w:adjustRightInd w:val="0"/>
              <w:spacing w:line="240" w:lineRule="auto"/>
              <w:jc w:val="center"/>
              <w:rPr>
                <w:rFonts w:ascii="Times New Roman" w:eastAsia="ML-Karthika-Normal" w:hAnsi="Times New Roman" w:cs="Times New Roman"/>
                <w:b/>
                <w:bCs/>
                <w:sz w:val="24"/>
                <w:szCs w:val="24"/>
              </w:rPr>
            </w:pPr>
            <w:r w:rsidRPr="00AE6371">
              <w:rPr>
                <w:rFonts w:ascii="Times New Roman" w:hAnsi="Times New Roman" w:cs="Times New Roman"/>
                <w:b/>
                <w:bCs/>
                <w:sz w:val="24"/>
                <w:szCs w:val="24"/>
              </w:rPr>
              <w:t>Name</w:t>
            </w:r>
          </w:p>
        </w:tc>
        <w:tc>
          <w:tcPr>
            <w:tcW w:w="2320" w:type="dxa"/>
          </w:tcPr>
          <w:p w:rsidR="002D66C6" w:rsidRPr="00AE6371" w:rsidRDefault="002D66C6" w:rsidP="002D66C6">
            <w:pPr>
              <w:autoSpaceDE w:val="0"/>
              <w:autoSpaceDN w:val="0"/>
              <w:adjustRightInd w:val="0"/>
              <w:spacing w:line="240" w:lineRule="auto"/>
              <w:jc w:val="center"/>
              <w:rPr>
                <w:rFonts w:ascii="Times New Roman" w:eastAsia="ML-Karthika-Normal" w:hAnsi="Times New Roman" w:cs="Times New Roman"/>
                <w:b/>
                <w:bCs/>
                <w:sz w:val="24"/>
                <w:szCs w:val="24"/>
              </w:rPr>
            </w:pPr>
            <w:r w:rsidRPr="00AE6371">
              <w:rPr>
                <w:rFonts w:ascii="Times New Roman" w:hAnsi="Times New Roman" w:cs="Times New Roman"/>
                <w:b/>
                <w:bCs/>
                <w:sz w:val="24"/>
                <w:szCs w:val="24"/>
              </w:rPr>
              <w:t>Position</w:t>
            </w:r>
          </w:p>
        </w:tc>
        <w:tc>
          <w:tcPr>
            <w:tcW w:w="2231" w:type="dxa"/>
          </w:tcPr>
          <w:p w:rsidR="002D66C6" w:rsidRPr="00AE6371" w:rsidRDefault="002D66C6" w:rsidP="002D66C6">
            <w:pPr>
              <w:autoSpaceDE w:val="0"/>
              <w:autoSpaceDN w:val="0"/>
              <w:adjustRightInd w:val="0"/>
              <w:spacing w:line="240" w:lineRule="auto"/>
              <w:jc w:val="center"/>
              <w:rPr>
                <w:rFonts w:ascii="Times New Roman" w:eastAsia="ML-Karthika-Normal" w:hAnsi="Times New Roman" w:cs="Times New Roman"/>
                <w:b/>
                <w:bCs/>
                <w:sz w:val="24"/>
                <w:szCs w:val="24"/>
              </w:rPr>
            </w:pPr>
            <w:r w:rsidRPr="00AE6371">
              <w:rPr>
                <w:rFonts w:ascii="Times New Roman" w:eastAsia="ML-Karthika-Normal" w:hAnsi="Times New Roman" w:cs="Times New Roman"/>
                <w:b/>
                <w:bCs/>
                <w:sz w:val="24"/>
                <w:szCs w:val="24"/>
              </w:rPr>
              <w:t>Ward</w:t>
            </w:r>
          </w:p>
        </w:tc>
      </w:tr>
      <w:tr w:rsidR="002D66C6" w:rsidRPr="00AE6371" w:rsidTr="002D66C6">
        <w:tc>
          <w:tcPr>
            <w:tcW w:w="1476" w:type="dxa"/>
          </w:tcPr>
          <w:p w:rsidR="002D66C6" w:rsidRPr="00AE6371" w:rsidRDefault="002D66C6" w:rsidP="002D66C6">
            <w:pPr>
              <w:numPr>
                <w:ilvl w:val="0"/>
                <w:numId w:val="29"/>
              </w:numPr>
              <w:autoSpaceDE w:val="0"/>
              <w:autoSpaceDN w:val="0"/>
              <w:adjustRightInd w:val="0"/>
              <w:spacing w:line="240" w:lineRule="auto"/>
              <w:jc w:val="both"/>
              <w:rPr>
                <w:rFonts w:ascii="Times New Roman" w:eastAsia="ML-Karthika-Normal" w:hAnsi="Times New Roman" w:cs="Times New Roman"/>
                <w:sz w:val="24"/>
                <w:szCs w:val="24"/>
              </w:rPr>
            </w:pPr>
            <w:r w:rsidRPr="00AE6371">
              <w:rPr>
                <w:rFonts w:ascii="Times New Roman" w:eastAsia="ML-Karthika-Normal" w:hAnsi="Times New Roman" w:cs="Times New Roman"/>
                <w:sz w:val="24"/>
                <w:szCs w:val="24"/>
              </w:rPr>
              <w:t xml:space="preserve">1. </w:t>
            </w:r>
          </w:p>
        </w:tc>
        <w:tc>
          <w:tcPr>
            <w:tcW w:w="3729" w:type="dxa"/>
          </w:tcPr>
          <w:p w:rsidR="002D66C6" w:rsidRPr="00AE6371" w:rsidRDefault="00FF27D5" w:rsidP="00940A44">
            <w:pPr>
              <w:autoSpaceDE w:val="0"/>
              <w:autoSpaceDN w:val="0"/>
              <w:adjustRightInd w:val="0"/>
              <w:spacing w:line="240" w:lineRule="auto"/>
              <w:jc w:val="center"/>
              <w:rPr>
                <w:rFonts w:ascii="Times New Roman" w:eastAsia="ML-Karthika-Normal" w:hAnsi="Times New Roman" w:cs="Times New Roman"/>
                <w:sz w:val="24"/>
                <w:szCs w:val="24"/>
              </w:rPr>
            </w:pPr>
            <w:r>
              <w:rPr>
                <w:rFonts w:ascii="Times New Roman" w:eastAsia="ML-Karthika-Normal" w:hAnsi="Times New Roman" w:cs="Times New Roman"/>
                <w:sz w:val="24"/>
                <w:szCs w:val="24"/>
              </w:rPr>
              <w:t xml:space="preserve">M A </w:t>
            </w:r>
            <w:proofErr w:type="spellStart"/>
            <w:r>
              <w:rPr>
                <w:rFonts w:ascii="Times New Roman" w:eastAsia="ML-Karthika-Normal" w:hAnsi="Times New Roman" w:cs="Times New Roman"/>
                <w:sz w:val="24"/>
                <w:szCs w:val="24"/>
              </w:rPr>
              <w:t>Shaji</w:t>
            </w:r>
            <w:proofErr w:type="spellEnd"/>
          </w:p>
        </w:tc>
        <w:tc>
          <w:tcPr>
            <w:tcW w:w="2320" w:type="dxa"/>
          </w:tcPr>
          <w:p w:rsidR="002D66C6" w:rsidRPr="00AE6371" w:rsidRDefault="002D66C6" w:rsidP="002D66C6">
            <w:pPr>
              <w:autoSpaceDE w:val="0"/>
              <w:autoSpaceDN w:val="0"/>
              <w:adjustRightInd w:val="0"/>
              <w:spacing w:line="240" w:lineRule="auto"/>
              <w:jc w:val="center"/>
              <w:rPr>
                <w:rFonts w:ascii="Times New Roman" w:eastAsia="ML-Karthika-Normal" w:hAnsi="Times New Roman" w:cs="Times New Roman"/>
                <w:sz w:val="24"/>
                <w:szCs w:val="24"/>
              </w:rPr>
            </w:pPr>
            <w:r w:rsidRPr="00AE6371">
              <w:rPr>
                <w:rFonts w:ascii="Times New Roman" w:eastAsia="ML-Karthika-Normal" w:hAnsi="Times New Roman" w:cs="Times New Roman"/>
                <w:sz w:val="24"/>
                <w:szCs w:val="24"/>
              </w:rPr>
              <w:t>President</w:t>
            </w:r>
          </w:p>
        </w:tc>
        <w:tc>
          <w:tcPr>
            <w:tcW w:w="2231" w:type="dxa"/>
          </w:tcPr>
          <w:p w:rsidR="002D66C6" w:rsidRPr="00AE6371" w:rsidRDefault="00FF27D5" w:rsidP="002D66C6">
            <w:pPr>
              <w:autoSpaceDE w:val="0"/>
              <w:autoSpaceDN w:val="0"/>
              <w:adjustRightInd w:val="0"/>
              <w:spacing w:line="240" w:lineRule="auto"/>
              <w:jc w:val="center"/>
              <w:rPr>
                <w:rFonts w:ascii="Times New Roman" w:eastAsia="ML-Karthika-Normal" w:hAnsi="Times New Roman" w:cs="Times New Roman"/>
                <w:sz w:val="24"/>
                <w:szCs w:val="24"/>
              </w:rPr>
            </w:pPr>
            <w:r>
              <w:rPr>
                <w:rFonts w:ascii="Times New Roman" w:eastAsia="ML-Karthika-Normal" w:hAnsi="Times New Roman" w:cs="Times New Roman"/>
                <w:sz w:val="24"/>
                <w:szCs w:val="24"/>
              </w:rPr>
              <w:t>6</w:t>
            </w:r>
          </w:p>
        </w:tc>
      </w:tr>
      <w:tr w:rsidR="002D66C6" w:rsidRPr="00AE6371" w:rsidTr="002D66C6">
        <w:tc>
          <w:tcPr>
            <w:tcW w:w="1476" w:type="dxa"/>
          </w:tcPr>
          <w:p w:rsidR="002D66C6" w:rsidRPr="00AE6371" w:rsidRDefault="002D66C6" w:rsidP="002D66C6">
            <w:pPr>
              <w:numPr>
                <w:ilvl w:val="0"/>
                <w:numId w:val="29"/>
              </w:numPr>
              <w:autoSpaceDE w:val="0"/>
              <w:autoSpaceDN w:val="0"/>
              <w:adjustRightInd w:val="0"/>
              <w:spacing w:line="240" w:lineRule="auto"/>
              <w:jc w:val="both"/>
              <w:rPr>
                <w:rFonts w:ascii="Times New Roman" w:eastAsia="ML-Karthika-Normal" w:hAnsi="Times New Roman" w:cs="Times New Roman"/>
                <w:sz w:val="24"/>
                <w:szCs w:val="24"/>
              </w:rPr>
            </w:pPr>
          </w:p>
        </w:tc>
        <w:tc>
          <w:tcPr>
            <w:tcW w:w="3729" w:type="dxa"/>
          </w:tcPr>
          <w:p w:rsidR="002D66C6" w:rsidRPr="00AE6371" w:rsidRDefault="00FF27D5" w:rsidP="00940A44">
            <w:pPr>
              <w:autoSpaceDE w:val="0"/>
              <w:autoSpaceDN w:val="0"/>
              <w:adjustRightInd w:val="0"/>
              <w:spacing w:line="240" w:lineRule="auto"/>
              <w:jc w:val="center"/>
              <w:rPr>
                <w:rFonts w:ascii="Times New Roman" w:eastAsia="ML-Karthika-Normal" w:hAnsi="Times New Roman" w:cs="Times New Roman"/>
                <w:sz w:val="24"/>
                <w:szCs w:val="24"/>
              </w:rPr>
            </w:pPr>
            <w:proofErr w:type="spellStart"/>
            <w:r>
              <w:rPr>
                <w:rFonts w:ascii="Times New Roman" w:eastAsia="ML-Karthika-Normal" w:hAnsi="Times New Roman" w:cs="Times New Roman"/>
                <w:sz w:val="24"/>
                <w:szCs w:val="24"/>
              </w:rPr>
              <w:t>Preethy</w:t>
            </w:r>
            <w:proofErr w:type="spellEnd"/>
            <w:r>
              <w:rPr>
                <w:rFonts w:ascii="Times New Roman" w:eastAsia="ML-Karthika-Normal" w:hAnsi="Times New Roman" w:cs="Times New Roman"/>
                <w:sz w:val="24"/>
                <w:szCs w:val="24"/>
              </w:rPr>
              <w:t xml:space="preserve"> </w:t>
            </w:r>
            <w:proofErr w:type="spellStart"/>
            <w:r>
              <w:rPr>
                <w:rFonts w:ascii="Times New Roman" w:eastAsia="ML-Karthika-Normal" w:hAnsi="Times New Roman" w:cs="Times New Roman"/>
                <w:sz w:val="24"/>
                <w:szCs w:val="24"/>
              </w:rPr>
              <w:t>Biju</w:t>
            </w:r>
            <w:proofErr w:type="spellEnd"/>
          </w:p>
        </w:tc>
        <w:tc>
          <w:tcPr>
            <w:tcW w:w="2320" w:type="dxa"/>
          </w:tcPr>
          <w:p w:rsidR="002D66C6" w:rsidRPr="00AE6371" w:rsidRDefault="002D66C6" w:rsidP="002D66C6">
            <w:pPr>
              <w:autoSpaceDE w:val="0"/>
              <w:autoSpaceDN w:val="0"/>
              <w:adjustRightInd w:val="0"/>
              <w:spacing w:line="240" w:lineRule="auto"/>
              <w:jc w:val="center"/>
              <w:rPr>
                <w:rFonts w:ascii="Times New Roman" w:eastAsia="ML-Karthika-Normal" w:hAnsi="Times New Roman" w:cs="Times New Roman"/>
                <w:sz w:val="24"/>
                <w:szCs w:val="24"/>
              </w:rPr>
            </w:pPr>
            <w:r w:rsidRPr="00AE6371">
              <w:rPr>
                <w:rFonts w:ascii="Times New Roman" w:eastAsia="ML-Karthika-Normal" w:hAnsi="Times New Roman" w:cs="Times New Roman"/>
                <w:sz w:val="24"/>
                <w:szCs w:val="24"/>
              </w:rPr>
              <w:t>Vice president</w:t>
            </w:r>
          </w:p>
        </w:tc>
        <w:tc>
          <w:tcPr>
            <w:tcW w:w="2231" w:type="dxa"/>
          </w:tcPr>
          <w:p w:rsidR="002D66C6" w:rsidRPr="00AE6371" w:rsidRDefault="00FF27D5" w:rsidP="002D66C6">
            <w:pPr>
              <w:autoSpaceDE w:val="0"/>
              <w:autoSpaceDN w:val="0"/>
              <w:adjustRightInd w:val="0"/>
              <w:spacing w:line="240" w:lineRule="auto"/>
              <w:jc w:val="center"/>
              <w:rPr>
                <w:rFonts w:ascii="Times New Roman" w:eastAsia="ML-Karthika-Normal" w:hAnsi="Times New Roman" w:cs="Times New Roman"/>
                <w:sz w:val="24"/>
                <w:szCs w:val="24"/>
              </w:rPr>
            </w:pPr>
            <w:r>
              <w:rPr>
                <w:rFonts w:ascii="Times New Roman" w:eastAsia="ML-Karthika-Normal" w:hAnsi="Times New Roman" w:cs="Times New Roman"/>
                <w:sz w:val="24"/>
                <w:szCs w:val="24"/>
              </w:rPr>
              <w:t>4</w:t>
            </w:r>
          </w:p>
        </w:tc>
      </w:tr>
      <w:tr w:rsidR="002D66C6" w:rsidRPr="00AE6371" w:rsidTr="002D66C6">
        <w:tc>
          <w:tcPr>
            <w:tcW w:w="1476" w:type="dxa"/>
          </w:tcPr>
          <w:p w:rsidR="002D66C6" w:rsidRPr="00AE6371" w:rsidRDefault="002D66C6" w:rsidP="002D66C6">
            <w:pPr>
              <w:numPr>
                <w:ilvl w:val="0"/>
                <w:numId w:val="29"/>
              </w:numPr>
              <w:autoSpaceDE w:val="0"/>
              <w:autoSpaceDN w:val="0"/>
              <w:adjustRightInd w:val="0"/>
              <w:spacing w:line="240" w:lineRule="auto"/>
              <w:jc w:val="both"/>
              <w:rPr>
                <w:rFonts w:ascii="Times New Roman" w:eastAsia="ML-Karthika-Normal" w:hAnsi="Times New Roman" w:cs="Times New Roman"/>
                <w:sz w:val="24"/>
                <w:szCs w:val="24"/>
              </w:rPr>
            </w:pPr>
          </w:p>
        </w:tc>
        <w:tc>
          <w:tcPr>
            <w:tcW w:w="3729" w:type="dxa"/>
          </w:tcPr>
          <w:p w:rsidR="002D66C6" w:rsidRPr="00AE6371" w:rsidRDefault="00FF27D5" w:rsidP="00940A44">
            <w:pPr>
              <w:autoSpaceDE w:val="0"/>
              <w:autoSpaceDN w:val="0"/>
              <w:adjustRightInd w:val="0"/>
              <w:spacing w:line="240" w:lineRule="auto"/>
              <w:jc w:val="center"/>
              <w:rPr>
                <w:rFonts w:ascii="Times New Roman" w:eastAsia="ML-Karthika-Normal" w:hAnsi="Times New Roman" w:cs="Times New Roman"/>
                <w:sz w:val="24"/>
                <w:szCs w:val="24"/>
              </w:rPr>
            </w:pPr>
            <w:proofErr w:type="spellStart"/>
            <w:r>
              <w:rPr>
                <w:rFonts w:ascii="Times New Roman" w:eastAsia="ML-Karthika-Normal" w:hAnsi="Times New Roman" w:cs="Times New Roman"/>
                <w:sz w:val="24"/>
                <w:szCs w:val="24"/>
              </w:rPr>
              <w:t>Sabu</w:t>
            </w:r>
            <w:proofErr w:type="spellEnd"/>
            <w:r>
              <w:rPr>
                <w:rFonts w:ascii="Times New Roman" w:eastAsia="ML-Karthika-Normal" w:hAnsi="Times New Roman" w:cs="Times New Roman"/>
                <w:sz w:val="24"/>
                <w:szCs w:val="24"/>
              </w:rPr>
              <w:t xml:space="preserve"> K </w:t>
            </w:r>
            <w:proofErr w:type="spellStart"/>
            <w:r>
              <w:rPr>
                <w:rFonts w:ascii="Times New Roman" w:eastAsia="ML-Karthika-Normal" w:hAnsi="Times New Roman" w:cs="Times New Roman"/>
                <w:sz w:val="24"/>
                <w:szCs w:val="24"/>
              </w:rPr>
              <w:t>Vargheese</w:t>
            </w:r>
            <w:proofErr w:type="spellEnd"/>
          </w:p>
        </w:tc>
        <w:tc>
          <w:tcPr>
            <w:tcW w:w="2320" w:type="dxa"/>
          </w:tcPr>
          <w:p w:rsidR="002D66C6" w:rsidRPr="00AE6371" w:rsidRDefault="002D66C6" w:rsidP="002D66C6">
            <w:pPr>
              <w:autoSpaceDE w:val="0"/>
              <w:autoSpaceDN w:val="0"/>
              <w:adjustRightInd w:val="0"/>
              <w:spacing w:line="240" w:lineRule="auto"/>
              <w:jc w:val="center"/>
              <w:rPr>
                <w:rFonts w:ascii="Times New Roman" w:eastAsia="ML-Karthika-Normal" w:hAnsi="Times New Roman" w:cs="Times New Roman"/>
                <w:sz w:val="24"/>
                <w:szCs w:val="24"/>
              </w:rPr>
            </w:pPr>
            <w:r w:rsidRPr="00AE6371">
              <w:rPr>
                <w:rFonts w:ascii="Times New Roman" w:hAnsi="Times New Roman" w:cs="Times New Roman"/>
                <w:sz w:val="24"/>
                <w:szCs w:val="24"/>
              </w:rPr>
              <w:t>Development Standing Committee Chair</w:t>
            </w:r>
            <w:r>
              <w:rPr>
                <w:rFonts w:ascii="Times New Roman" w:hAnsi="Times New Roman" w:cs="Times New Roman"/>
                <w:sz w:val="24"/>
                <w:szCs w:val="24"/>
              </w:rPr>
              <w:t>person</w:t>
            </w:r>
          </w:p>
        </w:tc>
        <w:tc>
          <w:tcPr>
            <w:tcW w:w="2231" w:type="dxa"/>
          </w:tcPr>
          <w:p w:rsidR="002D66C6" w:rsidRPr="00AE6371" w:rsidRDefault="002D66C6" w:rsidP="002D66C6">
            <w:pPr>
              <w:autoSpaceDE w:val="0"/>
              <w:autoSpaceDN w:val="0"/>
              <w:adjustRightInd w:val="0"/>
              <w:spacing w:line="240" w:lineRule="auto"/>
              <w:jc w:val="center"/>
              <w:rPr>
                <w:rFonts w:ascii="Times New Roman" w:eastAsia="ML-Karthika-Normal" w:hAnsi="Times New Roman" w:cs="Times New Roman"/>
                <w:sz w:val="24"/>
                <w:szCs w:val="24"/>
              </w:rPr>
            </w:pPr>
            <w:r>
              <w:rPr>
                <w:rFonts w:ascii="Times New Roman" w:eastAsia="ML-Karthika-Normal" w:hAnsi="Times New Roman" w:cs="Times New Roman"/>
                <w:sz w:val="24"/>
                <w:szCs w:val="24"/>
              </w:rPr>
              <w:t>1</w:t>
            </w:r>
            <w:r w:rsidR="00FF27D5">
              <w:rPr>
                <w:rFonts w:ascii="Times New Roman" w:eastAsia="ML-Karthika-Normal" w:hAnsi="Times New Roman" w:cs="Times New Roman"/>
                <w:sz w:val="24"/>
                <w:szCs w:val="24"/>
              </w:rPr>
              <w:t>4</w:t>
            </w:r>
          </w:p>
        </w:tc>
      </w:tr>
      <w:tr w:rsidR="002D66C6" w:rsidRPr="00AE6371" w:rsidTr="002D66C6">
        <w:tc>
          <w:tcPr>
            <w:tcW w:w="1476" w:type="dxa"/>
          </w:tcPr>
          <w:p w:rsidR="002D66C6" w:rsidRPr="00AE6371" w:rsidRDefault="002D66C6" w:rsidP="002D66C6">
            <w:pPr>
              <w:numPr>
                <w:ilvl w:val="0"/>
                <w:numId w:val="29"/>
              </w:numPr>
              <w:autoSpaceDE w:val="0"/>
              <w:autoSpaceDN w:val="0"/>
              <w:adjustRightInd w:val="0"/>
              <w:spacing w:line="240" w:lineRule="auto"/>
              <w:jc w:val="both"/>
              <w:rPr>
                <w:rFonts w:ascii="Times New Roman" w:eastAsia="ML-Karthika-Normal" w:hAnsi="Times New Roman" w:cs="Times New Roman"/>
                <w:sz w:val="24"/>
                <w:szCs w:val="24"/>
              </w:rPr>
            </w:pPr>
          </w:p>
        </w:tc>
        <w:tc>
          <w:tcPr>
            <w:tcW w:w="3729" w:type="dxa"/>
          </w:tcPr>
          <w:p w:rsidR="002D66C6" w:rsidRPr="00AE6371" w:rsidRDefault="00FF27D5" w:rsidP="00940A44">
            <w:pPr>
              <w:autoSpaceDE w:val="0"/>
              <w:autoSpaceDN w:val="0"/>
              <w:adjustRightInd w:val="0"/>
              <w:spacing w:line="240" w:lineRule="auto"/>
              <w:jc w:val="center"/>
              <w:rPr>
                <w:rFonts w:ascii="Times New Roman" w:eastAsia="ML-Karthika-Normal" w:hAnsi="Times New Roman" w:cs="Times New Roman"/>
                <w:sz w:val="24"/>
                <w:szCs w:val="24"/>
              </w:rPr>
            </w:pPr>
            <w:r>
              <w:rPr>
                <w:rFonts w:ascii="Times New Roman" w:eastAsia="ML-Karthika-Normal" w:hAnsi="Times New Roman" w:cs="Times New Roman"/>
                <w:sz w:val="24"/>
                <w:szCs w:val="24"/>
              </w:rPr>
              <w:t xml:space="preserve">T G </w:t>
            </w:r>
            <w:proofErr w:type="spellStart"/>
            <w:r>
              <w:rPr>
                <w:rFonts w:ascii="Times New Roman" w:eastAsia="ML-Karthika-Normal" w:hAnsi="Times New Roman" w:cs="Times New Roman"/>
                <w:sz w:val="24"/>
                <w:szCs w:val="24"/>
              </w:rPr>
              <w:t>Poulose</w:t>
            </w:r>
            <w:proofErr w:type="spellEnd"/>
          </w:p>
        </w:tc>
        <w:tc>
          <w:tcPr>
            <w:tcW w:w="2320" w:type="dxa"/>
          </w:tcPr>
          <w:p w:rsidR="002D66C6" w:rsidRPr="00AE6371" w:rsidRDefault="002D66C6" w:rsidP="002D66C6">
            <w:pPr>
              <w:autoSpaceDE w:val="0"/>
              <w:autoSpaceDN w:val="0"/>
              <w:adjustRightInd w:val="0"/>
              <w:spacing w:line="240" w:lineRule="auto"/>
              <w:jc w:val="center"/>
              <w:rPr>
                <w:rFonts w:ascii="Times New Roman" w:eastAsia="ML-Karthika-Normal" w:hAnsi="Times New Roman" w:cs="Times New Roman"/>
                <w:sz w:val="24"/>
                <w:szCs w:val="24"/>
              </w:rPr>
            </w:pPr>
            <w:r w:rsidRPr="00AE6371">
              <w:rPr>
                <w:rFonts w:ascii="Times New Roman" w:hAnsi="Times New Roman" w:cs="Times New Roman"/>
                <w:sz w:val="24"/>
                <w:szCs w:val="24"/>
              </w:rPr>
              <w:t>Health and Education Standing Committee Chair</w:t>
            </w:r>
            <w:r>
              <w:rPr>
                <w:rFonts w:ascii="Times New Roman" w:hAnsi="Times New Roman" w:cs="Times New Roman"/>
                <w:sz w:val="24"/>
                <w:szCs w:val="24"/>
              </w:rPr>
              <w:t>person</w:t>
            </w:r>
          </w:p>
        </w:tc>
        <w:tc>
          <w:tcPr>
            <w:tcW w:w="2231" w:type="dxa"/>
          </w:tcPr>
          <w:p w:rsidR="002D66C6" w:rsidRPr="00AE6371" w:rsidRDefault="00FF27D5" w:rsidP="002D66C6">
            <w:pPr>
              <w:autoSpaceDE w:val="0"/>
              <w:autoSpaceDN w:val="0"/>
              <w:adjustRightInd w:val="0"/>
              <w:spacing w:line="240" w:lineRule="auto"/>
              <w:jc w:val="center"/>
              <w:rPr>
                <w:rFonts w:ascii="Times New Roman" w:eastAsia="ML-Karthika-Normal" w:hAnsi="Times New Roman" w:cs="Times New Roman"/>
                <w:sz w:val="24"/>
                <w:szCs w:val="24"/>
              </w:rPr>
            </w:pPr>
            <w:r>
              <w:rPr>
                <w:rFonts w:ascii="Times New Roman" w:eastAsia="ML-Karthika-Normal" w:hAnsi="Times New Roman" w:cs="Times New Roman"/>
                <w:sz w:val="24"/>
                <w:szCs w:val="24"/>
              </w:rPr>
              <w:t>12</w:t>
            </w:r>
          </w:p>
        </w:tc>
      </w:tr>
      <w:tr w:rsidR="002D66C6" w:rsidRPr="00AE6371" w:rsidTr="002D66C6">
        <w:tc>
          <w:tcPr>
            <w:tcW w:w="1476" w:type="dxa"/>
          </w:tcPr>
          <w:p w:rsidR="002D66C6" w:rsidRPr="00AE6371" w:rsidRDefault="002D66C6" w:rsidP="002D66C6">
            <w:pPr>
              <w:numPr>
                <w:ilvl w:val="0"/>
                <w:numId w:val="29"/>
              </w:numPr>
              <w:autoSpaceDE w:val="0"/>
              <w:autoSpaceDN w:val="0"/>
              <w:adjustRightInd w:val="0"/>
              <w:spacing w:line="240" w:lineRule="auto"/>
              <w:jc w:val="both"/>
              <w:rPr>
                <w:rFonts w:ascii="Times New Roman" w:eastAsia="ML-Karthika-Normal" w:hAnsi="Times New Roman" w:cs="Times New Roman"/>
                <w:sz w:val="24"/>
                <w:szCs w:val="24"/>
              </w:rPr>
            </w:pPr>
          </w:p>
        </w:tc>
        <w:tc>
          <w:tcPr>
            <w:tcW w:w="3729" w:type="dxa"/>
          </w:tcPr>
          <w:p w:rsidR="002D66C6" w:rsidRPr="00AE6371" w:rsidRDefault="00940A44" w:rsidP="00940A44">
            <w:pPr>
              <w:autoSpaceDE w:val="0"/>
              <w:autoSpaceDN w:val="0"/>
              <w:adjustRightInd w:val="0"/>
              <w:spacing w:line="240" w:lineRule="auto"/>
              <w:jc w:val="center"/>
              <w:rPr>
                <w:rFonts w:ascii="Times New Roman" w:eastAsia="ML-Karthika-Normal" w:hAnsi="Times New Roman" w:cs="Times New Roman"/>
                <w:sz w:val="24"/>
                <w:szCs w:val="24"/>
              </w:rPr>
            </w:pPr>
            <w:proofErr w:type="spellStart"/>
            <w:r>
              <w:rPr>
                <w:rFonts w:ascii="Times New Roman" w:eastAsia="ML-Karthika-Normal" w:hAnsi="Times New Roman" w:cs="Times New Roman"/>
                <w:sz w:val="24"/>
                <w:szCs w:val="24"/>
              </w:rPr>
              <w:t>Ambily</w:t>
            </w:r>
            <w:proofErr w:type="spellEnd"/>
            <w:r>
              <w:rPr>
                <w:rFonts w:ascii="Times New Roman" w:eastAsia="ML-Karthika-Normal" w:hAnsi="Times New Roman" w:cs="Times New Roman"/>
                <w:sz w:val="24"/>
                <w:szCs w:val="24"/>
              </w:rPr>
              <w:t xml:space="preserve"> John</w:t>
            </w:r>
          </w:p>
        </w:tc>
        <w:tc>
          <w:tcPr>
            <w:tcW w:w="2320" w:type="dxa"/>
          </w:tcPr>
          <w:p w:rsidR="002D66C6" w:rsidRPr="00AE6371" w:rsidRDefault="002D66C6" w:rsidP="002D66C6">
            <w:pPr>
              <w:autoSpaceDE w:val="0"/>
              <w:autoSpaceDN w:val="0"/>
              <w:adjustRightInd w:val="0"/>
              <w:spacing w:line="240" w:lineRule="auto"/>
              <w:jc w:val="center"/>
              <w:rPr>
                <w:rFonts w:ascii="Times New Roman" w:eastAsia="ML-Karthika-Normal" w:hAnsi="Times New Roman" w:cs="Times New Roman"/>
                <w:sz w:val="24"/>
                <w:szCs w:val="24"/>
              </w:rPr>
            </w:pPr>
            <w:r w:rsidRPr="00AE6371">
              <w:rPr>
                <w:rFonts w:ascii="Times New Roman" w:hAnsi="Times New Roman" w:cs="Times New Roman"/>
                <w:sz w:val="24"/>
                <w:szCs w:val="24"/>
              </w:rPr>
              <w:t>Welfare Standing Committee Chair</w:t>
            </w:r>
            <w:r>
              <w:rPr>
                <w:rFonts w:ascii="Times New Roman" w:hAnsi="Times New Roman" w:cs="Times New Roman"/>
                <w:sz w:val="24"/>
                <w:szCs w:val="24"/>
              </w:rPr>
              <w:t>man</w:t>
            </w:r>
          </w:p>
        </w:tc>
        <w:tc>
          <w:tcPr>
            <w:tcW w:w="2231" w:type="dxa"/>
          </w:tcPr>
          <w:p w:rsidR="002D66C6" w:rsidRPr="00AE6371" w:rsidRDefault="00940A44" w:rsidP="002D66C6">
            <w:pPr>
              <w:autoSpaceDE w:val="0"/>
              <w:autoSpaceDN w:val="0"/>
              <w:adjustRightInd w:val="0"/>
              <w:spacing w:line="240" w:lineRule="auto"/>
              <w:jc w:val="center"/>
              <w:rPr>
                <w:rFonts w:ascii="Times New Roman" w:eastAsia="ML-Karthika-Normal" w:hAnsi="Times New Roman" w:cs="Times New Roman"/>
                <w:sz w:val="24"/>
                <w:szCs w:val="24"/>
              </w:rPr>
            </w:pPr>
            <w:r>
              <w:rPr>
                <w:rFonts w:ascii="Times New Roman" w:eastAsia="ML-Karthika-Normal" w:hAnsi="Times New Roman" w:cs="Times New Roman"/>
                <w:sz w:val="24"/>
                <w:szCs w:val="24"/>
              </w:rPr>
              <w:t>10</w:t>
            </w:r>
          </w:p>
        </w:tc>
      </w:tr>
      <w:tr w:rsidR="002D66C6" w:rsidRPr="00AE6371" w:rsidTr="002D66C6">
        <w:tc>
          <w:tcPr>
            <w:tcW w:w="1476" w:type="dxa"/>
          </w:tcPr>
          <w:p w:rsidR="002D66C6" w:rsidRPr="00AE6371" w:rsidRDefault="002D66C6" w:rsidP="002D66C6">
            <w:pPr>
              <w:numPr>
                <w:ilvl w:val="0"/>
                <w:numId w:val="29"/>
              </w:numPr>
              <w:autoSpaceDE w:val="0"/>
              <w:autoSpaceDN w:val="0"/>
              <w:adjustRightInd w:val="0"/>
              <w:spacing w:line="240" w:lineRule="auto"/>
              <w:jc w:val="both"/>
              <w:rPr>
                <w:rFonts w:ascii="Times New Roman" w:eastAsia="ML-Karthika-Normal" w:hAnsi="Times New Roman" w:cs="Times New Roman"/>
                <w:sz w:val="24"/>
                <w:szCs w:val="24"/>
              </w:rPr>
            </w:pPr>
          </w:p>
        </w:tc>
        <w:tc>
          <w:tcPr>
            <w:tcW w:w="3729" w:type="dxa"/>
          </w:tcPr>
          <w:p w:rsidR="002D66C6" w:rsidRPr="00AE6371" w:rsidRDefault="00940A44" w:rsidP="00940A44">
            <w:pPr>
              <w:autoSpaceDE w:val="0"/>
              <w:autoSpaceDN w:val="0"/>
              <w:adjustRightInd w:val="0"/>
              <w:spacing w:line="240" w:lineRule="auto"/>
              <w:jc w:val="center"/>
              <w:rPr>
                <w:rFonts w:ascii="Times New Roman" w:eastAsia="ML-Karthika-Normal" w:hAnsi="Times New Roman" w:cs="Times New Roman"/>
                <w:sz w:val="24"/>
                <w:szCs w:val="24"/>
              </w:rPr>
            </w:pPr>
            <w:proofErr w:type="spellStart"/>
            <w:r>
              <w:rPr>
                <w:rFonts w:ascii="Times New Roman" w:eastAsia="ML-Karthika-Normal" w:hAnsi="Times New Roman" w:cs="Times New Roman"/>
                <w:sz w:val="24"/>
                <w:szCs w:val="24"/>
              </w:rPr>
              <w:t>Anto</w:t>
            </w:r>
            <w:proofErr w:type="spellEnd"/>
            <w:r>
              <w:rPr>
                <w:rFonts w:ascii="Times New Roman" w:eastAsia="ML-Karthika-Normal" w:hAnsi="Times New Roman" w:cs="Times New Roman"/>
                <w:sz w:val="24"/>
                <w:szCs w:val="24"/>
              </w:rPr>
              <w:t xml:space="preserve"> Paul</w:t>
            </w:r>
          </w:p>
        </w:tc>
        <w:tc>
          <w:tcPr>
            <w:tcW w:w="2320" w:type="dxa"/>
          </w:tcPr>
          <w:p w:rsidR="002D66C6" w:rsidRPr="00AE6371" w:rsidRDefault="002D66C6" w:rsidP="002D66C6">
            <w:pPr>
              <w:autoSpaceDE w:val="0"/>
              <w:autoSpaceDN w:val="0"/>
              <w:adjustRightInd w:val="0"/>
              <w:spacing w:line="240" w:lineRule="auto"/>
              <w:jc w:val="center"/>
              <w:rPr>
                <w:rFonts w:ascii="Times New Roman" w:eastAsia="ML-Karthika-Normal" w:hAnsi="Times New Roman" w:cs="Times New Roman"/>
                <w:sz w:val="24"/>
                <w:szCs w:val="24"/>
              </w:rPr>
            </w:pPr>
            <w:r w:rsidRPr="00AE6371">
              <w:rPr>
                <w:rFonts w:ascii="Times New Roman" w:eastAsia="ML-Karthika-Normal" w:hAnsi="Times New Roman" w:cs="Times New Roman"/>
                <w:sz w:val="24"/>
                <w:szCs w:val="24"/>
              </w:rPr>
              <w:t>Member</w:t>
            </w:r>
          </w:p>
        </w:tc>
        <w:tc>
          <w:tcPr>
            <w:tcW w:w="2231" w:type="dxa"/>
          </w:tcPr>
          <w:p w:rsidR="002D66C6" w:rsidRPr="00AE6371" w:rsidRDefault="00940A44" w:rsidP="002D66C6">
            <w:pPr>
              <w:autoSpaceDE w:val="0"/>
              <w:autoSpaceDN w:val="0"/>
              <w:adjustRightInd w:val="0"/>
              <w:spacing w:line="240" w:lineRule="auto"/>
              <w:jc w:val="center"/>
              <w:rPr>
                <w:rFonts w:ascii="Times New Roman" w:eastAsia="ML-Karthika-Normal" w:hAnsi="Times New Roman" w:cs="Times New Roman"/>
                <w:sz w:val="24"/>
                <w:szCs w:val="24"/>
              </w:rPr>
            </w:pPr>
            <w:r>
              <w:rPr>
                <w:rFonts w:ascii="Times New Roman" w:eastAsia="ML-Karthika-Normal" w:hAnsi="Times New Roman" w:cs="Times New Roman"/>
                <w:sz w:val="24"/>
                <w:szCs w:val="24"/>
              </w:rPr>
              <w:t>1</w:t>
            </w:r>
          </w:p>
        </w:tc>
      </w:tr>
      <w:tr w:rsidR="002D66C6" w:rsidRPr="00AE6371" w:rsidTr="002D66C6">
        <w:tc>
          <w:tcPr>
            <w:tcW w:w="1476" w:type="dxa"/>
          </w:tcPr>
          <w:p w:rsidR="002D66C6" w:rsidRPr="00AE6371" w:rsidRDefault="002D66C6" w:rsidP="002D66C6">
            <w:pPr>
              <w:numPr>
                <w:ilvl w:val="0"/>
                <w:numId w:val="29"/>
              </w:numPr>
              <w:autoSpaceDE w:val="0"/>
              <w:autoSpaceDN w:val="0"/>
              <w:adjustRightInd w:val="0"/>
              <w:spacing w:line="240" w:lineRule="auto"/>
              <w:jc w:val="both"/>
              <w:rPr>
                <w:rFonts w:ascii="Times New Roman" w:eastAsia="ML-Karthika-Normal" w:hAnsi="Times New Roman" w:cs="Times New Roman"/>
                <w:sz w:val="24"/>
                <w:szCs w:val="24"/>
              </w:rPr>
            </w:pPr>
          </w:p>
        </w:tc>
        <w:tc>
          <w:tcPr>
            <w:tcW w:w="3729" w:type="dxa"/>
          </w:tcPr>
          <w:p w:rsidR="002D66C6" w:rsidRPr="00AE6371" w:rsidRDefault="00940A44" w:rsidP="00940A44">
            <w:pPr>
              <w:autoSpaceDE w:val="0"/>
              <w:autoSpaceDN w:val="0"/>
              <w:adjustRightInd w:val="0"/>
              <w:spacing w:line="240" w:lineRule="auto"/>
              <w:jc w:val="center"/>
              <w:rPr>
                <w:rFonts w:ascii="Times New Roman" w:eastAsia="ML-Karthika-Normal" w:hAnsi="Times New Roman" w:cs="Times New Roman"/>
                <w:sz w:val="24"/>
                <w:szCs w:val="24"/>
              </w:rPr>
            </w:pPr>
            <w:proofErr w:type="spellStart"/>
            <w:r>
              <w:rPr>
                <w:rFonts w:ascii="Times New Roman" w:eastAsia="ML-Karthika-Normal" w:hAnsi="Times New Roman" w:cs="Times New Roman"/>
                <w:sz w:val="24"/>
                <w:szCs w:val="24"/>
              </w:rPr>
              <w:t>Thankamani</w:t>
            </w:r>
            <w:proofErr w:type="spellEnd"/>
            <w:r>
              <w:rPr>
                <w:rFonts w:ascii="Times New Roman" w:eastAsia="ML-Karthika-Normal" w:hAnsi="Times New Roman" w:cs="Times New Roman"/>
                <w:sz w:val="24"/>
                <w:szCs w:val="24"/>
              </w:rPr>
              <w:t xml:space="preserve"> Ravi</w:t>
            </w:r>
          </w:p>
        </w:tc>
        <w:tc>
          <w:tcPr>
            <w:tcW w:w="2320" w:type="dxa"/>
          </w:tcPr>
          <w:p w:rsidR="002D66C6" w:rsidRPr="00AE6371" w:rsidRDefault="002D66C6" w:rsidP="002D66C6">
            <w:pPr>
              <w:jc w:val="center"/>
              <w:rPr>
                <w:rFonts w:ascii="Times New Roman" w:hAnsi="Times New Roman" w:cs="Times New Roman"/>
                <w:sz w:val="24"/>
                <w:szCs w:val="24"/>
              </w:rPr>
            </w:pPr>
            <w:r w:rsidRPr="00AE6371">
              <w:rPr>
                <w:rFonts w:ascii="Times New Roman" w:eastAsia="ML-Karthika-Normal" w:hAnsi="Times New Roman" w:cs="Times New Roman"/>
                <w:sz w:val="24"/>
                <w:szCs w:val="24"/>
              </w:rPr>
              <w:t>Member</w:t>
            </w:r>
          </w:p>
        </w:tc>
        <w:tc>
          <w:tcPr>
            <w:tcW w:w="2231" w:type="dxa"/>
          </w:tcPr>
          <w:p w:rsidR="002D66C6" w:rsidRPr="00AE6371" w:rsidRDefault="00940A44" w:rsidP="002D66C6">
            <w:pPr>
              <w:autoSpaceDE w:val="0"/>
              <w:autoSpaceDN w:val="0"/>
              <w:adjustRightInd w:val="0"/>
              <w:spacing w:line="240" w:lineRule="auto"/>
              <w:jc w:val="center"/>
              <w:rPr>
                <w:rFonts w:ascii="Times New Roman" w:eastAsia="ML-Karthika-Normal" w:hAnsi="Times New Roman" w:cs="Times New Roman"/>
                <w:sz w:val="24"/>
                <w:szCs w:val="24"/>
              </w:rPr>
            </w:pPr>
            <w:r>
              <w:rPr>
                <w:rFonts w:ascii="Times New Roman" w:eastAsia="ML-Karthika-Normal" w:hAnsi="Times New Roman" w:cs="Times New Roman"/>
                <w:sz w:val="24"/>
                <w:szCs w:val="24"/>
              </w:rPr>
              <w:t>2</w:t>
            </w:r>
          </w:p>
        </w:tc>
      </w:tr>
      <w:tr w:rsidR="002D66C6" w:rsidRPr="00AE6371" w:rsidTr="002D66C6">
        <w:tc>
          <w:tcPr>
            <w:tcW w:w="1476" w:type="dxa"/>
          </w:tcPr>
          <w:p w:rsidR="002D66C6" w:rsidRPr="00AE6371" w:rsidRDefault="002D66C6" w:rsidP="002D66C6">
            <w:pPr>
              <w:numPr>
                <w:ilvl w:val="0"/>
                <w:numId w:val="29"/>
              </w:numPr>
              <w:autoSpaceDE w:val="0"/>
              <w:autoSpaceDN w:val="0"/>
              <w:adjustRightInd w:val="0"/>
              <w:spacing w:line="240" w:lineRule="auto"/>
              <w:jc w:val="both"/>
              <w:rPr>
                <w:rFonts w:ascii="Times New Roman" w:eastAsia="ML-Karthika-Normal" w:hAnsi="Times New Roman" w:cs="Times New Roman"/>
                <w:sz w:val="24"/>
                <w:szCs w:val="24"/>
              </w:rPr>
            </w:pPr>
          </w:p>
        </w:tc>
        <w:tc>
          <w:tcPr>
            <w:tcW w:w="3729" w:type="dxa"/>
          </w:tcPr>
          <w:p w:rsidR="002D66C6" w:rsidRPr="00AE6371" w:rsidRDefault="00940A44" w:rsidP="00940A44">
            <w:pPr>
              <w:autoSpaceDE w:val="0"/>
              <w:autoSpaceDN w:val="0"/>
              <w:adjustRightInd w:val="0"/>
              <w:spacing w:line="240" w:lineRule="auto"/>
              <w:jc w:val="center"/>
              <w:rPr>
                <w:rFonts w:ascii="Times New Roman" w:eastAsia="ML-Karthika-Normal" w:hAnsi="Times New Roman" w:cs="Times New Roman"/>
                <w:sz w:val="24"/>
                <w:szCs w:val="24"/>
              </w:rPr>
            </w:pPr>
            <w:proofErr w:type="spellStart"/>
            <w:r>
              <w:rPr>
                <w:rFonts w:ascii="Times New Roman" w:eastAsia="ML-Karthika-Normal" w:hAnsi="Times New Roman" w:cs="Times New Roman"/>
                <w:sz w:val="24"/>
                <w:szCs w:val="24"/>
              </w:rPr>
              <w:t>Biji</w:t>
            </w:r>
            <w:proofErr w:type="spellEnd"/>
            <w:r>
              <w:rPr>
                <w:rFonts w:ascii="Times New Roman" w:eastAsia="ML-Karthika-Normal" w:hAnsi="Times New Roman" w:cs="Times New Roman"/>
                <w:sz w:val="24"/>
                <w:szCs w:val="24"/>
              </w:rPr>
              <w:t xml:space="preserve"> </w:t>
            </w:r>
            <w:proofErr w:type="spellStart"/>
            <w:r>
              <w:rPr>
                <w:rFonts w:ascii="Times New Roman" w:eastAsia="ML-Karthika-Normal" w:hAnsi="Times New Roman" w:cs="Times New Roman"/>
                <w:sz w:val="24"/>
                <w:szCs w:val="24"/>
              </w:rPr>
              <w:t>Ajikumar</w:t>
            </w:r>
            <w:proofErr w:type="spellEnd"/>
          </w:p>
        </w:tc>
        <w:tc>
          <w:tcPr>
            <w:tcW w:w="2320" w:type="dxa"/>
          </w:tcPr>
          <w:p w:rsidR="002D66C6" w:rsidRPr="00AE6371" w:rsidRDefault="002D66C6" w:rsidP="002D66C6">
            <w:pPr>
              <w:jc w:val="center"/>
              <w:rPr>
                <w:rFonts w:ascii="Times New Roman" w:hAnsi="Times New Roman" w:cs="Times New Roman"/>
                <w:sz w:val="24"/>
                <w:szCs w:val="24"/>
              </w:rPr>
            </w:pPr>
            <w:r w:rsidRPr="00AE6371">
              <w:rPr>
                <w:rFonts w:ascii="Times New Roman" w:eastAsia="ML-Karthika-Normal" w:hAnsi="Times New Roman" w:cs="Times New Roman"/>
                <w:sz w:val="24"/>
                <w:szCs w:val="24"/>
              </w:rPr>
              <w:t>Member</w:t>
            </w:r>
          </w:p>
        </w:tc>
        <w:tc>
          <w:tcPr>
            <w:tcW w:w="2231" w:type="dxa"/>
          </w:tcPr>
          <w:p w:rsidR="002D66C6" w:rsidRPr="00AE6371" w:rsidRDefault="00940A44" w:rsidP="002D66C6">
            <w:pPr>
              <w:autoSpaceDE w:val="0"/>
              <w:autoSpaceDN w:val="0"/>
              <w:adjustRightInd w:val="0"/>
              <w:spacing w:line="240" w:lineRule="auto"/>
              <w:jc w:val="center"/>
              <w:rPr>
                <w:rFonts w:ascii="Times New Roman" w:eastAsia="ML-Karthika-Normal" w:hAnsi="Times New Roman" w:cs="Times New Roman"/>
                <w:sz w:val="24"/>
                <w:szCs w:val="24"/>
              </w:rPr>
            </w:pPr>
            <w:r>
              <w:rPr>
                <w:rFonts w:ascii="Times New Roman" w:eastAsia="ML-Karthika-Normal" w:hAnsi="Times New Roman" w:cs="Times New Roman"/>
                <w:sz w:val="24"/>
                <w:szCs w:val="24"/>
              </w:rPr>
              <w:t>3</w:t>
            </w:r>
          </w:p>
        </w:tc>
      </w:tr>
      <w:tr w:rsidR="002D66C6" w:rsidRPr="00AE6371" w:rsidTr="002D66C6">
        <w:tc>
          <w:tcPr>
            <w:tcW w:w="1476" w:type="dxa"/>
          </w:tcPr>
          <w:p w:rsidR="002D66C6" w:rsidRPr="00AE6371" w:rsidRDefault="002D66C6" w:rsidP="002D66C6">
            <w:pPr>
              <w:numPr>
                <w:ilvl w:val="0"/>
                <w:numId w:val="29"/>
              </w:numPr>
              <w:autoSpaceDE w:val="0"/>
              <w:autoSpaceDN w:val="0"/>
              <w:adjustRightInd w:val="0"/>
              <w:spacing w:line="240" w:lineRule="auto"/>
              <w:jc w:val="both"/>
              <w:rPr>
                <w:rFonts w:ascii="Times New Roman" w:eastAsia="ML-Karthika-Normal" w:hAnsi="Times New Roman" w:cs="Times New Roman"/>
                <w:sz w:val="24"/>
                <w:szCs w:val="24"/>
              </w:rPr>
            </w:pPr>
          </w:p>
        </w:tc>
        <w:tc>
          <w:tcPr>
            <w:tcW w:w="3729" w:type="dxa"/>
          </w:tcPr>
          <w:p w:rsidR="002D66C6" w:rsidRPr="00AE6371" w:rsidRDefault="00940A44" w:rsidP="00940A44">
            <w:pPr>
              <w:autoSpaceDE w:val="0"/>
              <w:autoSpaceDN w:val="0"/>
              <w:adjustRightInd w:val="0"/>
              <w:spacing w:line="240" w:lineRule="auto"/>
              <w:jc w:val="center"/>
              <w:rPr>
                <w:rFonts w:ascii="Times New Roman" w:eastAsia="ML-Karthika-Normal" w:hAnsi="Times New Roman" w:cs="Times New Roman"/>
                <w:sz w:val="24"/>
                <w:szCs w:val="24"/>
              </w:rPr>
            </w:pPr>
            <w:r>
              <w:rPr>
                <w:rFonts w:ascii="Times New Roman" w:eastAsia="ML-Karthika-Normal" w:hAnsi="Times New Roman" w:cs="Times New Roman"/>
                <w:sz w:val="24"/>
                <w:szCs w:val="24"/>
              </w:rPr>
              <w:t xml:space="preserve">M U </w:t>
            </w:r>
            <w:proofErr w:type="spellStart"/>
            <w:r>
              <w:rPr>
                <w:rFonts w:ascii="Times New Roman" w:eastAsia="ML-Karthika-Normal" w:hAnsi="Times New Roman" w:cs="Times New Roman"/>
                <w:sz w:val="24"/>
                <w:szCs w:val="24"/>
              </w:rPr>
              <w:t>Mohanan</w:t>
            </w:r>
            <w:proofErr w:type="spellEnd"/>
          </w:p>
        </w:tc>
        <w:tc>
          <w:tcPr>
            <w:tcW w:w="2320" w:type="dxa"/>
          </w:tcPr>
          <w:p w:rsidR="002D66C6" w:rsidRPr="00AE6371" w:rsidRDefault="002D66C6" w:rsidP="002D66C6">
            <w:pPr>
              <w:jc w:val="center"/>
              <w:rPr>
                <w:rFonts w:ascii="Times New Roman" w:hAnsi="Times New Roman" w:cs="Times New Roman"/>
                <w:sz w:val="24"/>
                <w:szCs w:val="24"/>
              </w:rPr>
            </w:pPr>
            <w:r w:rsidRPr="00AE6371">
              <w:rPr>
                <w:rFonts w:ascii="Times New Roman" w:eastAsia="ML-Karthika-Normal" w:hAnsi="Times New Roman" w:cs="Times New Roman"/>
                <w:sz w:val="24"/>
                <w:szCs w:val="24"/>
              </w:rPr>
              <w:t>Member</w:t>
            </w:r>
          </w:p>
        </w:tc>
        <w:tc>
          <w:tcPr>
            <w:tcW w:w="2231" w:type="dxa"/>
          </w:tcPr>
          <w:p w:rsidR="002D66C6" w:rsidRPr="00AE6371" w:rsidRDefault="00940A44" w:rsidP="002D66C6">
            <w:pPr>
              <w:autoSpaceDE w:val="0"/>
              <w:autoSpaceDN w:val="0"/>
              <w:adjustRightInd w:val="0"/>
              <w:spacing w:line="240" w:lineRule="auto"/>
              <w:jc w:val="center"/>
              <w:rPr>
                <w:rFonts w:ascii="Times New Roman" w:eastAsia="ML-Karthika-Normal" w:hAnsi="Times New Roman" w:cs="Times New Roman"/>
                <w:sz w:val="24"/>
                <w:szCs w:val="24"/>
              </w:rPr>
            </w:pPr>
            <w:r>
              <w:rPr>
                <w:rFonts w:ascii="Times New Roman" w:eastAsia="ML-Karthika-Normal" w:hAnsi="Times New Roman" w:cs="Times New Roman"/>
                <w:sz w:val="24"/>
                <w:szCs w:val="24"/>
              </w:rPr>
              <w:t>5</w:t>
            </w:r>
          </w:p>
        </w:tc>
      </w:tr>
      <w:tr w:rsidR="002D66C6" w:rsidRPr="00AE6371" w:rsidTr="002D66C6">
        <w:tc>
          <w:tcPr>
            <w:tcW w:w="1476" w:type="dxa"/>
          </w:tcPr>
          <w:p w:rsidR="002D66C6" w:rsidRPr="00AE6371" w:rsidRDefault="002D66C6" w:rsidP="002D66C6">
            <w:pPr>
              <w:numPr>
                <w:ilvl w:val="0"/>
                <w:numId w:val="29"/>
              </w:numPr>
              <w:autoSpaceDE w:val="0"/>
              <w:autoSpaceDN w:val="0"/>
              <w:adjustRightInd w:val="0"/>
              <w:spacing w:line="240" w:lineRule="auto"/>
              <w:jc w:val="both"/>
              <w:rPr>
                <w:rFonts w:ascii="Times New Roman" w:eastAsia="ML-Karthika-Normal" w:hAnsi="Times New Roman" w:cs="Times New Roman"/>
                <w:sz w:val="24"/>
                <w:szCs w:val="24"/>
              </w:rPr>
            </w:pPr>
          </w:p>
        </w:tc>
        <w:tc>
          <w:tcPr>
            <w:tcW w:w="3729" w:type="dxa"/>
          </w:tcPr>
          <w:p w:rsidR="002D66C6" w:rsidRPr="00AE6371" w:rsidRDefault="00940A44" w:rsidP="00940A44">
            <w:pPr>
              <w:autoSpaceDE w:val="0"/>
              <w:autoSpaceDN w:val="0"/>
              <w:adjustRightInd w:val="0"/>
              <w:spacing w:line="240" w:lineRule="auto"/>
              <w:jc w:val="center"/>
              <w:rPr>
                <w:rFonts w:ascii="Times New Roman" w:eastAsia="ML-Karthika-Normal" w:hAnsi="Times New Roman" w:cs="Times New Roman"/>
                <w:sz w:val="24"/>
                <w:szCs w:val="24"/>
              </w:rPr>
            </w:pPr>
            <w:proofErr w:type="spellStart"/>
            <w:r>
              <w:rPr>
                <w:rFonts w:ascii="Times New Roman" w:eastAsia="ML-Karthika-Normal" w:hAnsi="Times New Roman" w:cs="Times New Roman"/>
                <w:sz w:val="24"/>
                <w:szCs w:val="24"/>
              </w:rPr>
              <w:t>Biju</w:t>
            </w:r>
            <w:proofErr w:type="spellEnd"/>
            <w:r>
              <w:rPr>
                <w:rFonts w:ascii="Times New Roman" w:eastAsia="ML-Karthika-Normal" w:hAnsi="Times New Roman" w:cs="Times New Roman"/>
                <w:sz w:val="24"/>
                <w:szCs w:val="24"/>
              </w:rPr>
              <w:t xml:space="preserve"> M Jacob</w:t>
            </w:r>
          </w:p>
        </w:tc>
        <w:tc>
          <w:tcPr>
            <w:tcW w:w="2320" w:type="dxa"/>
          </w:tcPr>
          <w:p w:rsidR="002D66C6" w:rsidRPr="00AE6371" w:rsidRDefault="002D66C6" w:rsidP="002D66C6">
            <w:pPr>
              <w:jc w:val="center"/>
              <w:rPr>
                <w:rFonts w:ascii="Times New Roman" w:hAnsi="Times New Roman" w:cs="Times New Roman"/>
                <w:sz w:val="24"/>
                <w:szCs w:val="24"/>
              </w:rPr>
            </w:pPr>
            <w:r w:rsidRPr="00AE6371">
              <w:rPr>
                <w:rFonts w:ascii="Times New Roman" w:eastAsia="ML-Karthika-Normal" w:hAnsi="Times New Roman" w:cs="Times New Roman"/>
                <w:sz w:val="24"/>
                <w:szCs w:val="24"/>
              </w:rPr>
              <w:t>Member</w:t>
            </w:r>
          </w:p>
        </w:tc>
        <w:tc>
          <w:tcPr>
            <w:tcW w:w="2231" w:type="dxa"/>
          </w:tcPr>
          <w:p w:rsidR="002D66C6" w:rsidRPr="00AE6371" w:rsidRDefault="00940A44" w:rsidP="002D66C6">
            <w:pPr>
              <w:autoSpaceDE w:val="0"/>
              <w:autoSpaceDN w:val="0"/>
              <w:adjustRightInd w:val="0"/>
              <w:spacing w:line="240" w:lineRule="auto"/>
              <w:jc w:val="center"/>
              <w:rPr>
                <w:rFonts w:ascii="Times New Roman" w:eastAsia="ML-Karthika-Normal" w:hAnsi="Times New Roman" w:cs="Times New Roman"/>
                <w:sz w:val="24"/>
                <w:szCs w:val="24"/>
              </w:rPr>
            </w:pPr>
            <w:r>
              <w:rPr>
                <w:rFonts w:ascii="Times New Roman" w:eastAsia="ML-Karthika-Normal" w:hAnsi="Times New Roman" w:cs="Times New Roman"/>
                <w:sz w:val="24"/>
                <w:szCs w:val="24"/>
              </w:rPr>
              <w:t>7</w:t>
            </w:r>
          </w:p>
        </w:tc>
      </w:tr>
      <w:tr w:rsidR="002D66C6" w:rsidRPr="00AE6371" w:rsidTr="002D66C6">
        <w:tc>
          <w:tcPr>
            <w:tcW w:w="1476" w:type="dxa"/>
          </w:tcPr>
          <w:p w:rsidR="002D66C6" w:rsidRPr="00AE6371" w:rsidRDefault="002D66C6" w:rsidP="002D66C6">
            <w:pPr>
              <w:numPr>
                <w:ilvl w:val="0"/>
                <w:numId w:val="29"/>
              </w:numPr>
              <w:autoSpaceDE w:val="0"/>
              <w:autoSpaceDN w:val="0"/>
              <w:adjustRightInd w:val="0"/>
              <w:spacing w:line="240" w:lineRule="auto"/>
              <w:jc w:val="both"/>
              <w:rPr>
                <w:rFonts w:ascii="Times New Roman" w:eastAsia="ML-Karthika-Normal" w:hAnsi="Times New Roman" w:cs="Times New Roman"/>
                <w:sz w:val="24"/>
                <w:szCs w:val="24"/>
              </w:rPr>
            </w:pPr>
          </w:p>
        </w:tc>
        <w:tc>
          <w:tcPr>
            <w:tcW w:w="3729" w:type="dxa"/>
          </w:tcPr>
          <w:p w:rsidR="002D66C6" w:rsidRPr="00AE6371" w:rsidRDefault="00940A44" w:rsidP="00940A44">
            <w:pPr>
              <w:autoSpaceDE w:val="0"/>
              <w:autoSpaceDN w:val="0"/>
              <w:adjustRightInd w:val="0"/>
              <w:spacing w:line="240" w:lineRule="auto"/>
              <w:jc w:val="center"/>
              <w:rPr>
                <w:rFonts w:ascii="Times New Roman" w:eastAsia="ML-Karthika-Normal" w:hAnsi="Times New Roman" w:cs="Times New Roman"/>
                <w:sz w:val="24"/>
                <w:szCs w:val="24"/>
              </w:rPr>
            </w:pPr>
            <w:proofErr w:type="spellStart"/>
            <w:r>
              <w:rPr>
                <w:rFonts w:ascii="Times New Roman" w:eastAsia="ML-Karthika-Normal" w:hAnsi="Times New Roman" w:cs="Times New Roman"/>
                <w:sz w:val="24"/>
                <w:szCs w:val="24"/>
              </w:rPr>
              <w:t>Sheeba</w:t>
            </w:r>
            <w:proofErr w:type="spellEnd"/>
            <w:r>
              <w:rPr>
                <w:rFonts w:ascii="Times New Roman" w:eastAsia="ML-Karthika-Normal" w:hAnsi="Times New Roman" w:cs="Times New Roman"/>
                <w:sz w:val="24"/>
                <w:szCs w:val="24"/>
              </w:rPr>
              <w:t xml:space="preserve"> </w:t>
            </w:r>
            <w:proofErr w:type="spellStart"/>
            <w:r>
              <w:rPr>
                <w:rFonts w:ascii="Times New Roman" w:eastAsia="ML-Karthika-Normal" w:hAnsi="Times New Roman" w:cs="Times New Roman"/>
                <w:sz w:val="24"/>
                <w:szCs w:val="24"/>
              </w:rPr>
              <w:t>Chakkappan</w:t>
            </w:r>
            <w:proofErr w:type="spellEnd"/>
          </w:p>
        </w:tc>
        <w:tc>
          <w:tcPr>
            <w:tcW w:w="2320" w:type="dxa"/>
          </w:tcPr>
          <w:p w:rsidR="002D66C6" w:rsidRPr="00AE6371" w:rsidRDefault="002D66C6" w:rsidP="002D66C6">
            <w:pPr>
              <w:jc w:val="center"/>
              <w:rPr>
                <w:rFonts w:ascii="Times New Roman" w:hAnsi="Times New Roman" w:cs="Times New Roman"/>
                <w:sz w:val="24"/>
                <w:szCs w:val="24"/>
              </w:rPr>
            </w:pPr>
            <w:r w:rsidRPr="00AE6371">
              <w:rPr>
                <w:rFonts w:ascii="Times New Roman" w:eastAsia="ML-Karthika-Normal" w:hAnsi="Times New Roman" w:cs="Times New Roman"/>
                <w:sz w:val="24"/>
                <w:szCs w:val="24"/>
              </w:rPr>
              <w:t>Member</w:t>
            </w:r>
          </w:p>
        </w:tc>
        <w:tc>
          <w:tcPr>
            <w:tcW w:w="2231" w:type="dxa"/>
          </w:tcPr>
          <w:p w:rsidR="002D66C6" w:rsidRPr="00AE6371" w:rsidRDefault="00940A44" w:rsidP="002D66C6">
            <w:pPr>
              <w:autoSpaceDE w:val="0"/>
              <w:autoSpaceDN w:val="0"/>
              <w:adjustRightInd w:val="0"/>
              <w:spacing w:line="240" w:lineRule="auto"/>
              <w:jc w:val="center"/>
              <w:rPr>
                <w:rFonts w:ascii="Times New Roman" w:eastAsia="ML-Karthika-Normal" w:hAnsi="Times New Roman" w:cs="Times New Roman"/>
                <w:sz w:val="24"/>
                <w:szCs w:val="24"/>
              </w:rPr>
            </w:pPr>
            <w:r>
              <w:rPr>
                <w:rFonts w:ascii="Times New Roman" w:eastAsia="ML-Karthika-Normal" w:hAnsi="Times New Roman" w:cs="Times New Roman"/>
                <w:sz w:val="24"/>
                <w:szCs w:val="24"/>
              </w:rPr>
              <w:t>8</w:t>
            </w:r>
          </w:p>
        </w:tc>
      </w:tr>
      <w:tr w:rsidR="00940A44" w:rsidRPr="00AE6371" w:rsidTr="00940A44">
        <w:trPr>
          <w:trHeight w:val="557"/>
        </w:trPr>
        <w:tc>
          <w:tcPr>
            <w:tcW w:w="1476" w:type="dxa"/>
          </w:tcPr>
          <w:p w:rsidR="00940A44" w:rsidRPr="00AE6371" w:rsidRDefault="00940A44" w:rsidP="002D66C6">
            <w:pPr>
              <w:numPr>
                <w:ilvl w:val="0"/>
                <w:numId w:val="29"/>
              </w:numPr>
              <w:autoSpaceDE w:val="0"/>
              <w:autoSpaceDN w:val="0"/>
              <w:adjustRightInd w:val="0"/>
              <w:spacing w:line="240" w:lineRule="auto"/>
              <w:jc w:val="both"/>
              <w:rPr>
                <w:rFonts w:ascii="Times New Roman" w:eastAsia="ML-Karthika-Normal" w:hAnsi="Times New Roman" w:cs="Times New Roman"/>
                <w:sz w:val="24"/>
                <w:szCs w:val="24"/>
              </w:rPr>
            </w:pPr>
          </w:p>
        </w:tc>
        <w:tc>
          <w:tcPr>
            <w:tcW w:w="3729" w:type="dxa"/>
          </w:tcPr>
          <w:p w:rsidR="00940A44" w:rsidRDefault="00940A44" w:rsidP="00940A44">
            <w:pPr>
              <w:autoSpaceDE w:val="0"/>
              <w:autoSpaceDN w:val="0"/>
              <w:adjustRightInd w:val="0"/>
              <w:spacing w:line="240" w:lineRule="auto"/>
              <w:jc w:val="center"/>
              <w:rPr>
                <w:rFonts w:ascii="Times New Roman" w:eastAsia="ML-Karthika-Normal" w:hAnsi="Times New Roman" w:cs="Times New Roman"/>
                <w:sz w:val="24"/>
                <w:szCs w:val="24"/>
              </w:rPr>
            </w:pPr>
            <w:proofErr w:type="spellStart"/>
            <w:r>
              <w:rPr>
                <w:rFonts w:ascii="Times New Roman" w:eastAsia="ML-Karthika-Normal" w:hAnsi="Times New Roman" w:cs="Times New Roman"/>
                <w:sz w:val="24"/>
                <w:szCs w:val="24"/>
              </w:rPr>
              <w:t>Beena</w:t>
            </w:r>
            <w:proofErr w:type="spellEnd"/>
            <w:r>
              <w:rPr>
                <w:rFonts w:ascii="Times New Roman" w:eastAsia="ML-Karthika-Normal" w:hAnsi="Times New Roman" w:cs="Times New Roman"/>
                <w:sz w:val="24"/>
                <w:szCs w:val="24"/>
              </w:rPr>
              <w:t xml:space="preserve"> </w:t>
            </w:r>
            <w:proofErr w:type="spellStart"/>
            <w:r>
              <w:rPr>
                <w:rFonts w:ascii="Times New Roman" w:eastAsia="ML-Karthika-Normal" w:hAnsi="Times New Roman" w:cs="Times New Roman"/>
                <w:sz w:val="24"/>
                <w:szCs w:val="24"/>
              </w:rPr>
              <w:t>Poulose</w:t>
            </w:r>
            <w:proofErr w:type="spellEnd"/>
          </w:p>
        </w:tc>
        <w:tc>
          <w:tcPr>
            <w:tcW w:w="2320" w:type="dxa"/>
          </w:tcPr>
          <w:p w:rsidR="00940A44" w:rsidRPr="00AE6371" w:rsidRDefault="00940A44" w:rsidP="002D66C6">
            <w:pPr>
              <w:jc w:val="center"/>
              <w:rPr>
                <w:rFonts w:ascii="Times New Roman" w:eastAsia="ML-Karthika-Normal" w:hAnsi="Times New Roman" w:cs="Times New Roman"/>
                <w:sz w:val="24"/>
                <w:szCs w:val="24"/>
              </w:rPr>
            </w:pPr>
            <w:r w:rsidRPr="00AE6371">
              <w:rPr>
                <w:rFonts w:ascii="Times New Roman" w:eastAsia="ML-Karthika-Normal" w:hAnsi="Times New Roman" w:cs="Times New Roman"/>
                <w:sz w:val="24"/>
                <w:szCs w:val="24"/>
              </w:rPr>
              <w:t>Member</w:t>
            </w:r>
          </w:p>
        </w:tc>
        <w:tc>
          <w:tcPr>
            <w:tcW w:w="2231" w:type="dxa"/>
          </w:tcPr>
          <w:p w:rsidR="00940A44" w:rsidRDefault="00940A44" w:rsidP="002D66C6">
            <w:pPr>
              <w:autoSpaceDE w:val="0"/>
              <w:autoSpaceDN w:val="0"/>
              <w:adjustRightInd w:val="0"/>
              <w:spacing w:line="240" w:lineRule="auto"/>
              <w:jc w:val="center"/>
              <w:rPr>
                <w:rFonts w:ascii="Times New Roman" w:eastAsia="ML-Karthika-Normal" w:hAnsi="Times New Roman" w:cs="Times New Roman"/>
                <w:sz w:val="24"/>
                <w:szCs w:val="24"/>
              </w:rPr>
            </w:pPr>
            <w:r>
              <w:rPr>
                <w:rFonts w:ascii="Times New Roman" w:eastAsia="ML-Karthika-Normal" w:hAnsi="Times New Roman" w:cs="Times New Roman"/>
                <w:sz w:val="24"/>
                <w:szCs w:val="24"/>
              </w:rPr>
              <w:t>9</w:t>
            </w:r>
          </w:p>
        </w:tc>
      </w:tr>
      <w:tr w:rsidR="00940A44" w:rsidRPr="00AE6371" w:rsidTr="00940A44">
        <w:trPr>
          <w:trHeight w:val="557"/>
        </w:trPr>
        <w:tc>
          <w:tcPr>
            <w:tcW w:w="1476" w:type="dxa"/>
          </w:tcPr>
          <w:p w:rsidR="00940A44" w:rsidRPr="00AE6371" w:rsidRDefault="00940A44" w:rsidP="002D66C6">
            <w:pPr>
              <w:numPr>
                <w:ilvl w:val="0"/>
                <w:numId w:val="29"/>
              </w:numPr>
              <w:autoSpaceDE w:val="0"/>
              <w:autoSpaceDN w:val="0"/>
              <w:adjustRightInd w:val="0"/>
              <w:spacing w:line="240" w:lineRule="auto"/>
              <w:jc w:val="both"/>
              <w:rPr>
                <w:rFonts w:ascii="Times New Roman" w:eastAsia="ML-Karthika-Normal" w:hAnsi="Times New Roman" w:cs="Times New Roman"/>
                <w:sz w:val="24"/>
                <w:szCs w:val="24"/>
              </w:rPr>
            </w:pPr>
          </w:p>
        </w:tc>
        <w:tc>
          <w:tcPr>
            <w:tcW w:w="3729" w:type="dxa"/>
          </w:tcPr>
          <w:p w:rsidR="00940A44" w:rsidRDefault="00940A44" w:rsidP="00940A44">
            <w:pPr>
              <w:autoSpaceDE w:val="0"/>
              <w:autoSpaceDN w:val="0"/>
              <w:adjustRightInd w:val="0"/>
              <w:spacing w:line="240" w:lineRule="auto"/>
              <w:jc w:val="center"/>
              <w:rPr>
                <w:rFonts w:ascii="Times New Roman" w:eastAsia="ML-Karthika-Normal" w:hAnsi="Times New Roman" w:cs="Times New Roman"/>
                <w:sz w:val="24"/>
                <w:szCs w:val="24"/>
              </w:rPr>
            </w:pPr>
            <w:proofErr w:type="spellStart"/>
            <w:r>
              <w:rPr>
                <w:rFonts w:ascii="Times New Roman" w:eastAsia="ML-Karthika-Normal" w:hAnsi="Times New Roman" w:cs="Times New Roman"/>
                <w:sz w:val="24"/>
                <w:szCs w:val="24"/>
              </w:rPr>
              <w:t>Leena</w:t>
            </w:r>
            <w:proofErr w:type="spellEnd"/>
            <w:r>
              <w:rPr>
                <w:rFonts w:ascii="Times New Roman" w:eastAsia="ML-Karthika-Normal" w:hAnsi="Times New Roman" w:cs="Times New Roman"/>
                <w:sz w:val="24"/>
                <w:szCs w:val="24"/>
              </w:rPr>
              <w:t xml:space="preserve"> Joy</w:t>
            </w:r>
          </w:p>
        </w:tc>
        <w:tc>
          <w:tcPr>
            <w:tcW w:w="2320" w:type="dxa"/>
          </w:tcPr>
          <w:p w:rsidR="00940A44" w:rsidRPr="00AE6371" w:rsidRDefault="00940A44" w:rsidP="002D66C6">
            <w:pPr>
              <w:jc w:val="center"/>
              <w:rPr>
                <w:rFonts w:ascii="Times New Roman" w:eastAsia="ML-Karthika-Normal" w:hAnsi="Times New Roman" w:cs="Times New Roman"/>
                <w:sz w:val="24"/>
                <w:szCs w:val="24"/>
              </w:rPr>
            </w:pPr>
            <w:r w:rsidRPr="00AE6371">
              <w:rPr>
                <w:rFonts w:ascii="Times New Roman" w:eastAsia="ML-Karthika-Normal" w:hAnsi="Times New Roman" w:cs="Times New Roman"/>
                <w:sz w:val="24"/>
                <w:szCs w:val="24"/>
              </w:rPr>
              <w:t>Member</w:t>
            </w:r>
          </w:p>
        </w:tc>
        <w:tc>
          <w:tcPr>
            <w:tcW w:w="2231" w:type="dxa"/>
          </w:tcPr>
          <w:p w:rsidR="00940A44" w:rsidRDefault="00940A44" w:rsidP="002D66C6">
            <w:pPr>
              <w:autoSpaceDE w:val="0"/>
              <w:autoSpaceDN w:val="0"/>
              <w:adjustRightInd w:val="0"/>
              <w:spacing w:line="240" w:lineRule="auto"/>
              <w:jc w:val="center"/>
              <w:rPr>
                <w:rFonts w:ascii="Times New Roman" w:eastAsia="ML-Karthika-Normal" w:hAnsi="Times New Roman" w:cs="Times New Roman"/>
                <w:sz w:val="24"/>
                <w:szCs w:val="24"/>
              </w:rPr>
            </w:pPr>
            <w:r>
              <w:rPr>
                <w:rFonts w:ascii="Times New Roman" w:eastAsia="ML-Karthika-Normal" w:hAnsi="Times New Roman" w:cs="Times New Roman"/>
                <w:sz w:val="24"/>
                <w:szCs w:val="24"/>
              </w:rPr>
              <w:t>11</w:t>
            </w:r>
          </w:p>
        </w:tc>
      </w:tr>
      <w:tr w:rsidR="002D66C6" w:rsidRPr="00AE6371" w:rsidTr="00940A44">
        <w:trPr>
          <w:trHeight w:val="557"/>
        </w:trPr>
        <w:tc>
          <w:tcPr>
            <w:tcW w:w="1476" w:type="dxa"/>
          </w:tcPr>
          <w:p w:rsidR="002D66C6" w:rsidRPr="00AE6371" w:rsidRDefault="002D66C6" w:rsidP="002D66C6">
            <w:pPr>
              <w:numPr>
                <w:ilvl w:val="0"/>
                <w:numId w:val="29"/>
              </w:numPr>
              <w:autoSpaceDE w:val="0"/>
              <w:autoSpaceDN w:val="0"/>
              <w:adjustRightInd w:val="0"/>
              <w:spacing w:line="240" w:lineRule="auto"/>
              <w:jc w:val="both"/>
              <w:rPr>
                <w:rFonts w:ascii="Times New Roman" w:eastAsia="ML-Karthika-Normal" w:hAnsi="Times New Roman" w:cs="Times New Roman"/>
                <w:sz w:val="24"/>
                <w:szCs w:val="24"/>
              </w:rPr>
            </w:pPr>
          </w:p>
        </w:tc>
        <w:tc>
          <w:tcPr>
            <w:tcW w:w="3729" w:type="dxa"/>
          </w:tcPr>
          <w:p w:rsidR="002D66C6" w:rsidRPr="00AE6371" w:rsidRDefault="00940A44" w:rsidP="00940A44">
            <w:pPr>
              <w:autoSpaceDE w:val="0"/>
              <w:autoSpaceDN w:val="0"/>
              <w:adjustRightInd w:val="0"/>
              <w:spacing w:line="240" w:lineRule="auto"/>
              <w:jc w:val="center"/>
              <w:rPr>
                <w:rFonts w:ascii="Times New Roman" w:eastAsia="ML-Karthika-Normal" w:hAnsi="Times New Roman" w:cs="Times New Roman"/>
                <w:sz w:val="24"/>
                <w:szCs w:val="24"/>
              </w:rPr>
            </w:pPr>
            <w:proofErr w:type="spellStart"/>
            <w:r>
              <w:rPr>
                <w:rFonts w:ascii="Times New Roman" w:eastAsia="ML-Karthika-Normal" w:hAnsi="Times New Roman" w:cs="Times New Roman"/>
                <w:sz w:val="24"/>
                <w:szCs w:val="24"/>
              </w:rPr>
              <w:t>Sudheesh</w:t>
            </w:r>
            <w:proofErr w:type="spellEnd"/>
            <w:r>
              <w:rPr>
                <w:rFonts w:ascii="Times New Roman" w:eastAsia="ML-Karthika-Normal" w:hAnsi="Times New Roman" w:cs="Times New Roman"/>
                <w:sz w:val="24"/>
                <w:szCs w:val="24"/>
              </w:rPr>
              <w:t xml:space="preserve"> </w:t>
            </w:r>
            <w:proofErr w:type="spellStart"/>
            <w:r>
              <w:rPr>
                <w:rFonts w:ascii="Times New Roman" w:eastAsia="ML-Karthika-Normal" w:hAnsi="Times New Roman" w:cs="Times New Roman"/>
                <w:sz w:val="24"/>
                <w:szCs w:val="24"/>
              </w:rPr>
              <w:t>Balan</w:t>
            </w:r>
            <w:proofErr w:type="spellEnd"/>
          </w:p>
        </w:tc>
        <w:tc>
          <w:tcPr>
            <w:tcW w:w="2320" w:type="dxa"/>
          </w:tcPr>
          <w:p w:rsidR="002D66C6" w:rsidRPr="00AE6371" w:rsidRDefault="002D66C6" w:rsidP="002D66C6">
            <w:pPr>
              <w:jc w:val="center"/>
              <w:rPr>
                <w:rFonts w:ascii="Times New Roman" w:hAnsi="Times New Roman" w:cs="Times New Roman"/>
                <w:sz w:val="24"/>
                <w:szCs w:val="24"/>
              </w:rPr>
            </w:pPr>
            <w:r w:rsidRPr="00AE6371">
              <w:rPr>
                <w:rFonts w:ascii="Times New Roman" w:eastAsia="ML-Karthika-Normal" w:hAnsi="Times New Roman" w:cs="Times New Roman"/>
                <w:sz w:val="24"/>
                <w:szCs w:val="24"/>
              </w:rPr>
              <w:t>Member</w:t>
            </w:r>
          </w:p>
        </w:tc>
        <w:tc>
          <w:tcPr>
            <w:tcW w:w="2231" w:type="dxa"/>
          </w:tcPr>
          <w:p w:rsidR="002D66C6" w:rsidRPr="00AE6371" w:rsidRDefault="00940A44" w:rsidP="002D66C6">
            <w:pPr>
              <w:autoSpaceDE w:val="0"/>
              <w:autoSpaceDN w:val="0"/>
              <w:adjustRightInd w:val="0"/>
              <w:spacing w:line="240" w:lineRule="auto"/>
              <w:jc w:val="center"/>
              <w:rPr>
                <w:rFonts w:ascii="Times New Roman" w:eastAsia="ML-Karthika-Normal" w:hAnsi="Times New Roman" w:cs="Times New Roman"/>
                <w:sz w:val="24"/>
                <w:szCs w:val="24"/>
              </w:rPr>
            </w:pPr>
            <w:r>
              <w:rPr>
                <w:rFonts w:ascii="Times New Roman" w:eastAsia="ML-Karthika-Normal" w:hAnsi="Times New Roman" w:cs="Times New Roman"/>
                <w:sz w:val="24"/>
                <w:szCs w:val="24"/>
              </w:rPr>
              <w:t>13</w:t>
            </w:r>
          </w:p>
        </w:tc>
      </w:tr>
      <w:tr w:rsidR="002D66C6" w:rsidRPr="00AE6371" w:rsidTr="002D66C6">
        <w:tc>
          <w:tcPr>
            <w:tcW w:w="1476" w:type="dxa"/>
          </w:tcPr>
          <w:p w:rsidR="002D66C6" w:rsidRPr="00AE6371" w:rsidRDefault="002D66C6" w:rsidP="002D66C6">
            <w:pPr>
              <w:numPr>
                <w:ilvl w:val="0"/>
                <w:numId w:val="29"/>
              </w:numPr>
              <w:autoSpaceDE w:val="0"/>
              <w:autoSpaceDN w:val="0"/>
              <w:adjustRightInd w:val="0"/>
              <w:spacing w:line="240" w:lineRule="auto"/>
              <w:jc w:val="both"/>
              <w:rPr>
                <w:rFonts w:ascii="Times New Roman" w:eastAsia="ML-Karthika-Normal" w:hAnsi="Times New Roman" w:cs="Times New Roman"/>
                <w:sz w:val="24"/>
                <w:szCs w:val="24"/>
              </w:rPr>
            </w:pPr>
          </w:p>
        </w:tc>
        <w:tc>
          <w:tcPr>
            <w:tcW w:w="3729" w:type="dxa"/>
          </w:tcPr>
          <w:p w:rsidR="002D66C6" w:rsidRPr="00AE6371" w:rsidRDefault="00940A44" w:rsidP="00940A44">
            <w:pPr>
              <w:autoSpaceDE w:val="0"/>
              <w:autoSpaceDN w:val="0"/>
              <w:adjustRightInd w:val="0"/>
              <w:spacing w:line="240" w:lineRule="auto"/>
              <w:jc w:val="center"/>
              <w:rPr>
                <w:rFonts w:ascii="Times New Roman" w:eastAsia="ML-Karthika-Normal" w:hAnsi="Times New Roman" w:cs="Times New Roman"/>
                <w:sz w:val="24"/>
                <w:szCs w:val="24"/>
              </w:rPr>
            </w:pPr>
            <w:proofErr w:type="spellStart"/>
            <w:r>
              <w:rPr>
                <w:rFonts w:ascii="Times New Roman" w:eastAsia="ML-Karthika-Normal" w:hAnsi="Times New Roman" w:cs="Times New Roman"/>
                <w:sz w:val="24"/>
                <w:szCs w:val="24"/>
              </w:rPr>
              <w:t>Priya</w:t>
            </w:r>
            <w:proofErr w:type="spellEnd"/>
            <w:r>
              <w:rPr>
                <w:rFonts w:ascii="Times New Roman" w:eastAsia="ML-Karthika-Normal" w:hAnsi="Times New Roman" w:cs="Times New Roman"/>
                <w:sz w:val="24"/>
                <w:szCs w:val="24"/>
              </w:rPr>
              <w:t xml:space="preserve"> </w:t>
            </w:r>
            <w:proofErr w:type="spellStart"/>
            <w:r>
              <w:rPr>
                <w:rFonts w:ascii="Times New Roman" w:eastAsia="ML-Karthika-Normal" w:hAnsi="Times New Roman" w:cs="Times New Roman"/>
                <w:sz w:val="24"/>
                <w:szCs w:val="24"/>
              </w:rPr>
              <w:t>Tomson</w:t>
            </w:r>
            <w:proofErr w:type="spellEnd"/>
          </w:p>
        </w:tc>
        <w:tc>
          <w:tcPr>
            <w:tcW w:w="2320" w:type="dxa"/>
          </w:tcPr>
          <w:p w:rsidR="002D66C6" w:rsidRPr="00AE6371" w:rsidRDefault="002D66C6" w:rsidP="002D66C6">
            <w:pPr>
              <w:jc w:val="center"/>
              <w:rPr>
                <w:rFonts w:ascii="Times New Roman" w:hAnsi="Times New Roman" w:cs="Times New Roman"/>
                <w:sz w:val="24"/>
                <w:szCs w:val="24"/>
              </w:rPr>
            </w:pPr>
            <w:r w:rsidRPr="00AE6371">
              <w:rPr>
                <w:rFonts w:ascii="Times New Roman" w:eastAsia="ML-Karthika-Normal" w:hAnsi="Times New Roman" w:cs="Times New Roman"/>
                <w:sz w:val="24"/>
                <w:szCs w:val="24"/>
              </w:rPr>
              <w:t>Member</w:t>
            </w:r>
          </w:p>
        </w:tc>
        <w:tc>
          <w:tcPr>
            <w:tcW w:w="2231" w:type="dxa"/>
          </w:tcPr>
          <w:p w:rsidR="002D66C6" w:rsidRPr="00AE6371" w:rsidRDefault="00940A44" w:rsidP="002D66C6">
            <w:pPr>
              <w:autoSpaceDE w:val="0"/>
              <w:autoSpaceDN w:val="0"/>
              <w:adjustRightInd w:val="0"/>
              <w:spacing w:line="240" w:lineRule="auto"/>
              <w:jc w:val="center"/>
              <w:rPr>
                <w:rFonts w:ascii="Times New Roman" w:eastAsia="ML-Karthika-Normal" w:hAnsi="Times New Roman" w:cs="Times New Roman"/>
                <w:sz w:val="24"/>
                <w:szCs w:val="24"/>
              </w:rPr>
            </w:pPr>
            <w:r>
              <w:rPr>
                <w:rFonts w:ascii="Times New Roman" w:eastAsia="ML-Karthika-Normal" w:hAnsi="Times New Roman" w:cs="Times New Roman"/>
                <w:sz w:val="24"/>
                <w:szCs w:val="24"/>
              </w:rPr>
              <w:t>15</w:t>
            </w:r>
          </w:p>
        </w:tc>
      </w:tr>
    </w:tbl>
    <w:p w:rsidR="002D66C6" w:rsidRDefault="002D66C6" w:rsidP="002D66C6">
      <w:pPr>
        <w:autoSpaceDE w:val="0"/>
        <w:autoSpaceDN w:val="0"/>
        <w:adjustRightInd w:val="0"/>
        <w:spacing w:line="240" w:lineRule="auto"/>
        <w:jc w:val="both"/>
        <w:rPr>
          <w:rFonts w:ascii="ML-TTKarthika" w:eastAsia="ML-Karthika-Normal" w:hAnsi="ML-TTKarthika" w:cs="ML-Karthika-Normal"/>
          <w:sz w:val="24"/>
          <w:szCs w:val="24"/>
        </w:rPr>
      </w:pPr>
    </w:p>
    <w:p w:rsidR="002D66C6" w:rsidRDefault="002D66C6" w:rsidP="002D66C6">
      <w:pPr>
        <w:autoSpaceDE w:val="0"/>
        <w:autoSpaceDN w:val="0"/>
        <w:adjustRightInd w:val="0"/>
        <w:spacing w:line="240" w:lineRule="auto"/>
        <w:jc w:val="both"/>
        <w:rPr>
          <w:rFonts w:ascii="ML-TTKarthika" w:eastAsia="ML-Karthika-Normal" w:hAnsi="ML-TTKarthika" w:cs="ML-Karthika-Normal"/>
          <w:sz w:val="24"/>
          <w:szCs w:val="24"/>
        </w:rPr>
      </w:pPr>
    </w:p>
    <w:p w:rsidR="002D66C6" w:rsidRDefault="002D66C6" w:rsidP="002D66C6">
      <w:pPr>
        <w:autoSpaceDE w:val="0"/>
        <w:autoSpaceDN w:val="0"/>
        <w:adjustRightInd w:val="0"/>
        <w:spacing w:line="240" w:lineRule="auto"/>
        <w:jc w:val="both"/>
        <w:rPr>
          <w:rFonts w:ascii="ML-TTKarthika" w:eastAsia="ML-Karthika-Normal" w:hAnsi="ML-TTKarthika" w:cs="ML-Karthika-Normal"/>
          <w:sz w:val="24"/>
          <w:szCs w:val="24"/>
        </w:rPr>
      </w:pPr>
    </w:p>
    <w:p w:rsidR="002D66C6" w:rsidRDefault="002D66C6" w:rsidP="000D3AF2">
      <w:pPr>
        <w:spacing w:after="0"/>
        <w:jc w:val="both"/>
        <w:rPr>
          <w:b/>
          <w:bCs/>
          <w:color w:val="282625"/>
        </w:rPr>
        <w:sectPr w:rsidR="002D66C6" w:rsidSect="00B4572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260" w:header="0" w:footer="0" w:gutter="0"/>
          <w:pgBorders w:offsetFrom="page">
            <w:top w:val="dotted" w:sz="4" w:space="24" w:color="auto"/>
            <w:left w:val="dotted" w:sz="4" w:space="24" w:color="auto"/>
            <w:bottom w:val="dotted" w:sz="4" w:space="24" w:color="auto"/>
            <w:right w:val="dotted" w:sz="4" w:space="24" w:color="auto"/>
          </w:pgBorders>
          <w:cols w:space="720"/>
          <w:docGrid w:linePitch="360"/>
        </w:sectPr>
      </w:pPr>
    </w:p>
    <w:p w:rsidR="002D66C6" w:rsidRPr="002D66C6" w:rsidRDefault="002D66C6" w:rsidP="002D66C6">
      <w:pPr>
        <w:pStyle w:val="Caption"/>
        <w:keepNext/>
        <w:jc w:val="center"/>
        <w:rPr>
          <w:rFonts w:ascii="Times New Roman" w:hAnsi="Times New Roman" w:cs="Times New Roman"/>
          <w:sz w:val="24"/>
          <w:szCs w:val="24"/>
        </w:rPr>
      </w:pPr>
      <w:r w:rsidRPr="002D66C6">
        <w:rPr>
          <w:rFonts w:ascii="Times New Roman" w:hAnsi="Times New Roman" w:cs="Times New Roman"/>
          <w:sz w:val="24"/>
          <w:szCs w:val="24"/>
        </w:rPr>
        <w:lastRenderedPageBreak/>
        <w:t>Appendix 2.2</w:t>
      </w:r>
      <w:r w:rsidRPr="002D66C6">
        <w:rPr>
          <w:rFonts w:ascii="Times New Roman" w:hAnsi="Times New Roman" w:cs="Times New Roman"/>
          <w:sz w:val="24"/>
          <w:szCs w:val="24"/>
          <w:lang w:val="en-IN"/>
        </w:rPr>
        <w:t>: Organisation Chart</w:t>
      </w:r>
    </w:p>
    <w:p w:rsidR="002D66C6" w:rsidRDefault="002D66C6" w:rsidP="002D66C6">
      <w:pPr>
        <w:keepNext/>
        <w:spacing w:after="0"/>
        <w:jc w:val="both"/>
      </w:pPr>
    </w:p>
    <w:p w:rsidR="002D66C6" w:rsidRDefault="002D66C6" w:rsidP="000D3AF2">
      <w:pPr>
        <w:spacing w:after="0"/>
        <w:jc w:val="both"/>
        <w:rPr>
          <w:b/>
          <w:bCs/>
          <w:color w:val="282625"/>
        </w:rPr>
      </w:pPr>
    </w:p>
    <w:p w:rsidR="002D66C6" w:rsidRDefault="003B4164" w:rsidP="000D3AF2">
      <w:pPr>
        <w:spacing w:after="0"/>
        <w:jc w:val="both"/>
        <w:rPr>
          <w:b/>
          <w:bCs/>
          <w:color w:val="282625"/>
        </w:rPr>
        <w:sectPr w:rsidR="002D66C6" w:rsidSect="002D66C6">
          <w:pgSz w:w="15840" w:h="12240" w:orient="landscape"/>
          <w:pgMar w:top="1259" w:right="1440" w:bottom="1440" w:left="1440" w:header="0" w:footer="0" w:gutter="0"/>
          <w:pgBorders w:offsetFrom="page">
            <w:top w:val="dotted" w:sz="4" w:space="24" w:color="auto"/>
            <w:left w:val="dotted" w:sz="4" w:space="24" w:color="auto"/>
            <w:bottom w:val="dotted" w:sz="4" w:space="24" w:color="auto"/>
            <w:right w:val="dotted" w:sz="4" w:space="24" w:color="auto"/>
          </w:pgBorders>
          <w:cols w:space="720"/>
          <w:docGrid w:linePitch="360"/>
        </w:sectPr>
      </w:pPr>
      <w:r>
        <w:rPr>
          <w:b/>
          <w:bCs/>
          <w:noProof/>
          <w:color w:val="282625"/>
          <w:lang w:val="en-IN" w:eastAsia="en-IN" w:bidi="hi-IN"/>
        </w:rPr>
        <w:drawing>
          <wp:inline distT="0" distB="0" distL="0" distR="0">
            <wp:extent cx="8229600" cy="483489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8229600" cy="4834890"/>
                    </a:xfrm>
                    <a:prstGeom prst="rect">
                      <a:avLst/>
                    </a:prstGeom>
                    <a:noFill/>
                    <a:ln w="9525">
                      <a:noFill/>
                      <a:miter lim="800000"/>
                      <a:headEnd/>
                      <a:tailEnd/>
                    </a:ln>
                  </pic:spPr>
                </pic:pic>
              </a:graphicData>
            </a:graphic>
          </wp:inline>
        </w:drawing>
      </w:r>
    </w:p>
    <w:p w:rsidR="00290072" w:rsidRDefault="00290072" w:rsidP="00290072">
      <w:pPr>
        <w:pStyle w:val="NormalWeb"/>
        <w:shd w:val="clear" w:color="auto" w:fill="FFFFFF"/>
        <w:spacing w:before="0" w:beforeAutospacing="0" w:after="0" w:afterAutospacing="0" w:line="366" w:lineRule="atLeast"/>
        <w:ind w:left="2880" w:firstLine="720"/>
        <w:rPr>
          <w:b/>
          <w:bCs/>
          <w:color w:val="282625"/>
        </w:rPr>
      </w:pPr>
      <w:r>
        <w:rPr>
          <w:b/>
          <w:bCs/>
          <w:color w:val="282625"/>
        </w:rPr>
        <w:lastRenderedPageBreak/>
        <w:t>Appendix 3</w:t>
      </w:r>
    </w:p>
    <w:p w:rsidR="00290072" w:rsidRDefault="00290072" w:rsidP="00290072">
      <w:pPr>
        <w:pStyle w:val="NormalWeb"/>
        <w:shd w:val="clear" w:color="auto" w:fill="FFFFFF"/>
        <w:spacing w:before="0" w:beforeAutospacing="0" w:after="0" w:afterAutospacing="0" w:line="366" w:lineRule="atLeast"/>
        <w:ind w:firstLine="720"/>
        <w:rPr>
          <w:b/>
          <w:bCs/>
          <w:color w:val="282625"/>
        </w:rPr>
      </w:pPr>
      <w:r>
        <w:rPr>
          <w:b/>
          <w:bCs/>
          <w:color w:val="282625"/>
        </w:rPr>
        <w:t xml:space="preserve">Details of Employees and Implementing officers of the </w:t>
      </w:r>
      <w:proofErr w:type="spellStart"/>
      <w:r>
        <w:rPr>
          <w:b/>
          <w:bCs/>
          <w:color w:val="282625"/>
        </w:rPr>
        <w:t>panchayath</w:t>
      </w:r>
      <w:proofErr w:type="spellEnd"/>
    </w:p>
    <w:p w:rsidR="00290072" w:rsidRDefault="00290072" w:rsidP="00290072">
      <w:pPr>
        <w:pStyle w:val="NormalWeb"/>
        <w:shd w:val="clear" w:color="auto" w:fill="FFFFFF"/>
        <w:spacing w:before="0" w:beforeAutospacing="0" w:after="0" w:afterAutospacing="0" w:line="366" w:lineRule="atLeast"/>
        <w:ind w:firstLine="720"/>
        <w:rPr>
          <w:b/>
          <w:bCs/>
          <w:color w:val="282625"/>
        </w:rPr>
      </w:pPr>
    </w:p>
    <w:p w:rsidR="00290072" w:rsidRDefault="00290072" w:rsidP="00290072">
      <w:pPr>
        <w:pStyle w:val="NormalWeb"/>
        <w:shd w:val="clear" w:color="auto" w:fill="FFFFFF"/>
        <w:spacing w:before="0" w:beforeAutospacing="0" w:after="0" w:afterAutospacing="0" w:line="366" w:lineRule="atLeast"/>
        <w:ind w:left="2880" w:firstLine="720"/>
        <w:rPr>
          <w:b/>
          <w:bCs/>
          <w:color w:val="282625"/>
        </w:rPr>
      </w:pPr>
    </w:p>
    <w:tbl>
      <w:tblPr>
        <w:tblW w:w="941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6"/>
        <w:gridCol w:w="4706"/>
      </w:tblGrid>
      <w:tr w:rsidR="00290072" w:rsidRPr="00380E4A" w:rsidTr="00380E4A">
        <w:trPr>
          <w:trHeight w:val="328"/>
        </w:trPr>
        <w:tc>
          <w:tcPr>
            <w:tcW w:w="9412" w:type="dxa"/>
            <w:gridSpan w:val="2"/>
          </w:tcPr>
          <w:p w:rsidR="00290072" w:rsidRPr="00380E4A" w:rsidRDefault="00290072" w:rsidP="00380E4A">
            <w:pPr>
              <w:pStyle w:val="NormalWeb"/>
              <w:spacing w:before="0" w:beforeAutospacing="0" w:after="0" w:afterAutospacing="0" w:line="366" w:lineRule="atLeast"/>
              <w:jc w:val="center"/>
              <w:rPr>
                <w:b/>
                <w:bCs/>
                <w:color w:val="282625"/>
              </w:rPr>
            </w:pPr>
            <w:r w:rsidRPr="00380E4A">
              <w:rPr>
                <w:b/>
                <w:bCs/>
                <w:color w:val="282625"/>
              </w:rPr>
              <w:t xml:space="preserve">EMPLOYEES OF </w:t>
            </w:r>
            <w:proofErr w:type="gramStart"/>
            <w:r w:rsidRPr="00380E4A">
              <w:rPr>
                <w:b/>
                <w:bCs/>
                <w:color w:val="282625"/>
              </w:rPr>
              <w:t xml:space="preserve">THE </w:t>
            </w:r>
            <w:r w:rsidR="00D93655">
              <w:rPr>
                <w:b/>
                <w:bCs/>
                <w:color w:val="282625"/>
              </w:rPr>
              <w:t>..........................</w:t>
            </w:r>
            <w:proofErr w:type="gramEnd"/>
            <w:r w:rsidRPr="00380E4A">
              <w:rPr>
                <w:b/>
                <w:bCs/>
                <w:color w:val="282625"/>
              </w:rPr>
              <w:t xml:space="preserve"> PANCHAYATH</w:t>
            </w:r>
          </w:p>
        </w:tc>
      </w:tr>
      <w:tr w:rsidR="00380E4A" w:rsidRPr="00380E4A" w:rsidTr="00380E4A">
        <w:trPr>
          <w:trHeight w:val="328"/>
        </w:trPr>
        <w:tc>
          <w:tcPr>
            <w:tcW w:w="4706" w:type="dxa"/>
          </w:tcPr>
          <w:p w:rsidR="00290072" w:rsidRPr="00380E4A" w:rsidRDefault="00290072" w:rsidP="00380E4A">
            <w:pPr>
              <w:pStyle w:val="NormalWeb"/>
              <w:spacing w:before="0" w:beforeAutospacing="0" w:after="0" w:afterAutospacing="0" w:line="366" w:lineRule="atLeast"/>
              <w:jc w:val="center"/>
              <w:rPr>
                <w:b/>
                <w:bCs/>
                <w:color w:val="282625"/>
              </w:rPr>
            </w:pPr>
            <w:r w:rsidRPr="00380E4A">
              <w:rPr>
                <w:b/>
                <w:bCs/>
                <w:color w:val="282625"/>
              </w:rPr>
              <w:t>Name</w:t>
            </w:r>
          </w:p>
        </w:tc>
        <w:tc>
          <w:tcPr>
            <w:tcW w:w="4706" w:type="dxa"/>
          </w:tcPr>
          <w:p w:rsidR="00290072" w:rsidRPr="00380E4A" w:rsidRDefault="00290072" w:rsidP="00380E4A">
            <w:pPr>
              <w:pStyle w:val="NormalWeb"/>
              <w:spacing w:before="0" w:beforeAutospacing="0" w:after="0" w:afterAutospacing="0" w:line="366" w:lineRule="atLeast"/>
              <w:jc w:val="center"/>
              <w:rPr>
                <w:b/>
                <w:bCs/>
                <w:color w:val="282625"/>
              </w:rPr>
            </w:pPr>
            <w:r w:rsidRPr="00380E4A">
              <w:rPr>
                <w:b/>
                <w:bCs/>
                <w:color w:val="282625"/>
              </w:rPr>
              <w:t>Designation</w:t>
            </w:r>
          </w:p>
        </w:tc>
      </w:tr>
      <w:tr w:rsidR="00940A44" w:rsidRPr="00380E4A" w:rsidTr="00380E4A">
        <w:trPr>
          <w:trHeight w:val="328"/>
        </w:trPr>
        <w:tc>
          <w:tcPr>
            <w:tcW w:w="4706" w:type="dxa"/>
          </w:tcPr>
          <w:p w:rsidR="00940A44" w:rsidRPr="00380E4A" w:rsidRDefault="00940A44" w:rsidP="00E369E9">
            <w:pPr>
              <w:pStyle w:val="NormalWeb"/>
              <w:spacing w:before="0" w:beforeAutospacing="0" w:after="0" w:afterAutospacing="0" w:line="366" w:lineRule="atLeast"/>
              <w:rPr>
                <w:color w:val="282625"/>
              </w:rPr>
            </w:pPr>
            <w:r>
              <w:rPr>
                <w:color w:val="282625"/>
              </w:rPr>
              <w:t xml:space="preserve">N M </w:t>
            </w:r>
            <w:proofErr w:type="spellStart"/>
            <w:r>
              <w:rPr>
                <w:color w:val="282625"/>
              </w:rPr>
              <w:t>Mohanan</w:t>
            </w:r>
            <w:proofErr w:type="spellEnd"/>
          </w:p>
        </w:tc>
        <w:tc>
          <w:tcPr>
            <w:tcW w:w="4706" w:type="dxa"/>
          </w:tcPr>
          <w:p w:rsidR="00940A44" w:rsidRPr="00380E4A" w:rsidRDefault="00940A44" w:rsidP="00E369E9">
            <w:pPr>
              <w:pStyle w:val="NormalWeb"/>
              <w:spacing w:before="0" w:beforeAutospacing="0" w:after="0" w:afterAutospacing="0" w:line="366" w:lineRule="atLeast"/>
              <w:rPr>
                <w:color w:val="282625"/>
              </w:rPr>
            </w:pPr>
            <w:r w:rsidRPr="00380E4A">
              <w:rPr>
                <w:color w:val="282625"/>
              </w:rPr>
              <w:t>Secretary</w:t>
            </w:r>
          </w:p>
        </w:tc>
      </w:tr>
      <w:tr w:rsidR="00380E4A" w:rsidRPr="00380E4A" w:rsidTr="00380E4A">
        <w:trPr>
          <w:trHeight w:val="328"/>
        </w:trPr>
        <w:tc>
          <w:tcPr>
            <w:tcW w:w="4706" w:type="dxa"/>
          </w:tcPr>
          <w:p w:rsidR="00290072" w:rsidRPr="00380E4A" w:rsidRDefault="00940A44" w:rsidP="00380E4A">
            <w:pPr>
              <w:pStyle w:val="NormalWeb"/>
              <w:spacing w:before="0" w:beforeAutospacing="0" w:after="0" w:afterAutospacing="0" w:line="366" w:lineRule="atLeast"/>
              <w:rPr>
                <w:color w:val="282625"/>
              </w:rPr>
            </w:pPr>
            <w:r>
              <w:rPr>
                <w:color w:val="282625"/>
              </w:rPr>
              <w:t>N A Suresh</w:t>
            </w:r>
          </w:p>
        </w:tc>
        <w:tc>
          <w:tcPr>
            <w:tcW w:w="4706" w:type="dxa"/>
          </w:tcPr>
          <w:p w:rsidR="00290072" w:rsidRPr="00380E4A" w:rsidRDefault="00940A44" w:rsidP="00380E4A">
            <w:pPr>
              <w:pStyle w:val="NormalWeb"/>
              <w:spacing w:before="0" w:beforeAutospacing="0" w:after="0" w:afterAutospacing="0" w:line="366" w:lineRule="atLeast"/>
              <w:rPr>
                <w:color w:val="282625"/>
              </w:rPr>
            </w:pPr>
            <w:r>
              <w:rPr>
                <w:color w:val="282625"/>
              </w:rPr>
              <w:t xml:space="preserve">Assistant </w:t>
            </w:r>
            <w:r w:rsidR="00290072" w:rsidRPr="00380E4A">
              <w:rPr>
                <w:color w:val="282625"/>
              </w:rPr>
              <w:t>Secretary</w:t>
            </w:r>
          </w:p>
        </w:tc>
      </w:tr>
      <w:tr w:rsidR="00380E4A" w:rsidRPr="00380E4A" w:rsidTr="00380E4A">
        <w:trPr>
          <w:trHeight w:val="328"/>
        </w:trPr>
        <w:tc>
          <w:tcPr>
            <w:tcW w:w="4706" w:type="dxa"/>
          </w:tcPr>
          <w:p w:rsidR="00290072" w:rsidRPr="00380E4A" w:rsidRDefault="00940A44" w:rsidP="00380E4A">
            <w:pPr>
              <w:pStyle w:val="NormalWeb"/>
              <w:spacing w:before="0" w:beforeAutospacing="0" w:after="0" w:afterAutospacing="0" w:line="366" w:lineRule="atLeast"/>
              <w:rPr>
                <w:color w:val="282625"/>
              </w:rPr>
            </w:pPr>
            <w:proofErr w:type="spellStart"/>
            <w:r>
              <w:rPr>
                <w:color w:val="282625"/>
              </w:rPr>
              <w:t>Asalatha</w:t>
            </w:r>
            <w:proofErr w:type="spellEnd"/>
          </w:p>
        </w:tc>
        <w:tc>
          <w:tcPr>
            <w:tcW w:w="4706" w:type="dxa"/>
          </w:tcPr>
          <w:p w:rsidR="00290072" w:rsidRPr="00380E4A" w:rsidRDefault="00290072" w:rsidP="00380E4A">
            <w:pPr>
              <w:pStyle w:val="NormalWeb"/>
              <w:spacing w:before="0" w:beforeAutospacing="0" w:after="0" w:afterAutospacing="0" w:line="366" w:lineRule="atLeast"/>
              <w:rPr>
                <w:color w:val="282625"/>
              </w:rPr>
            </w:pPr>
            <w:r w:rsidRPr="00380E4A">
              <w:rPr>
                <w:color w:val="282625"/>
              </w:rPr>
              <w:t>Head Clerk</w:t>
            </w:r>
          </w:p>
        </w:tc>
      </w:tr>
      <w:tr w:rsidR="00380E4A" w:rsidRPr="00380E4A" w:rsidTr="00380E4A">
        <w:trPr>
          <w:trHeight w:val="328"/>
        </w:trPr>
        <w:tc>
          <w:tcPr>
            <w:tcW w:w="4706" w:type="dxa"/>
          </w:tcPr>
          <w:p w:rsidR="00290072" w:rsidRPr="00380E4A" w:rsidRDefault="00940A44" w:rsidP="00380E4A">
            <w:pPr>
              <w:pStyle w:val="NormalWeb"/>
              <w:spacing w:before="0" w:beforeAutospacing="0" w:after="0" w:afterAutospacing="0" w:line="366" w:lineRule="atLeast"/>
              <w:rPr>
                <w:color w:val="282625"/>
              </w:rPr>
            </w:pPr>
            <w:proofErr w:type="spellStart"/>
            <w:r>
              <w:rPr>
                <w:color w:val="282625"/>
              </w:rPr>
              <w:t>Sanil</w:t>
            </w:r>
            <w:proofErr w:type="spellEnd"/>
            <w:r>
              <w:rPr>
                <w:color w:val="282625"/>
              </w:rPr>
              <w:t xml:space="preserve"> A</w:t>
            </w:r>
          </w:p>
        </w:tc>
        <w:tc>
          <w:tcPr>
            <w:tcW w:w="4706" w:type="dxa"/>
          </w:tcPr>
          <w:p w:rsidR="00290072" w:rsidRPr="00380E4A" w:rsidRDefault="00290072" w:rsidP="00380E4A">
            <w:pPr>
              <w:pStyle w:val="NormalWeb"/>
              <w:spacing w:before="0" w:beforeAutospacing="0" w:after="0" w:afterAutospacing="0" w:line="366" w:lineRule="atLeast"/>
              <w:rPr>
                <w:color w:val="282625"/>
              </w:rPr>
            </w:pPr>
            <w:r w:rsidRPr="00380E4A">
              <w:rPr>
                <w:color w:val="282625"/>
              </w:rPr>
              <w:t>Accountant</w:t>
            </w:r>
          </w:p>
        </w:tc>
      </w:tr>
      <w:tr w:rsidR="00380E4A" w:rsidRPr="00380E4A" w:rsidTr="00380E4A">
        <w:trPr>
          <w:trHeight w:val="328"/>
        </w:trPr>
        <w:tc>
          <w:tcPr>
            <w:tcW w:w="4706" w:type="dxa"/>
          </w:tcPr>
          <w:p w:rsidR="00290072" w:rsidRPr="00380E4A" w:rsidRDefault="00940A44" w:rsidP="00380E4A">
            <w:pPr>
              <w:pStyle w:val="NormalWeb"/>
              <w:spacing w:before="0" w:beforeAutospacing="0" w:after="0" w:afterAutospacing="0" w:line="366" w:lineRule="atLeast"/>
              <w:rPr>
                <w:color w:val="282625"/>
              </w:rPr>
            </w:pPr>
            <w:proofErr w:type="spellStart"/>
            <w:r>
              <w:rPr>
                <w:color w:val="282625"/>
              </w:rPr>
              <w:t>Jickson</w:t>
            </w:r>
            <w:proofErr w:type="spellEnd"/>
            <w:r>
              <w:rPr>
                <w:color w:val="282625"/>
              </w:rPr>
              <w:t xml:space="preserve"> P M </w:t>
            </w:r>
          </w:p>
        </w:tc>
        <w:tc>
          <w:tcPr>
            <w:tcW w:w="4706" w:type="dxa"/>
          </w:tcPr>
          <w:p w:rsidR="00290072" w:rsidRPr="00380E4A" w:rsidRDefault="00290072" w:rsidP="00380E4A">
            <w:pPr>
              <w:pStyle w:val="NormalWeb"/>
              <w:spacing w:before="0" w:beforeAutospacing="0" w:after="0" w:afterAutospacing="0" w:line="366" w:lineRule="atLeast"/>
              <w:rPr>
                <w:color w:val="282625"/>
              </w:rPr>
            </w:pPr>
            <w:r w:rsidRPr="00380E4A">
              <w:rPr>
                <w:color w:val="282625"/>
              </w:rPr>
              <w:t>Senior Clerk</w:t>
            </w:r>
          </w:p>
        </w:tc>
      </w:tr>
      <w:tr w:rsidR="00380E4A" w:rsidRPr="00380E4A" w:rsidTr="00380E4A">
        <w:trPr>
          <w:trHeight w:val="328"/>
        </w:trPr>
        <w:tc>
          <w:tcPr>
            <w:tcW w:w="4706" w:type="dxa"/>
          </w:tcPr>
          <w:p w:rsidR="00290072" w:rsidRPr="00380E4A" w:rsidRDefault="00940A44" w:rsidP="00380E4A">
            <w:pPr>
              <w:pStyle w:val="NormalWeb"/>
              <w:spacing w:before="0" w:beforeAutospacing="0" w:after="0" w:afterAutospacing="0" w:line="366" w:lineRule="atLeast"/>
              <w:rPr>
                <w:color w:val="282625"/>
              </w:rPr>
            </w:pPr>
            <w:proofErr w:type="spellStart"/>
            <w:r>
              <w:rPr>
                <w:color w:val="282625"/>
              </w:rPr>
              <w:t>Ragesh</w:t>
            </w:r>
            <w:proofErr w:type="spellEnd"/>
            <w:r>
              <w:rPr>
                <w:color w:val="282625"/>
              </w:rPr>
              <w:t xml:space="preserve"> Menon </w:t>
            </w:r>
          </w:p>
        </w:tc>
        <w:tc>
          <w:tcPr>
            <w:tcW w:w="4706" w:type="dxa"/>
          </w:tcPr>
          <w:p w:rsidR="00290072" w:rsidRPr="00380E4A" w:rsidRDefault="00290072" w:rsidP="00380E4A">
            <w:pPr>
              <w:pStyle w:val="NormalWeb"/>
              <w:spacing w:before="0" w:beforeAutospacing="0" w:after="0" w:afterAutospacing="0" w:line="366" w:lineRule="atLeast"/>
              <w:rPr>
                <w:color w:val="282625"/>
              </w:rPr>
            </w:pPr>
            <w:r w:rsidRPr="00380E4A">
              <w:rPr>
                <w:color w:val="282625"/>
              </w:rPr>
              <w:t>Senior Clerk</w:t>
            </w:r>
          </w:p>
        </w:tc>
      </w:tr>
      <w:tr w:rsidR="00380E4A" w:rsidRPr="00380E4A" w:rsidTr="00380E4A">
        <w:trPr>
          <w:trHeight w:val="328"/>
        </w:trPr>
        <w:tc>
          <w:tcPr>
            <w:tcW w:w="4706" w:type="dxa"/>
          </w:tcPr>
          <w:p w:rsidR="00290072" w:rsidRPr="00380E4A" w:rsidRDefault="00940A44" w:rsidP="00380E4A">
            <w:pPr>
              <w:pStyle w:val="NormalWeb"/>
              <w:spacing w:before="0" w:beforeAutospacing="0" w:after="0" w:afterAutospacing="0" w:line="366" w:lineRule="atLeast"/>
              <w:rPr>
                <w:color w:val="282625"/>
              </w:rPr>
            </w:pPr>
            <w:proofErr w:type="spellStart"/>
            <w:r>
              <w:rPr>
                <w:color w:val="282625"/>
              </w:rPr>
              <w:t>Sreeja</w:t>
            </w:r>
            <w:proofErr w:type="spellEnd"/>
            <w:r>
              <w:rPr>
                <w:color w:val="282625"/>
              </w:rPr>
              <w:t xml:space="preserve"> K S</w:t>
            </w:r>
          </w:p>
        </w:tc>
        <w:tc>
          <w:tcPr>
            <w:tcW w:w="4706" w:type="dxa"/>
          </w:tcPr>
          <w:p w:rsidR="00290072" w:rsidRPr="00380E4A" w:rsidRDefault="00290072" w:rsidP="00380E4A">
            <w:pPr>
              <w:pStyle w:val="NormalWeb"/>
              <w:spacing w:before="0" w:beforeAutospacing="0" w:after="0" w:afterAutospacing="0" w:line="366" w:lineRule="atLeast"/>
              <w:rPr>
                <w:color w:val="282625"/>
              </w:rPr>
            </w:pPr>
            <w:r w:rsidRPr="00380E4A">
              <w:rPr>
                <w:color w:val="282625"/>
              </w:rPr>
              <w:t>Senior Clerk</w:t>
            </w:r>
          </w:p>
        </w:tc>
      </w:tr>
      <w:tr w:rsidR="00380E4A" w:rsidRPr="00380E4A" w:rsidTr="00380E4A">
        <w:trPr>
          <w:trHeight w:val="343"/>
        </w:trPr>
        <w:tc>
          <w:tcPr>
            <w:tcW w:w="4706" w:type="dxa"/>
          </w:tcPr>
          <w:p w:rsidR="00290072" w:rsidRPr="00380E4A" w:rsidRDefault="001917AF" w:rsidP="00380E4A">
            <w:pPr>
              <w:pStyle w:val="NormalWeb"/>
              <w:spacing w:before="0" w:beforeAutospacing="0" w:after="0" w:afterAutospacing="0" w:line="366" w:lineRule="atLeast"/>
              <w:rPr>
                <w:color w:val="282625"/>
              </w:rPr>
            </w:pPr>
            <w:r>
              <w:rPr>
                <w:color w:val="282625"/>
              </w:rPr>
              <w:t>C K Ravi</w:t>
            </w:r>
          </w:p>
        </w:tc>
        <w:tc>
          <w:tcPr>
            <w:tcW w:w="4706" w:type="dxa"/>
          </w:tcPr>
          <w:p w:rsidR="00290072" w:rsidRPr="00380E4A" w:rsidRDefault="00290072" w:rsidP="00380E4A">
            <w:pPr>
              <w:pStyle w:val="NormalWeb"/>
              <w:spacing w:before="0" w:beforeAutospacing="0" w:after="0" w:afterAutospacing="0" w:line="366" w:lineRule="atLeast"/>
              <w:rPr>
                <w:color w:val="282625"/>
              </w:rPr>
            </w:pPr>
            <w:r w:rsidRPr="00380E4A">
              <w:rPr>
                <w:color w:val="282625"/>
              </w:rPr>
              <w:t>Clerk</w:t>
            </w:r>
          </w:p>
        </w:tc>
      </w:tr>
      <w:tr w:rsidR="00290072" w:rsidRPr="00380E4A" w:rsidTr="00380E4A">
        <w:trPr>
          <w:trHeight w:val="343"/>
        </w:trPr>
        <w:tc>
          <w:tcPr>
            <w:tcW w:w="4706" w:type="dxa"/>
          </w:tcPr>
          <w:p w:rsidR="00290072" w:rsidRPr="00380E4A" w:rsidRDefault="001917AF" w:rsidP="00380E4A">
            <w:pPr>
              <w:pStyle w:val="NormalWeb"/>
              <w:spacing w:before="0" w:beforeAutospacing="0" w:after="0" w:afterAutospacing="0" w:line="366" w:lineRule="atLeast"/>
              <w:rPr>
                <w:color w:val="282625"/>
              </w:rPr>
            </w:pPr>
            <w:proofErr w:type="spellStart"/>
            <w:r>
              <w:rPr>
                <w:color w:val="282625"/>
              </w:rPr>
              <w:t>Teeniya</w:t>
            </w:r>
            <w:proofErr w:type="spellEnd"/>
            <w:r>
              <w:rPr>
                <w:color w:val="282625"/>
              </w:rPr>
              <w:t xml:space="preserve"> P </w:t>
            </w:r>
            <w:proofErr w:type="spellStart"/>
            <w:r>
              <w:rPr>
                <w:color w:val="282625"/>
              </w:rPr>
              <w:t>Lal</w:t>
            </w:r>
            <w:proofErr w:type="spellEnd"/>
          </w:p>
        </w:tc>
        <w:tc>
          <w:tcPr>
            <w:tcW w:w="4706" w:type="dxa"/>
          </w:tcPr>
          <w:p w:rsidR="00290072" w:rsidRPr="00380E4A" w:rsidRDefault="00290072" w:rsidP="00380E4A">
            <w:pPr>
              <w:pStyle w:val="NormalWeb"/>
              <w:spacing w:before="0" w:beforeAutospacing="0" w:after="0" w:afterAutospacing="0" w:line="366" w:lineRule="atLeast"/>
              <w:rPr>
                <w:color w:val="282625"/>
              </w:rPr>
            </w:pPr>
            <w:r w:rsidRPr="00380E4A">
              <w:rPr>
                <w:color w:val="282625"/>
              </w:rPr>
              <w:t>Clerk</w:t>
            </w:r>
          </w:p>
        </w:tc>
      </w:tr>
      <w:tr w:rsidR="00290072" w:rsidRPr="00380E4A" w:rsidTr="00380E4A">
        <w:trPr>
          <w:trHeight w:val="343"/>
        </w:trPr>
        <w:tc>
          <w:tcPr>
            <w:tcW w:w="4706" w:type="dxa"/>
          </w:tcPr>
          <w:p w:rsidR="00290072" w:rsidRPr="00380E4A" w:rsidRDefault="001917AF" w:rsidP="00380E4A">
            <w:pPr>
              <w:pStyle w:val="NormalWeb"/>
              <w:spacing w:before="0" w:beforeAutospacing="0" w:after="0" w:afterAutospacing="0" w:line="366" w:lineRule="atLeast"/>
              <w:rPr>
                <w:color w:val="282625"/>
              </w:rPr>
            </w:pPr>
            <w:proofErr w:type="spellStart"/>
            <w:r>
              <w:rPr>
                <w:color w:val="282625"/>
              </w:rPr>
              <w:t>Sritha</w:t>
            </w:r>
            <w:proofErr w:type="spellEnd"/>
            <w:r>
              <w:rPr>
                <w:color w:val="282625"/>
              </w:rPr>
              <w:t xml:space="preserve"> T U</w:t>
            </w:r>
          </w:p>
        </w:tc>
        <w:tc>
          <w:tcPr>
            <w:tcW w:w="4706" w:type="dxa"/>
          </w:tcPr>
          <w:p w:rsidR="00290072" w:rsidRPr="00380E4A" w:rsidRDefault="00290072" w:rsidP="00380E4A">
            <w:pPr>
              <w:pStyle w:val="NormalWeb"/>
              <w:spacing w:before="0" w:beforeAutospacing="0" w:after="0" w:afterAutospacing="0" w:line="366" w:lineRule="atLeast"/>
              <w:rPr>
                <w:color w:val="282625"/>
              </w:rPr>
            </w:pPr>
            <w:r w:rsidRPr="00380E4A">
              <w:rPr>
                <w:color w:val="282625"/>
              </w:rPr>
              <w:t>Clerk</w:t>
            </w:r>
          </w:p>
        </w:tc>
      </w:tr>
      <w:tr w:rsidR="00290072" w:rsidRPr="00380E4A" w:rsidTr="00380E4A">
        <w:trPr>
          <w:trHeight w:val="343"/>
        </w:trPr>
        <w:tc>
          <w:tcPr>
            <w:tcW w:w="4706" w:type="dxa"/>
          </w:tcPr>
          <w:p w:rsidR="00290072" w:rsidRPr="00380E4A" w:rsidRDefault="001917AF" w:rsidP="00380E4A">
            <w:pPr>
              <w:pStyle w:val="NormalWeb"/>
              <w:spacing w:before="0" w:beforeAutospacing="0" w:after="0" w:afterAutospacing="0" w:line="366" w:lineRule="atLeast"/>
              <w:rPr>
                <w:color w:val="282625"/>
              </w:rPr>
            </w:pPr>
            <w:proofErr w:type="spellStart"/>
            <w:r>
              <w:rPr>
                <w:color w:val="282625"/>
              </w:rPr>
              <w:t>Dileep</w:t>
            </w:r>
            <w:proofErr w:type="spellEnd"/>
            <w:r>
              <w:rPr>
                <w:color w:val="282625"/>
              </w:rPr>
              <w:t xml:space="preserve"> C D </w:t>
            </w:r>
          </w:p>
        </w:tc>
        <w:tc>
          <w:tcPr>
            <w:tcW w:w="4706" w:type="dxa"/>
          </w:tcPr>
          <w:p w:rsidR="00290072" w:rsidRPr="00380E4A" w:rsidRDefault="00290072" w:rsidP="00380E4A">
            <w:pPr>
              <w:pStyle w:val="NormalWeb"/>
              <w:spacing w:before="0" w:beforeAutospacing="0" w:after="0" w:afterAutospacing="0" w:line="366" w:lineRule="atLeast"/>
              <w:rPr>
                <w:color w:val="282625"/>
              </w:rPr>
            </w:pPr>
            <w:r w:rsidRPr="00380E4A">
              <w:rPr>
                <w:color w:val="282625"/>
              </w:rPr>
              <w:t>OA</w:t>
            </w:r>
          </w:p>
        </w:tc>
      </w:tr>
      <w:tr w:rsidR="00290072" w:rsidRPr="00380E4A" w:rsidTr="00380E4A">
        <w:trPr>
          <w:trHeight w:val="343"/>
        </w:trPr>
        <w:tc>
          <w:tcPr>
            <w:tcW w:w="4706" w:type="dxa"/>
          </w:tcPr>
          <w:p w:rsidR="00290072" w:rsidRPr="00380E4A" w:rsidRDefault="001917AF" w:rsidP="00380E4A">
            <w:pPr>
              <w:pStyle w:val="NormalWeb"/>
              <w:spacing w:before="0" w:beforeAutospacing="0" w:after="0" w:afterAutospacing="0" w:line="366" w:lineRule="atLeast"/>
              <w:rPr>
                <w:color w:val="282625"/>
              </w:rPr>
            </w:pPr>
            <w:proofErr w:type="spellStart"/>
            <w:r>
              <w:rPr>
                <w:color w:val="282625"/>
              </w:rPr>
              <w:t>Sunitha</w:t>
            </w:r>
            <w:proofErr w:type="spellEnd"/>
            <w:r>
              <w:rPr>
                <w:color w:val="282625"/>
              </w:rPr>
              <w:t xml:space="preserve"> M </w:t>
            </w:r>
            <w:proofErr w:type="spellStart"/>
            <w:r>
              <w:rPr>
                <w:color w:val="282625"/>
              </w:rPr>
              <w:t>Vargheese</w:t>
            </w:r>
            <w:proofErr w:type="spellEnd"/>
          </w:p>
        </w:tc>
        <w:tc>
          <w:tcPr>
            <w:tcW w:w="4706" w:type="dxa"/>
          </w:tcPr>
          <w:p w:rsidR="00290072" w:rsidRPr="00380E4A" w:rsidRDefault="001917AF" w:rsidP="00380E4A">
            <w:pPr>
              <w:pStyle w:val="NormalWeb"/>
              <w:spacing w:before="0" w:beforeAutospacing="0" w:after="0" w:afterAutospacing="0" w:line="366" w:lineRule="atLeast"/>
              <w:rPr>
                <w:color w:val="282625"/>
              </w:rPr>
            </w:pPr>
            <w:r>
              <w:rPr>
                <w:color w:val="282625"/>
              </w:rPr>
              <w:t xml:space="preserve">O A </w:t>
            </w:r>
          </w:p>
        </w:tc>
      </w:tr>
      <w:tr w:rsidR="00290072" w:rsidRPr="00380E4A" w:rsidTr="00380E4A">
        <w:trPr>
          <w:trHeight w:val="343"/>
        </w:trPr>
        <w:tc>
          <w:tcPr>
            <w:tcW w:w="4706" w:type="dxa"/>
          </w:tcPr>
          <w:p w:rsidR="00290072" w:rsidRPr="00380E4A" w:rsidRDefault="001917AF" w:rsidP="00380E4A">
            <w:pPr>
              <w:pStyle w:val="NormalWeb"/>
              <w:spacing w:before="0" w:beforeAutospacing="0" w:after="0" w:afterAutospacing="0" w:line="366" w:lineRule="atLeast"/>
              <w:rPr>
                <w:color w:val="282625"/>
              </w:rPr>
            </w:pPr>
            <w:r>
              <w:rPr>
                <w:color w:val="282625"/>
              </w:rPr>
              <w:t xml:space="preserve">Mary P K </w:t>
            </w:r>
          </w:p>
        </w:tc>
        <w:tc>
          <w:tcPr>
            <w:tcW w:w="4706" w:type="dxa"/>
          </w:tcPr>
          <w:p w:rsidR="00290072" w:rsidRPr="00380E4A" w:rsidRDefault="001917AF" w:rsidP="00380E4A">
            <w:pPr>
              <w:pStyle w:val="NormalWeb"/>
              <w:spacing w:before="0" w:beforeAutospacing="0" w:after="0" w:afterAutospacing="0" w:line="366" w:lineRule="atLeast"/>
              <w:rPr>
                <w:color w:val="282625"/>
              </w:rPr>
            </w:pPr>
            <w:r>
              <w:rPr>
                <w:color w:val="282625"/>
              </w:rPr>
              <w:t>PTS</w:t>
            </w:r>
          </w:p>
        </w:tc>
      </w:tr>
      <w:tr w:rsidR="00290072" w:rsidRPr="00380E4A" w:rsidTr="00380E4A">
        <w:trPr>
          <w:trHeight w:val="343"/>
        </w:trPr>
        <w:tc>
          <w:tcPr>
            <w:tcW w:w="4706" w:type="dxa"/>
          </w:tcPr>
          <w:p w:rsidR="00290072" w:rsidRPr="00380E4A" w:rsidRDefault="001917AF" w:rsidP="00380E4A">
            <w:pPr>
              <w:pStyle w:val="NormalWeb"/>
              <w:spacing w:before="0" w:beforeAutospacing="0" w:after="0" w:afterAutospacing="0" w:line="366" w:lineRule="atLeast"/>
              <w:rPr>
                <w:color w:val="282625"/>
              </w:rPr>
            </w:pPr>
            <w:proofErr w:type="spellStart"/>
            <w:r>
              <w:rPr>
                <w:color w:val="282625"/>
              </w:rPr>
              <w:t>Arsha</w:t>
            </w:r>
            <w:proofErr w:type="spellEnd"/>
            <w:r>
              <w:rPr>
                <w:color w:val="282625"/>
              </w:rPr>
              <w:t xml:space="preserve"> </w:t>
            </w:r>
            <w:proofErr w:type="spellStart"/>
            <w:r>
              <w:rPr>
                <w:color w:val="282625"/>
              </w:rPr>
              <w:t>Vijayan</w:t>
            </w:r>
            <w:proofErr w:type="spellEnd"/>
          </w:p>
        </w:tc>
        <w:tc>
          <w:tcPr>
            <w:tcW w:w="4706" w:type="dxa"/>
          </w:tcPr>
          <w:p w:rsidR="00290072" w:rsidRPr="00380E4A" w:rsidRDefault="00290072" w:rsidP="00380E4A">
            <w:pPr>
              <w:pStyle w:val="NormalWeb"/>
              <w:spacing w:before="0" w:beforeAutospacing="0" w:after="0" w:afterAutospacing="0" w:line="366" w:lineRule="atLeast"/>
              <w:rPr>
                <w:color w:val="282625"/>
              </w:rPr>
            </w:pPr>
            <w:r w:rsidRPr="00380E4A">
              <w:rPr>
                <w:color w:val="282625"/>
              </w:rPr>
              <w:t>Accredited Engineer, MGNREGS</w:t>
            </w:r>
          </w:p>
        </w:tc>
      </w:tr>
      <w:tr w:rsidR="00290072" w:rsidRPr="00380E4A" w:rsidTr="00380E4A">
        <w:trPr>
          <w:trHeight w:val="343"/>
        </w:trPr>
        <w:tc>
          <w:tcPr>
            <w:tcW w:w="4706" w:type="dxa"/>
          </w:tcPr>
          <w:p w:rsidR="00290072" w:rsidRPr="00380E4A" w:rsidRDefault="001917AF" w:rsidP="00380E4A">
            <w:pPr>
              <w:pStyle w:val="NormalWeb"/>
              <w:spacing w:before="0" w:beforeAutospacing="0" w:after="0" w:afterAutospacing="0" w:line="366" w:lineRule="atLeast"/>
              <w:rPr>
                <w:color w:val="282625"/>
              </w:rPr>
            </w:pPr>
            <w:proofErr w:type="spellStart"/>
            <w:r>
              <w:rPr>
                <w:color w:val="282625"/>
              </w:rPr>
              <w:t>Anoop</w:t>
            </w:r>
            <w:proofErr w:type="spellEnd"/>
          </w:p>
        </w:tc>
        <w:tc>
          <w:tcPr>
            <w:tcW w:w="4706" w:type="dxa"/>
          </w:tcPr>
          <w:p w:rsidR="00290072" w:rsidRPr="00380E4A" w:rsidRDefault="00290072" w:rsidP="00380E4A">
            <w:pPr>
              <w:pStyle w:val="NormalWeb"/>
              <w:spacing w:before="0" w:beforeAutospacing="0" w:after="0" w:afterAutospacing="0" w:line="366" w:lineRule="atLeast"/>
              <w:rPr>
                <w:color w:val="282625"/>
              </w:rPr>
            </w:pPr>
            <w:proofErr w:type="spellStart"/>
            <w:r w:rsidRPr="00380E4A">
              <w:rPr>
                <w:color w:val="282625"/>
              </w:rPr>
              <w:t>Oversear</w:t>
            </w:r>
            <w:proofErr w:type="spellEnd"/>
            <w:r w:rsidRPr="00380E4A">
              <w:rPr>
                <w:color w:val="282625"/>
              </w:rPr>
              <w:t>, MGNREGS</w:t>
            </w:r>
          </w:p>
        </w:tc>
      </w:tr>
      <w:tr w:rsidR="001917AF" w:rsidRPr="00380E4A" w:rsidTr="001917AF">
        <w:trPr>
          <w:trHeight w:val="655"/>
        </w:trPr>
        <w:tc>
          <w:tcPr>
            <w:tcW w:w="4706" w:type="dxa"/>
          </w:tcPr>
          <w:p w:rsidR="001917AF" w:rsidRDefault="001917AF" w:rsidP="00380E4A">
            <w:pPr>
              <w:pStyle w:val="NormalWeb"/>
              <w:spacing w:before="0" w:beforeAutospacing="0" w:after="0" w:afterAutospacing="0" w:line="366" w:lineRule="atLeast"/>
              <w:rPr>
                <w:color w:val="282625"/>
              </w:rPr>
            </w:pPr>
            <w:proofErr w:type="spellStart"/>
            <w:r>
              <w:rPr>
                <w:color w:val="282625"/>
              </w:rPr>
              <w:t>Roopa</w:t>
            </w:r>
            <w:proofErr w:type="spellEnd"/>
            <w:r>
              <w:rPr>
                <w:color w:val="282625"/>
              </w:rPr>
              <w:t xml:space="preserve"> </w:t>
            </w:r>
            <w:proofErr w:type="spellStart"/>
            <w:r>
              <w:rPr>
                <w:color w:val="282625"/>
              </w:rPr>
              <w:t>Rajappan</w:t>
            </w:r>
            <w:proofErr w:type="spellEnd"/>
          </w:p>
        </w:tc>
        <w:tc>
          <w:tcPr>
            <w:tcW w:w="4706" w:type="dxa"/>
          </w:tcPr>
          <w:p w:rsidR="001917AF" w:rsidRPr="00380E4A" w:rsidRDefault="001917AF" w:rsidP="00E369E9">
            <w:pPr>
              <w:pStyle w:val="NormalWeb"/>
              <w:spacing w:before="0" w:beforeAutospacing="0" w:after="0" w:afterAutospacing="0" w:line="366" w:lineRule="atLeast"/>
              <w:rPr>
                <w:color w:val="282625"/>
              </w:rPr>
            </w:pPr>
            <w:r w:rsidRPr="00380E4A">
              <w:rPr>
                <w:color w:val="282625"/>
              </w:rPr>
              <w:t>Data entry operator cum Accountant, MGNREGS</w:t>
            </w:r>
          </w:p>
        </w:tc>
      </w:tr>
      <w:tr w:rsidR="001917AF" w:rsidRPr="00380E4A" w:rsidTr="00380E4A">
        <w:trPr>
          <w:trHeight w:val="343"/>
        </w:trPr>
        <w:tc>
          <w:tcPr>
            <w:tcW w:w="4706" w:type="dxa"/>
          </w:tcPr>
          <w:p w:rsidR="001917AF" w:rsidRPr="00380E4A" w:rsidRDefault="001917AF" w:rsidP="00380E4A">
            <w:pPr>
              <w:pStyle w:val="NormalWeb"/>
              <w:spacing w:before="0" w:beforeAutospacing="0" w:after="0" w:afterAutospacing="0" w:line="366" w:lineRule="atLeast"/>
              <w:rPr>
                <w:color w:val="282625"/>
              </w:rPr>
            </w:pPr>
            <w:proofErr w:type="spellStart"/>
            <w:r>
              <w:rPr>
                <w:color w:val="282625"/>
              </w:rPr>
              <w:t>Shibi</w:t>
            </w:r>
            <w:proofErr w:type="spellEnd"/>
            <w:r>
              <w:rPr>
                <w:color w:val="282625"/>
              </w:rPr>
              <w:t xml:space="preserve"> Paul</w:t>
            </w:r>
          </w:p>
        </w:tc>
        <w:tc>
          <w:tcPr>
            <w:tcW w:w="4706" w:type="dxa"/>
          </w:tcPr>
          <w:p w:rsidR="001917AF" w:rsidRPr="00380E4A" w:rsidRDefault="001917AF" w:rsidP="00380E4A">
            <w:pPr>
              <w:pStyle w:val="NormalWeb"/>
              <w:spacing w:before="0" w:beforeAutospacing="0" w:after="0" w:afterAutospacing="0" w:line="366" w:lineRule="atLeast"/>
              <w:rPr>
                <w:color w:val="282625"/>
              </w:rPr>
            </w:pPr>
            <w:r w:rsidRPr="00380E4A">
              <w:rPr>
                <w:color w:val="282625"/>
              </w:rPr>
              <w:t>Data entry operator cum Accountant, MGNREGS</w:t>
            </w:r>
          </w:p>
        </w:tc>
      </w:tr>
      <w:tr w:rsidR="001917AF" w:rsidRPr="00380E4A" w:rsidTr="00380E4A">
        <w:trPr>
          <w:trHeight w:val="343"/>
        </w:trPr>
        <w:tc>
          <w:tcPr>
            <w:tcW w:w="4706" w:type="dxa"/>
          </w:tcPr>
          <w:p w:rsidR="001917AF" w:rsidRPr="00380E4A" w:rsidRDefault="001917AF" w:rsidP="00380E4A">
            <w:pPr>
              <w:pStyle w:val="NormalWeb"/>
              <w:spacing w:before="0" w:beforeAutospacing="0" w:after="0" w:afterAutospacing="0" w:line="366" w:lineRule="atLeast"/>
              <w:rPr>
                <w:color w:val="282625"/>
              </w:rPr>
            </w:pPr>
            <w:proofErr w:type="spellStart"/>
            <w:r>
              <w:rPr>
                <w:color w:val="282625"/>
              </w:rPr>
              <w:t>Mruthula</w:t>
            </w:r>
            <w:proofErr w:type="spellEnd"/>
            <w:r>
              <w:rPr>
                <w:color w:val="282625"/>
              </w:rPr>
              <w:t xml:space="preserve"> K </w:t>
            </w:r>
            <w:proofErr w:type="spellStart"/>
            <w:r>
              <w:rPr>
                <w:color w:val="282625"/>
              </w:rPr>
              <w:t>Ayyappan</w:t>
            </w:r>
            <w:proofErr w:type="spellEnd"/>
          </w:p>
        </w:tc>
        <w:tc>
          <w:tcPr>
            <w:tcW w:w="4706" w:type="dxa"/>
          </w:tcPr>
          <w:p w:rsidR="001917AF" w:rsidRPr="00380E4A" w:rsidRDefault="001917AF" w:rsidP="00380E4A">
            <w:pPr>
              <w:pStyle w:val="NormalWeb"/>
              <w:spacing w:before="0" w:beforeAutospacing="0" w:after="0" w:afterAutospacing="0" w:line="366" w:lineRule="atLeast"/>
              <w:rPr>
                <w:color w:val="282625"/>
              </w:rPr>
            </w:pPr>
            <w:r w:rsidRPr="00380E4A">
              <w:rPr>
                <w:color w:val="282625"/>
              </w:rPr>
              <w:t>Technical Assistant</w:t>
            </w:r>
          </w:p>
        </w:tc>
      </w:tr>
    </w:tbl>
    <w:p w:rsidR="00290072" w:rsidRDefault="00290072" w:rsidP="00290072">
      <w:pPr>
        <w:pStyle w:val="NormalWeb"/>
        <w:shd w:val="clear" w:color="auto" w:fill="FFFFFF"/>
        <w:spacing w:before="0" w:beforeAutospacing="0" w:after="0" w:afterAutospacing="0" w:line="366" w:lineRule="atLeast"/>
        <w:ind w:left="2880" w:firstLine="720"/>
        <w:rPr>
          <w:b/>
          <w:bCs/>
          <w:color w:val="282625"/>
        </w:rPr>
      </w:pPr>
    </w:p>
    <w:p w:rsidR="00F66491" w:rsidRDefault="00F66491" w:rsidP="00290072">
      <w:pPr>
        <w:pStyle w:val="NormalWeb"/>
        <w:shd w:val="clear" w:color="auto" w:fill="FFFFFF"/>
        <w:spacing w:before="0" w:beforeAutospacing="0" w:after="0" w:afterAutospacing="0" w:line="366" w:lineRule="atLeast"/>
        <w:ind w:left="2880" w:firstLine="720"/>
        <w:rPr>
          <w:b/>
          <w:bCs/>
          <w:color w:val="282625"/>
        </w:rPr>
      </w:pPr>
    </w:p>
    <w:p w:rsidR="00F66491" w:rsidRDefault="00F66491" w:rsidP="00290072">
      <w:pPr>
        <w:pStyle w:val="NormalWeb"/>
        <w:shd w:val="clear" w:color="auto" w:fill="FFFFFF"/>
        <w:spacing w:before="0" w:beforeAutospacing="0" w:after="0" w:afterAutospacing="0" w:line="366" w:lineRule="atLeast"/>
        <w:ind w:left="2880" w:firstLine="720"/>
        <w:rPr>
          <w:b/>
          <w:bCs/>
          <w:color w:val="282625"/>
        </w:rPr>
      </w:pPr>
    </w:p>
    <w:p w:rsidR="00F66491" w:rsidRDefault="00F66491" w:rsidP="00290072">
      <w:pPr>
        <w:pStyle w:val="NormalWeb"/>
        <w:shd w:val="clear" w:color="auto" w:fill="FFFFFF"/>
        <w:spacing w:before="0" w:beforeAutospacing="0" w:after="0" w:afterAutospacing="0" w:line="366" w:lineRule="atLeast"/>
        <w:ind w:left="2880" w:firstLine="720"/>
        <w:rPr>
          <w:b/>
          <w:bCs/>
          <w:color w:val="282625"/>
        </w:rPr>
      </w:pPr>
    </w:p>
    <w:p w:rsidR="00F66491" w:rsidRDefault="00F66491" w:rsidP="00290072">
      <w:pPr>
        <w:pStyle w:val="NormalWeb"/>
        <w:shd w:val="clear" w:color="auto" w:fill="FFFFFF"/>
        <w:spacing w:before="0" w:beforeAutospacing="0" w:after="0" w:afterAutospacing="0" w:line="366" w:lineRule="atLeast"/>
        <w:ind w:left="2880" w:firstLine="720"/>
        <w:rPr>
          <w:b/>
          <w:bCs/>
          <w:color w:val="282625"/>
        </w:rPr>
      </w:pPr>
    </w:p>
    <w:p w:rsidR="00F66491" w:rsidRDefault="00F66491" w:rsidP="00290072">
      <w:pPr>
        <w:pStyle w:val="NormalWeb"/>
        <w:shd w:val="clear" w:color="auto" w:fill="FFFFFF"/>
        <w:spacing w:before="0" w:beforeAutospacing="0" w:after="0" w:afterAutospacing="0" w:line="366" w:lineRule="atLeast"/>
        <w:ind w:left="2880" w:firstLine="720"/>
        <w:rPr>
          <w:b/>
          <w:bCs/>
          <w:color w:val="282625"/>
        </w:rPr>
      </w:pPr>
    </w:p>
    <w:p w:rsidR="00290072" w:rsidRDefault="00290072" w:rsidP="00290072">
      <w:pPr>
        <w:pStyle w:val="NormalWeb"/>
        <w:shd w:val="clear" w:color="auto" w:fill="FFFFFF"/>
        <w:spacing w:before="0" w:beforeAutospacing="0" w:after="0" w:afterAutospacing="0" w:line="366" w:lineRule="atLeast"/>
        <w:ind w:left="2880" w:firstLine="720"/>
        <w:rPr>
          <w:b/>
          <w:bCs/>
          <w:color w:val="282625"/>
        </w:rPr>
      </w:pPr>
    </w:p>
    <w:tbl>
      <w:tblPr>
        <w:tblW w:w="941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6"/>
        <w:gridCol w:w="4706"/>
      </w:tblGrid>
      <w:tr w:rsidR="00380E4A" w:rsidRPr="00380E4A" w:rsidTr="00380E4A">
        <w:trPr>
          <w:trHeight w:val="328"/>
        </w:trPr>
        <w:tc>
          <w:tcPr>
            <w:tcW w:w="9412" w:type="dxa"/>
            <w:gridSpan w:val="2"/>
          </w:tcPr>
          <w:p w:rsidR="00290072" w:rsidRPr="00380E4A" w:rsidRDefault="00290072" w:rsidP="00380E4A">
            <w:pPr>
              <w:pStyle w:val="NormalWeb"/>
              <w:spacing w:before="0" w:beforeAutospacing="0" w:after="0" w:afterAutospacing="0" w:line="366" w:lineRule="atLeast"/>
              <w:jc w:val="center"/>
              <w:rPr>
                <w:b/>
                <w:bCs/>
                <w:color w:val="282625"/>
              </w:rPr>
            </w:pPr>
            <w:r w:rsidRPr="00380E4A">
              <w:rPr>
                <w:b/>
                <w:bCs/>
                <w:color w:val="282625"/>
              </w:rPr>
              <w:lastRenderedPageBreak/>
              <w:t xml:space="preserve">IMPLEMENTING OFFICERS OF </w:t>
            </w:r>
            <w:proofErr w:type="gramStart"/>
            <w:r w:rsidRPr="00380E4A">
              <w:rPr>
                <w:b/>
                <w:bCs/>
                <w:color w:val="282625"/>
              </w:rPr>
              <w:t xml:space="preserve">THE </w:t>
            </w:r>
            <w:r w:rsidR="00D93655">
              <w:rPr>
                <w:b/>
                <w:bCs/>
                <w:color w:val="282625"/>
              </w:rPr>
              <w:t>..........................</w:t>
            </w:r>
            <w:proofErr w:type="gramEnd"/>
            <w:r w:rsidRPr="00380E4A">
              <w:rPr>
                <w:b/>
                <w:bCs/>
                <w:color w:val="282625"/>
              </w:rPr>
              <w:t xml:space="preserve"> PANCHAYATH</w:t>
            </w:r>
          </w:p>
        </w:tc>
      </w:tr>
      <w:tr w:rsidR="00380E4A" w:rsidRPr="00380E4A" w:rsidTr="00380E4A">
        <w:trPr>
          <w:trHeight w:val="328"/>
        </w:trPr>
        <w:tc>
          <w:tcPr>
            <w:tcW w:w="4706" w:type="dxa"/>
          </w:tcPr>
          <w:p w:rsidR="00290072" w:rsidRPr="00380E4A" w:rsidRDefault="00290072" w:rsidP="00380E4A">
            <w:pPr>
              <w:pStyle w:val="NormalWeb"/>
              <w:spacing w:before="0" w:beforeAutospacing="0" w:after="0" w:afterAutospacing="0" w:line="366" w:lineRule="atLeast"/>
              <w:jc w:val="center"/>
              <w:rPr>
                <w:b/>
                <w:bCs/>
                <w:color w:val="282625"/>
              </w:rPr>
            </w:pPr>
            <w:r w:rsidRPr="00380E4A">
              <w:rPr>
                <w:b/>
                <w:bCs/>
                <w:color w:val="282625"/>
              </w:rPr>
              <w:t>Name</w:t>
            </w:r>
          </w:p>
        </w:tc>
        <w:tc>
          <w:tcPr>
            <w:tcW w:w="4706" w:type="dxa"/>
          </w:tcPr>
          <w:p w:rsidR="00290072" w:rsidRPr="00380E4A" w:rsidRDefault="00290072" w:rsidP="00380E4A">
            <w:pPr>
              <w:pStyle w:val="NormalWeb"/>
              <w:spacing w:before="0" w:beforeAutospacing="0" w:after="0" w:afterAutospacing="0" w:line="366" w:lineRule="atLeast"/>
              <w:jc w:val="center"/>
              <w:rPr>
                <w:b/>
                <w:bCs/>
                <w:color w:val="282625"/>
              </w:rPr>
            </w:pPr>
            <w:r w:rsidRPr="00380E4A">
              <w:rPr>
                <w:b/>
                <w:bCs/>
                <w:color w:val="282625"/>
              </w:rPr>
              <w:t>Designation</w:t>
            </w:r>
          </w:p>
        </w:tc>
      </w:tr>
      <w:tr w:rsidR="00380E4A" w:rsidRPr="00380E4A" w:rsidTr="00380E4A">
        <w:trPr>
          <w:trHeight w:val="328"/>
        </w:trPr>
        <w:tc>
          <w:tcPr>
            <w:tcW w:w="4706" w:type="dxa"/>
          </w:tcPr>
          <w:p w:rsidR="00290072" w:rsidRPr="00380E4A" w:rsidRDefault="001917AF" w:rsidP="00380E4A">
            <w:pPr>
              <w:pStyle w:val="NormalWeb"/>
              <w:spacing w:before="0" w:beforeAutospacing="0" w:after="0" w:afterAutospacing="0" w:line="366" w:lineRule="atLeast"/>
              <w:rPr>
                <w:color w:val="282625"/>
              </w:rPr>
            </w:pPr>
            <w:r>
              <w:rPr>
                <w:color w:val="282625"/>
              </w:rPr>
              <w:t xml:space="preserve">Philip G T </w:t>
            </w:r>
            <w:proofErr w:type="spellStart"/>
            <w:r>
              <w:rPr>
                <w:color w:val="282625"/>
              </w:rPr>
              <w:t>Kannattu</w:t>
            </w:r>
            <w:proofErr w:type="spellEnd"/>
          </w:p>
        </w:tc>
        <w:tc>
          <w:tcPr>
            <w:tcW w:w="4706" w:type="dxa"/>
          </w:tcPr>
          <w:p w:rsidR="00290072" w:rsidRPr="00380E4A" w:rsidRDefault="00290072" w:rsidP="00380E4A">
            <w:pPr>
              <w:pStyle w:val="NormalWeb"/>
              <w:spacing w:before="0" w:beforeAutospacing="0" w:after="0" w:afterAutospacing="0" w:line="366" w:lineRule="atLeast"/>
              <w:rPr>
                <w:color w:val="282625"/>
              </w:rPr>
            </w:pPr>
            <w:r w:rsidRPr="00380E4A">
              <w:rPr>
                <w:color w:val="282625"/>
              </w:rPr>
              <w:t>Agricultural office</w:t>
            </w:r>
          </w:p>
        </w:tc>
      </w:tr>
      <w:tr w:rsidR="00380E4A" w:rsidRPr="00380E4A" w:rsidTr="00380E4A">
        <w:trPr>
          <w:trHeight w:val="328"/>
        </w:trPr>
        <w:tc>
          <w:tcPr>
            <w:tcW w:w="4706" w:type="dxa"/>
          </w:tcPr>
          <w:p w:rsidR="00290072" w:rsidRPr="00380E4A" w:rsidRDefault="001917AF" w:rsidP="00380E4A">
            <w:pPr>
              <w:pStyle w:val="NormalWeb"/>
              <w:spacing w:before="0" w:beforeAutospacing="0" w:after="0" w:afterAutospacing="0" w:line="366" w:lineRule="atLeast"/>
              <w:rPr>
                <w:color w:val="282625"/>
              </w:rPr>
            </w:pPr>
            <w:proofErr w:type="spellStart"/>
            <w:r>
              <w:rPr>
                <w:color w:val="282625"/>
              </w:rPr>
              <w:t>Ambili</w:t>
            </w:r>
            <w:proofErr w:type="spellEnd"/>
            <w:r>
              <w:rPr>
                <w:color w:val="282625"/>
              </w:rPr>
              <w:t xml:space="preserve"> K </w:t>
            </w:r>
            <w:proofErr w:type="spellStart"/>
            <w:r>
              <w:rPr>
                <w:color w:val="282625"/>
              </w:rPr>
              <w:t>K</w:t>
            </w:r>
            <w:proofErr w:type="spellEnd"/>
            <w:r>
              <w:rPr>
                <w:color w:val="282625"/>
              </w:rPr>
              <w:t xml:space="preserve"> </w:t>
            </w:r>
          </w:p>
        </w:tc>
        <w:tc>
          <w:tcPr>
            <w:tcW w:w="4706" w:type="dxa"/>
          </w:tcPr>
          <w:p w:rsidR="00290072" w:rsidRPr="00380E4A" w:rsidRDefault="00290072" w:rsidP="00380E4A">
            <w:pPr>
              <w:pStyle w:val="NormalWeb"/>
              <w:spacing w:before="0" w:beforeAutospacing="0" w:after="0" w:afterAutospacing="0" w:line="366" w:lineRule="atLeast"/>
              <w:rPr>
                <w:color w:val="282625"/>
              </w:rPr>
            </w:pPr>
            <w:r w:rsidRPr="00380E4A">
              <w:rPr>
                <w:color w:val="282625"/>
              </w:rPr>
              <w:t>AE</w:t>
            </w:r>
          </w:p>
        </w:tc>
      </w:tr>
      <w:tr w:rsidR="00380E4A" w:rsidRPr="00380E4A" w:rsidTr="00380E4A">
        <w:trPr>
          <w:trHeight w:val="328"/>
        </w:trPr>
        <w:tc>
          <w:tcPr>
            <w:tcW w:w="4706" w:type="dxa"/>
          </w:tcPr>
          <w:p w:rsidR="00290072" w:rsidRPr="00380E4A" w:rsidRDefault="00290072" w:rsidP="001917AF">
            <w:pPr>
              <w:pStyle w:val="NormalWeb"/>
              <w:spacing w:before="0" w:beforeAutospacing="0" w:after="0" w:afterAutospacing="0" w:line="366" w:lineRule="atLeast"/>
              <w:rPr>
                <w:color w:val="282625"/>
              </w:rPr>
            </w:pPr>
            <w:r w:rsidRPr="00380E4A">
              <w:rPr>
                <w:color w:val="282625"/>
              </w:rPr>
              <w:t xml:space="preserve">Dr. </w:t>
            </w:r>
            <w:proofErr w:type="spellStart"/>
            <w:r w:rsidR="001917AF">
              <w:rPr>
                <w:color w:val="282625"/>
              </w:rPr>
              <w:t>Sainabha</w:t>
            </w:r>
            <w:proofErr w:type="spellEnd"/>
          </w:p>
        </w:tc>
        <w:tc>
          <w:tcPr>
            <w:tcW w:w="4706" w:type="dxa"/>
          </w:tcPr>
          <w:p w:rsidR="00290072" w:rsidRPr="00380E4A" w:rsidRDefault="00290072" w:rsidP="00380E4A">
            <w:pPr>
              <w:pStyle w:val="NormalWeb"/>
              <w:spacing w:before="0" w:beforeAutospacing="0" w:after="0" w:afterAutospacing="0" w:line="366" w:lineRule="atLeast"/>
              <w:rPr>
                <w:color w:val="282625"/>
              </w:rPr>
            </w:pPr>
            <w:r w:rsidRPr="00380E4A">
              <w:rPr>
                <w:color w:val="282625"/>
              </w:rPr>
              <w:t>Medical Officer, PHC</w:t>
            </w:r>
          </w:p>
        </w:tc>
      </w:tr>
      <w:tr w:rsidR="00380E4A" w:rsidRPr="00380E4A" w:rsidTr="00380E4A">
        <w:trPr>
          <w:trHeight w:val="328"/>
        </w:trPr>
        <w:tc>
          <w:tcPr>
            <w:tcW w:w="4706" w:type="dxa"/>
          </w:tcPr>
          <w:p w:rsidR="00290072" w:rsidRPr="00380E4A" w:rsidRDefault="001917AF" w:rsidP="00380E4A">
            <w:pPr>
              <w:pStyle w:val="NormalWeb"/>
              <w:spacing w:before="0" w:beforeAutospacing="0" w:after="0" w:afterAutospacing="0" w:line="366" w:lineRule="atLeast"/>
              <w:rPr>
                <w:color w:val="282625"/>
              </w:rPr>
            </w:pPr>
            <w:r>
              <w:rPr>
                <w:color w:val="282625"/>
              </w:rPr>
              <w:t xml:space="preserve">Dr. </w:t>
            </w:r>
            <w:proofErr w:type="spellStart"/>
            <w:r>
              <w:rPr>
                <w:color w:val="282625"/>
              </w:rPr>
              <w:t>Asaletha</w:t>
            </w:r>
            <w:proofErr w:type="spellEnd"/>
          </w:p>
        </w:tc>
        <w:tc>
          <w:tcPr>
            <w:tcW w:w="4706" w:type="dxa"/>
          </w:tcPr>
          <w:p w:rsidR="00290072" w:rsidRPr="00380E4A" w:rsidRDefault="00290072" w:rsidP="00380E4A">
            <w:pPr>
              <w:pStyle w:val="NormalWeb"/>
              <w:spacing w:before="0" w:beforeAutospacing="0" w:after="0" w:afterAutospacing="0" w:line="366" w:lineRule="atLeast"/>
              <w:rPr>
                <w:color w:val="282625"/>
              </w:rPr>
            </w:pPr>
            <w:proofErr w:type="spellStart"/>
            <w:r w:rsidRPr="00380E4A">
              <w:rPr>
                <w:color w:val="282625"/>
              </w:rPr>
              <w:t>Vetineray</w:t>
            </w:r>
            <w:proofErr w:type="spellEnd"/>
            <w:r w:rsidRPr="00380E4A">
              <w:rPr>
                <w:color w:val="282625"/>
              </w:rPr>
              <w:t xml:space="preserve"> Surgeon</w:t>
            </w:r>
          </w:p>
        </w:tc>
      </w:tr>
      <w:tr w:rsidR="00380E4A" w:rsidRPr="00380E4A" w:rsidTr="00380E4A">
        <w:trPr>
          <w:trHeight w:val="343"/>
        </w:trPr>
        <w:tc>
          <w:tcPr>
            <w:tcW w:w="4706" w:type="dxa"/>
          </w:tcPr>
          <w:p w:rsidR="001917AF" w:rsidRPr="00380E4A" w:rsidRDefault="001917AF" w:rsidP="00380E4A">
            <w:pPr>
              <w:pStyle w:val="NormalWeb"/>
              <w:spacing w:before="0" w:beforeAutospacing="0" w:after="0" w:afterAutospacing="0" w:line="366" w:lineRule="atLeast"/>
              <w:rPr>
                <w:color w:val="282625"/>
              </w:rPr>
            </w:pPr>
            <w:r>
              <w:rPr>
                <w:color w:val="282625"/>
              </w:rPr>
              <w:t xml:space="preserve">Dr. </w:t>
            </w:r>
            <w:proofErr w:type="spellStart"/>
            <w:r>
              <w:rPr>
                <w:color w:val="282625"/>
              </w:rPr>
              <w:t>letha</w:t>
            </w:r>
            <w:proofErr w:type="spellEnd"/>
          </w:p>
        </w:tc>
        <w:tc>
          <w:tcPr>
            <w:tcW w:w="4706" w:type="dxa"/>
          </w:tcPr>
          <w:p w:rsidR="00290072" w:rsidRPr="00380E4A" w:rsidRDefault="00290072" w:rsidP="00380E4A">
            <w:pPr>
              <w:pStyle w:val="NormalWeb"/>
              <w:spacing w:before="0" w:beforeAutospacing="0" w:after="0" w:afterAutospacing="0" w:line="366" w:lineRule="atLeast"/>
              <w:rPr>
                <w:color w:val="282625"/>
              </w:rPr>
            </w:pPr>
            <w:r w:rsidRPr="00380E4A">
              <w:rPr>
                <w:color w:val="282625"/>
              </w:rPr>
              <w:t xml:space="preserve">M O, </w:t>
            </w:r>
            <w:proofErr w:type="spellStart"/>
            <w:r w:rsidRPr="00380E4A">
              <w:rPr>
                <w:color w:val="282625"/>
              </w:rPr>
              <w:t>Ayurveda</w:t>
            </w:r>
            <w:proofErr w:type="spellEnd"/>
          </w:p>
        </w:tc>
      </w:tr>
      <w:tr w:rsidR="00380E4A" w:rsidRPr="00380E4A" w:rsidTr="00380E4A">
        <w:trPr>
          <w:trHeight w:val="343"/>
        </w:trPr>
        <w:tc>
          <w:tcPr>
            <w:tcW w:w="4706" w:type="dxa"/>
          </w:tcPr>
          <w:p w:rsidR="00290072" w:rsidRPr="00380E4A" w:rsidRDefault="001917AF" w:rsidP="00380E4A">
            <w:pPr>
              <w:pStyle w:val="NormalWeb"/>
              <w:spacing w:before="0" w:beforeAutospacing="0" w:after="0" w:afterAutospacing="0" w:line="366" w:lineRule="atLeast"/>
              <w:rPr>
                <w:color w:val="282625"/>
              </w:rPr>
            </w:pPr>
            <w:r>
              <w:rPr>
                <w:color w:val="282625"/>
              </w:rPr>
              <w:t xml:space="preserve">Dr. </w:t>
            </w:r>
          </w:p>
        </w:tc>
        <w:tc>
          <w:tcPr>
            <w:tcW w:w="4706" w:type="dxa"/>
          </w:tcPr>
          <w:p w:rsidR="00290072" w:rsidRPr="00380E4A" w:rsidRDefault="00290072" w:rsidP="00380E4A">
            <w:pPr>
              <w:pStyle w:val="NormalWeb"/>
              <w:spacing w:before="0" w:beforeAutospacing="0" w:after="0" w:afterAutospacing="0" w:line="366" w:lineRule="atLeast"/>
              <w:rPr>
                <w:color w:val="282625"/>
              </w:rPr>
            </w:pPr>
            <w:r w:rsidRPr="00380E4A">
              <w:rPr>
                <w:color w:val="282625"/>
              </w:rPr>
              <w:t xml:space="preserve">M O, </w:t>
            </w:r>
            <w:proofErr w:type="spellStart"/>
            <w:r w:rsidRPr="00380E4A">
              <w:rPr>
                <w:color w:val="282625"/>
              </w:rPr>
              <w:t>Homeo</w:t>
            </w:r>
            <w:proofErr w:type="spellEnd"/>
          </w:p>
        </w:tc>
      </w:tr>
      <w:tr w:rsidR="00290072" w:rsidRPr="00380E4A" w:rsidTr="00380E4A">
        <w:trPr>
          <w:trHeight w:val="343"/>
        </w:trPr>
        <w:tc>
          <w:tcPr>
            <w:tcW w:w="4706" w:type="dxa"/>
          </w:tcPr>
          <w:p w:rsidR="00290072" w:rsidRPr="00380E4A" w:rsidRDefault="001917AF" w:rsidP="00380E4A">
            <w:pPr>
              <w:pStyle w:val="NormalWeb"/>
              <w:spacing w:before="0" w:beforeAutospacing="0" w:after="0" w:afterAutospacing="0" w:line="366" w:lineRule="atLeast"/>
              <w:rPr>
                <w:color w:val="282625"/>
              </w:rPr>
            </w:pPr>
            <w:proofErr w:type="spellStart"/>
            <w:r>
              <w:rPr>
                <w:color w:val="282625"/>
              </w:rPr>
              <w:t>Siji</w:t>
            </w:r>
            <w:proofErr w:type="spellEnd"/>
            <w:r>
              <w:rPr>
                <w:color w:val="282625"/>
              </w:rPr>
              <w:t xml:space="preserve"> C N </w:t>
            </w:r>
          </w:p>
        </w:tc>
        <w:tc>
          <w:tcPr>
            <w:tcW w:w="4706" w:type="dxa"/>
          </w:tcPr>
          <w:p w:rsidR="00290072" w:rsidRPr="00380E4A" w:rsidRDefault="00290072" w:rsidP="00380E4A">
            <w:pPr>
              <w:pStyle w:val="NormalWeb"/>
              <w:spacing w:before="0" w:beforeAutospacing="0" w:after="0" w:afterAutospacing="0" w:line="366" w:lineRule="atLeast"/>
              <w:rPr>
                <w:color w:val="282625"/>
              </w:rPr>
            </w:pPr>
            <w:r w:rsidRPr="00380E4A">
              <w:rPr>
                <w:color w:val="282625"/>
              </w:rPr>
              <w:t>ICDS Supervisor</w:t>
            </w:r>
          </w:p>
        </w:tc>
      </w:tr>
      <w:tr w:rsidR="00290072" w:rsidRPr="00380E4A" w:rsidTr="00380E4A">
        <w:trPr>
          <w:trHeight w:val="343"/>
        </w:trPr>
        <w:tc>
          <w:tcPr>
            <w:tcW w:w="4706" w:type="dxa"/>
          </w:tcPr>
          <w:p w:rsidR="00290072" w:rsidRPr="00380E4A" w:rsidRDefault="001917AF" w:rsidP="00380E4A">
            <w:pPr>
              <w:pStyle w:val="NormalWeb"/>
              <w:spacing w:before="0" w:beforeAutospacing="0" w:after="0" w:afterAutospacing="0" w:line="366" w:lineRule="atLeast"/>
              <w:rPr>
                <w:color w:val="282625"/>
              </w:rPr>
            </w:pPr>
            <w:proofErr w:type="spellStart"/>
            <w:r>
              <w:rPr>
                <w:color w:val="282625"/>
              </w:rPr>
              <w:t>Mugul</w:t>
            </w:r>
            <w:proofErr w:type="spellEnd"/>
            <w:r>
              <w:rPr>
                <w:color w:val="282625"/>
              </w:rPr>
              <w:t xml:space="preserve"> S V </w:t>
            </w:r>
          </w:p>
        </w:tc>
        <w:tc>
          <w:tcPr>
            <w:tcW w:w="4706" w:type="dxa"/>
          </w:tcPr>
          <w:p w:rsidR="00290072" w:rsidRPr="00380E4A" w:rsidRDefault="00290072" w:rsidP="00380E4A">
            <w:pPr>
              <w:pStyle w:val="NormalWeb"/>
              <w:spacing w:before="0" w:beforeAutospacing="0" w:after="0" w:afterAutospacing="0" w:line="366" w:lineRule="atLeast"/>
              <w:rPr>
                <w:color w:val="282625"/>
              </w:rPr>
            </w:pPr>
            <w:r w:rsidRPr="00380E4A">
              <w:rPr>
                <w:color w:val="282625"/>
              </w:rPr>
              <w:t>VEO</w:t>
            </w:r>
          </w:p>
        </w:tc>
      </w:tr>
      <w:tr w:rsidR="00290072" w:rsidRPr="00380E4A" w:rsidTr="00380E4A">
        <w:trPr>
          <w:trHeight w:val="343"/>
        </w:trPr>
        <w:tc>
          <w:tcPr>
            <w:tcW w:w="4706" w:type="dxa"/>
          </w:tcPr>
          <w:p w:rsidR="00290072" w:rsidRPr="00380E4A" w:rsidRDefault="001917AF" w:rsidP="00380E4A">
            <w:pPr>
              <w:pStyle w:val="NormalWeb"/>
              <w:spacing w:before="0" w:beforeAutospacing="0" w:after="0" w:afterAutospacing="0" w:line="366" w:lineRule="atLeast"/>
              <w:rPr>
                <w:color w:val="282625"/>
              </w:rPr>
            </w:pPr>
            <w:proofErr w:type="spellStart"/>
            <w:r>
              <w:rPr>
                <w:color w:val="282625"/>
              </w:rPr>
              <w:t>Prasobh</w:t>
            </w:r>
            <w:proofErr w:type="spellEnd"/>
            <w:r w:rsidR="004429DE">
              <w:rPr>
                <w:color w:val="282625"/>
              </w:rPr>
              <w:t xml:space="preserve"> K P </w:t>
            </w:r>
          </w:p>
        </w:tc>
        <w:tc>
          <w:tcPr>
            <w:tcW w:w="4706" w:type="dxa"/>
          </w:tcPr>
          <w:p w:rsidR="00290072" w:rsidRPr="00380E4A" w:rsidRDefault="00290072" w:rsidP="00380E4A">
            <w:pPr>
              <w:pStyle w:val="NormalWeb"/>
              <w:spacing w:before="0" w:beforeAutospacing="0" w:after="0" w:afterAutospacing="0" w:line="366" w:lineRule="atLeast"/>
              <w:rPr>
                <w:color w:val="282625"/>
              </w:rPr>
            </w:pPr>
            <w:r w:rsidRPr="00380E4A">
              <w:rPr>
                <w:color w:val="282625"/>
              </w:rPr>
              <w:t>VEO</w:t>
            </w:r>
          </w:p>
        </w:tc>
      </w:tr>
      <w:tr w:rsidR="00290072" w:rsidRPr="00380E4A" w:rsidTr="00380E4A">
        <w:trPr>
          <w:trHeight w:val="343"/>
        </w:trPr>
        <w:tc>
          <w:tcPr>
            <w:tcW w:w="4706" w:type="dxa"/>
          </w:tcPr>
          <w:p w:rsidR="00290072" w:rsidRPr="00380E4A" w:rsidRDefault="004429DE" w:rsidP="00380E4A">
            <w:pPr>
              <w:pStyle w:val="NormalWeb"/>
              <w:spacing w:before="0" w:beforeAutospacing="0" w:after="0" w:afterAutospacing="0" w:line="366" w:lineRule="atLeast"/>
              <w:rPr>
                <w:color w:val="282625"/>
              </w:rPr>
            </w:pPr>
            <w:proofErr w:type="spellStart"/>
            <w:r>
              <w:rPr>
                <w:color w:val="282625"/>
              </w:rPr>
              <w:t>Bindhuja</w:t>
            </w:r>
            <w:proofErr w:type="spellEnd"/>
          </w:p>
        </w:tc>
        <w:tc>
          <w:tcPr>
            <w:tcW w:w="4706" w:type="dxa"/>
          </w:tcPr>
          <w:p w:rsidR="00290072" w:rsidRPr="00380E4A" w:rsidRDefault="00290072" w:rsidP="00380E4A">
            <w:pPr>
              <w:pStyle w:val="NormalWeb"/>
              <w:spacing w:before="0" w:beforeAutospacing="0" w:after="0" w:afterAutospacing="0" w:line="366" w:lineRule="atLeast"/>
              <w:rPr>
                <w:color w:val="282625"/>
              </w:rPr>
            </w:pPr>
            <w:r w:rsidRPr="00380E4A">
              <w:rPr>
                <w:color w:val="282625"/>
              </w:rPr>
              <w:t>DEO</w:t>
            </w:r>
          </w:p>
        </w:tc>
      </w:tr>
      <w:tr w:rsidR="00290072" w:rsidRPr="00380E4A" w:rsidTr="00380E4A">
        <w:trPr>
          <w:trHeight w:val="343"/>
        </w:trPr>
        <w:tc>
          <w:tcPr>
            <w:tcW w:w="4706" w:type="dxa"/>
          </w:tcPr>
          <w:p w:rsidR="00290072" w:rsidRPr="00380E4A" w:rsidRDefault="004429DE" w:rsidP="00380E4A">
            <w:pPr>
              <w:pStyle w:val="NormalWeb"/>
              <w:spacing w:before="0" w:beforeAutospacing="0" w:after="0" w:afterAutospacing="0" w:line="366" w:lineRule="atLeast"/>
              <w:rPr>
                <w:color w:val="282625"/>
              </w:rPr>
            </w:pPr>
            <w:r>
              <w:rPr>
                <w:color w:val="282625"/>
              </w:rPr>
              <w:t xml:space="preserve">Dr. </w:t>
            </w:r>
          </w:p>
        </w:tc>
        <w:tc>
          <w:tcPr>
            <w:tcW w:w="4706" w:type="dxa"/>
          </w:tcPr>
          <w:p w:rsidR="00290072" w:rsidRPr="00380E4A" w:rsidRDefault="00290072" w:rsidP="00380E4A">
            <w:pPr>
              <w:pStyle w:val="NormalWeb"/>
              <w:spacing w:before="0" w:beforeAutospacing="0" w:after="0" w:afterAutospacing="0" w:line="366" w:lineRule="atLeast"/>
              <w:rPr>
                <w:color w:val="282625"/>
              </w:rPr>
            </w:pPr>
            <w:r w:rsidRPr="00380E4A">
              <w:rPr>
                <w:color w:val="282625"/>
              </w:rPr>
              <w:t xml:space="preserve">M O, </w:t>
            </w:r>
            <w:proofErr w:type="spellStart"/>
            <w:r w:rsidRPr="00380E4A">
              <w:rPr>
                <w:color w:val="282625"/>
              </w:rPr>
              <w:t>NRHM,Ayurvedha</w:t>
            </w:r>
            <w:proofErr w:type="spellEnd"/>
          </w:p>
        </w:tc>
      </w:tr>
      <w:tr w:rsidR="00290072" w:rsidRPr="00380E4A" w:rsidTr="00380E4A">
        <w:trPr>
          <w:trHeight w:val="343"/>
        </w:trPr>
        <w:tc>
          <w:tcPr>
            <w:tcW w:w="4706" w:type="dxa"/>
          </w:tcPr>
          <w:p w:rsidR="00290072" w:rsidRPr="00380E4A" w:rsidRDefault="004429DE" w:rsidP="00380E4A">
            <w:pPr>
              <w:pStyle w:val="NormalWeb"/>
              <w:spacing w:before="0" w:beforeAutospacing="0" w:after="0" w:afterAutospacing="0" w:line="366" w:lineRule="atLeast"/>
              <w:rPr>
                <w:color w:val="282625"/>
              </w:rPr>
            </w:pPr>
            <w:r>
              <w:rPr>
                <w:color w:val="282625"/>
              </w:rPr>
              <w:t>Dr.</w:t>
            </w:r>
          </w:p>
        </w:tc>
        <w:tc>
          <w:tcPr>
            <w:tcW w:w="4706" w:type="dxa"/>
          </w:tcPr>
          <w:p w:rsidR="00290072" w:rsidRPr="00380E4A" w:rsidRDefault="00290072" w:rsidP="00380E4A">
            <w:pPr>
              <w:pStyle w:val="NormalWeb"/>
              <w:spacing w:before="0" w:beforeAutospacing="0" w:after="0" w:afterAutospacing="0" w:line="366" w:lineRule="atLeast"/>
              <w:rPr>
                <w:color w:val="282625"/>
              </w:rPr>
            </w:pPr>
            <w:r w:rsidRPr="00380E4A">
              <w:rPr>
                <w:color w:val="282625"/>
              </w:rPr>
              <w:t xml:space="preserve">MO, NRHM, </w:t>
            </w:r>
            <w:proofErr w:type="spellStart"/>
            <w:r w:rsidRPr="00380E4A">
              <w:rPr>
                <w:color w:val="282625"/>
              </w:rPr>
              <w:t>Homeo</w:t>
            </w:r>
            <w:proofErr w:type="spellEnd"/>
          </w:p>
        </w:tc>
      </w:tr>
    </w:tbl>
    <w:p w:rsidR="00290072" w:rsidRDefault="00290072" w:rsidP="00290072">
      <w:pPr>
        <w:pStyle w:val="NormalWeb"/>
        <w:shd w:val="clear" w:color="auto" w:fill="FFFFFF"/>
        <w:spacing w:before="0" w:beforeAutospacing="0" w:after="0" w:afterAutospacing="0" w:line="366" w:lineRule="atLeast"/>
        <w:ind w:left="2880" w:firstLine="720"/>
        <w:rPr>
          <w:b/>
          <w:bCs/>
          <w:color w:val="282625"/>
        </w:rPr>
      </w:pPr>
    </w:p>
    <w:p w:rsidR="00290072" w:rsidRDefault="00290072" w:rsidP="00290072">
      <w:pPr>
        <w:pStyle w:val="NormalWeb"/>
        <w:shd w:val="clear" w:color="auto" w:fill="FFFFFF"/>
        <w:spacing w:before="0" w:beforeAutospacing="0" w:after="0" w:afterAutospacing="0" w:line="366" w:lineRule="atLeast"/>
        <w:ind w:left="2880" w:firstLine="720"/>
        <w:rPr>
          <w:b/>
          <w:bCs/>
          <w:color w:val="282625"/>
        </w:rPr>
      </w:pPr>
    </w:p>
    <w:p w:rsidR="00290072" w:rsidRDefault="00290072" w:rsidP="00290072">
      <w:pPr>
        <w:pStyle w:val="NormalWeb"/>
        <w:shd w:val="clear" w:color="auto" w:fill="FFFFFF"/>
        <w:spacing w:before="0" w:beforeAutospacing="0" w:after="0" w:afterAutospacing="0" w:line="366" w:lineRule="atLeast"/>
        <w:ind w:left="2880" w:firstLine="720"/>
        <w:rPr>
          <w:b/>
          <w:bCs/>
          <w:color w:val="282625"/>
        </w:rPr>
      </w:pPr>
    </w:p>
    <w:p w:rsidR="00290072" w:rsidRDefault="00290072" w:rsidP="00290072">
      <w:pPr>
        <w:pStyle w:val="NormalWeb"/>
        <w:shd w:val="clear" w:color="auto" w:fill="FFFFFF"/>
        <w:spacing w:before="0" w:beforeAutospacing="0" w:after="0" w:afterAutospacing="0" w:line="366" w:lineRule="atLeast"/>
        <w:ind w:left="2880" w:firstLine="720"/>
        <w:rPr>
          <w:b/>
          <w:bCs/>
          <w:color w:val="282625"/>
        </w:rPr>
      </w:pPr>
    </w:p>
    <w:p w:rsidR="00290072" w:rsidRDefault="00290072" w:rsidP="00290072">
      <w:pPr>
        <w:pStyle w:val="NormalWeb"/>
        <w:shd w:val="clear" w:color="auto" w:fill="FFFFFF"/>
        <w:spacing w:before="0" w:beforeAutospacing="0" w:after="0" w:afterAutospacing="0" w:line="366" w:lineRule="atLeast"/>
        <w:ind w:left="2880" w:firstLine="720"/>
        <w:rPr>
          <w:b/>
          <w:bCs/>
          <w:color w:val="282625"/>
        </w:rPr>
      </w:pPr>
    </w:p>
    <w:p w:rsidR="00290072" w:rsidRDefault="00290072" w:rsidP="00290072">
      <w:pPr>
        <w:pStyle w:val="NormalWeb"/>
        <w:shd w:val="clear" w:color="auto" w:fill="FFFFFF"/>
        <w:spacing w:before="0" w:beforeAutospacing="0" w:after="0" w:afterAutospacing="0" w:line="366" w:lineRule="atLeast"/>
        <w:ind w:left="2880" w:firstLine="720"/>
        <w:rPr>
          <w:b/>
          <w:bCs/>
          <w:color w:val="282625"/>
        </w:rPr>
      </w:pPr>
    </w:p>
    <w:p w:rsidR="00290072" w:rsidRDefault="00290072" w:rsidP="00290072">
      <w:pPr>
        <w:pStyle w:val="NormalWeb"/>
        <w:shd w:val="clear" w:color="auto" w:fill="FFFFFF"/>
        <w:spacing w:before="0" w:beforeAutospacing="0" w:after="0" w:afterAutospacing="0" w:line="366" w:lineRule="atLeast"/>
        <w:ind w:left="2880" w:firstLine="720"/>
        <w:rPr>
          <w:b/>
          <w:bCs/>
          <w:color w:val="282625"/>
        </w:rPr>
      </w:pPr>
    </w:p>
    <w:p w:rsidR="00290072" w:rsidRDefault="00290072" w:rsidP="00290072">
      <w:pPr>
        <w:pStyle w:val="NormalWeb"/>
        <w:shd w:val="clear" w:color="auto" w:fill="FFFFFF"/>
        <w:spacing w:before="0" w:beforeAutospacing="0" w:after="0" w:afterAutospacing="0" w:line="366" w:lineRule="atLeast"/>
        <w:ind w:left="2880" w:firstLine="720"/>
        <w:rPr>
          <w:b/>
          <w:bCs/>
          <w:color w:val="282625"/>
        </w:rPr>
      </w:pPr>
    </w:p>
    <w:p w:rsidR="00290072" w:rsidRDefault="00290072" w:rsidP="00290072">
      <w:pPr>
        <w:pStyle w:val="NormalWeb"/>
        <w:shd w:val="clear" w:color="auto" w:fill="FFFFFF"/>
        <w:spacing w:before="0" w:beforeAutospacing="0" w:after="0" w:afterAutospacing="0" w:line="366" w:lineRule="atLeast"/>
        <w:ind w:left="2880" w:firstLine="720"/>
        <w:rPr>
          <w:b/>
          <w:bCs/>
          <w:color w:val="282625"/>
        </w:rPr>
      </w:pPr>
    </w:p>
    <w:p w:rsidR="00290072" w:rsidRDefault="00290072" w:rsidP="00290072">
      <w:pPr>
        <w:pStyle w:val="NormalWeb"/>
        <w:shd w:val="clear" w:color="auto" w:fill="FFFFFF"/>
        <w:spacing w:before="0" w:beforeAutospacing="0" w:after="0" w:afterAutospacing="0" w:line="366" w:lineRule="atLeast"/>
        <w:ind w:left="2880" w:firstLine="720"/>
        <w:rPr>
          <w:b/>
          <w:bCs/>
          <w:color w:val="282625"/>
        </w:rPr>
      </w:pPr>
    </w:p>
    <w:p w:rsidR="00290072" w:rsidRDefault="00290072" w:rsidP="00290072">
      <w:pPr>
        <w:pStyle w:val="NormalWeb"/>
        <w:shd w:val="clear" w:color="auto" w:fill="FFFFFF"/>
        <w:spacing w:before="0" w:beforeAutospacing="0" w:after="0" w:afterAutospacing="0" w:line="366" w:lineRule="atLeast"/>
        <w:ind w:left="2880" w:firstLine="720"/>
        <w:rPr>
          <w:b/>
          <w:bCs/>
          <w:color w:val="282625"/>
        </w:rPr>
      </w:pPr>
    </w:p>
    <w:p w:rsidR="00290072" w:rsidRDefault="00290072" w:rsidP="00290072">
      <w:pPr>
        <w:pStyle w:val="NormalWeb"/>
        <w:shd w:val="clear" w:color="auto" w:fill="FFFFFF"/>
        <w:spacing w:before="0" w:beforeAutospacing="0" w:after="0" w:afterAutospacing="0" w:line="366" w:lineRule="atLeast"/>
        <w:ind w:left="2880" w:firstLine="720"/>
        <w:rPr>
          <w:b/>
          <w:bCs/>
          <w:color w:val="282625"/>
        </w:rPr>
      </w:pPr>
    </w:p>
    <w:p w:rsidR="00290072" w:rsidRDefault="00290072" w:rsidP="00290072">
      <w:pPr>
        <w:pStyle w:val="NormalWeb"/>
        <w:shd w:val="clear" w:color="auto" w:fill="FFFFFF"/>
        <w:spacing w:before="0" w:beforeAutospacing="0" w:after="0" w:afterAutospacing="0" w:line="366" w:lineRule="atLeast"/>
        <w:ind w:left="2880" w:firstLine="720"/>
        <w:rPr>
          <w:b/>
          <w:bCs/>
          <w:color w:val="282625"/>
        </w:rPr>
      </w:pPr>
    </w:p>
    <w:p w:rsidR="00290072" w:rsidRDefault="00290072" w:rsidP="00290072">
      <w:pPr>
        <w:pStyle w:val="NormalWeb"/>
        <w:shd w:val="clear" w:color="auto" w:fill="FFFFFF"/>
        <w:spacing w:before="0" w:beforeAutospacing="0" w:after="0" w:afterAutospacing="0" w:line="366" w:lineRule="atLeast"/>
        <w:ind w:left="2880" w:firstLine="720"/>
        <w:rPr>
          <w:b/>
          <w:bCs/>
          <w:color w:val="282625"/>
        </w:rPr>
      </w:pPr>
    </w:p>
    <w:p w:rsidR="00290072" w:rsidRDefault="00290072" w:rsidP="00290072">
      <w:pPr>
        <w:pStyle w:val="NormalWeb"/>
        <w:shd w:val="clear" w:color="auto" w:fill="FFFFFF"/>
        <w:spacing w:before="0" w:beforeAutospacing="0" w:after="0" w:afterAutospacing="0" w:line="366" w:lineRule="atLeast"/>
        <w:ind w:left="2880" w:firstLine="720"/>
        <w:rPr>
          <w:b/>
          <w:bCs/>
          <w:color w:val="282625"/>
        </w:rPr>
      </w:pPr>
    </w:p>
    <w:p w:rsidR="00290072" w:rsidRDefault="00290072" w:rsidP="00290072">
      <w:pPr>
        <w:pStyle w:val="NormalWeb"/>
        <w:shd w:val="clear" w:color="auto" w:fill="FFFFFF"/>
        <w:spacing w:before="0" w:beforeAutospacing="0" w:after="0" w:afterAutospacing="0" w:line="366" w:lineRule="atLeast"/>
        <w:ind w:left="2880" w:firstLine="720"/>
        <w:rPr>
          <w:b/>
          <w:bCs/>
          <w:color w:val="282625"/>
        </w:rPr>
      </w:pPr>
    </w:p>
    <w:p w:rsidR="00290072" w:rsidRDefault="00290072" w:rsidP="00290072">
      <w:pPr>
        <w:pStyle w:val="NormalWeb"/>
        <w:shd w:val="clear" w:color="auto" w:fill="FFFFFF"/>
        <w:spacing w:before="0" w:beforeAutospacing="0" w:after="0" w:afterAutospacing="0" w:line="366" w:lineRule="atLeast"/>
        <w:ind w:left="2880" w:firstLine="720"/>
        <w:rPr>
          <w:b/>
          <w:bCs/>
          <w:color w:val="282625"/>
        </w:rPr>
      </w:pPr>
    </w:p>
    <w:p w:rsidR="00290072" w:rsidRDefault="00290072" w:rsidP="00290072">
      <w:pPr>
        <w:pStyle w:val="NormalWeb"/>
        <w:shd w:val="clear" w:color="auto" w:fill="FFFFFF"/>
        <w:spacing w:before="0" w:beforeAutospacing="0" w:after="0" w:afterAutospacing="0" w:line="366" w:lineRule="atLeast"/>
        <w:ind w:left="2880" w:firstLine="720"/>
        <w:rPr>
          <w:b/>
          <w:bCs/>
          <w:color w:val="282625"/>
        </w:rPr>
      </w:pPr>
    </w:p>
    <w:p w:rsidR="00290072" w:rsidRDefault="00290072" w:rsidP="00290072">
      <w:pPr>
        <w:pStyle w:val="NormalWeb"/>
        <w:shd w:val="clear" w:color="auto" w:fill="FFFFFF"/>
        <w:spacing w:before="0" w:beforeAutospacing="0" w:after="0" w:afterAutospacing="0" w:line="366" w:lineRule="atLeast"/>
        <w:ind w:left="2880" w:firstLine="720"/>
        <w:rPr>
          <w:b/>
          <w:bCs/>
          <w:color w:val="282625"/>
        </w:rPr>
      </w:pPr>
    </w:p>
    <w:p w:rsidR="00290072" w:rsidRDefault="00290072" w:rsidP="00290072">
      <w:pPr>
        <w:pStyle w:val="NormalWeb"/>
        <w:shd w:val="clear" w:color="auto" w:fill="FFFFFF"/>
        <w:spacing w:before="0" w:beforeAutospacing="0" w:after="0" w:afterAutospacing="0" w:line="366" w:lineRule="atLeast"/>
        <w:ind w:left="2880" w:firstLine="720"/>
        <w:rPr>
          <w:b/>
          <w:bCs/>
          <w:color w:val="282625"/>
        </w:rPr>
      </w:pPr>
    </w:p>
    <w:p w:rsidR="00290072" w:rsidRDefault="002D66C6" w:rsidP="00290072">
      <w:pPr>
        <w:pStyle w:val="NormalWeb"/>
        <w:shd w:val="clear" w:color="auto" w:fill="FFFFFF"/>
        <w:spacing w:before="0" w:beforeAutospacing="0" w:after="0" w:afterAutospacing="0" w:line="366" w:lineRule="atLeast"/>
        <w:ind w:left="2880" w:firstLine="720"/>
        <w:rPr>
          <w:b/>
          <w:bCs/>
          <w:color w:val="282625"/>
        </w:rPr>
      </w:pPr>
      <w:proofErr w:type="gramStart"/>
      <w:r>
        <w:rPr>
          <w:b/>
          <w:bCs/>
          <w:color w:val="282625"/>
        </w:rPr>
        <w:t>Append</w:t>
      </w:r>
      <w:r w:rsidRPr="0004235E">
        <w:rPr>
          <w:b/>
          <w:bCs/>
          <w:color w:val="282625"/>
        </w:rPr>
        <w:t>ix</w:t>
      </w:r>
      <w:r w:rsidR="00290072">
        <w:rPr>
          <w:b/>
          <w:bCs/>
          <w:color w:val="282625"/>
        </w:rPr>
        <w:t xml:space="preserve"> 4.</w:t>
      </w:r>
      <w:proofErr w:type="gramEnd"/>
      <w:r w:rsidR="00290072">
        <w:rPr>
          <w:b/>
          <w:bCs/>
          <w:color w:val="282625"/>
        </w:rPr>
        <w:t xml:space="preserve"> </w:t>
      </w:r>
    </w:p>
    <w:p w:rsidR="002D66C6" w:rsidRPr="0004235E" w:rsidRDefault="002D66C6" w:rsidP="00290072">
      <w:pPr>
        <w:pStyle w:val="NormalWeb"/>
        <w:shd w:val="clear" w:color="auto" w:fill="FFFFFF"/>
        <w:spacing w:before="0" w:beforeAutospacing="0" w:after="0" w:afterAutospacing="0" w:line="366" w:lineRule="atLeast"/>
        <w:ind w:left="2880" w:firstLine="720"/>
        <w:rPr>
          <w:b/>
          <w:bCs/>
          <w:color w:val="282625"/>
        </w:rPr>
      </w:pPr>
      <w:r w:rsidRPr="0004235E">
        <w:rPr>
          <w:b/>
          <w:bCs/>
          <w:color w:val="282625"/>
        </w:rPr>
        <w:t>Process chart</w:t>
      </w:r>
    </w:p>
    <w:p w:rsidR="002B310B" w:rsidRPr="002B310B" w:rsidRDefault="002F0247" w:rsidP="000D3AF2">
      <w:pPr>
        <w:spacing w:after="0"/>
        <w:jc w:val="both"/>
        <w:rPr>
          <w:rFonts w:ascii="ML-TTKarthika" w:hAnsi="ML-TTKarthika" w:cs="Times New Roman"/>
          <w:b/>
          <w:bCs/>
          <w:sz w:val="28"/>
          <w:szCs w:val="28"/>
        </w:rPr>
      </w:pPr>
      <w:r w:rsidRPr="002F0247">
        <w:rPr>
          <w:rFonts w:ascii="ML-TTKarthika" w:hAnsi="ML-TTKarthika" w:cs="Times New Roman"/>
          <w:b/>
          <w:bCs/>
          <w:noProof/>
          <w:sz w:val="24"/>
          <w:szCs w:val="24"/>
          <w:lang w:val="en-IN" w:eastAsia="en-IN" w:bidi="hi-IN"/>
        </w:rPr>
        <w:pict>
          <v:group id="_x0000_s1662" style="position:absolute;left:0;text-align:left;margin-left:10.75pt;margin-top:5.8pt;width:459.5pt;height:562.6pt;z-index:251657216" coordorigin="1525,2788" coordsize="8737,11465">
            <v:group id="_x0000_s1663" style="position:absolute;left:1525;top:2788;width:8737;height:11465" coordorigin="1525,1937" coordsize="8737,11465">
              <v:shapetype id="_x0000_t32" coordsize="21600,21600" o:spt="32" o:oned="t" path="m,l21600,21600e" filled="f">
                <v:path arrowok="t" fillok="f" o:connecttype="none"/>
                <o:lock v:ext="edit" shapetype="t"/>
              </v:shapetype>
              <v:shape id="_x0000_s1664" type="#_x0000_t32" style="position:absolute;left:5349;top:4838;width:1;height:389" o:connectortype="straight">
                <v:stroke endarrow="block"/>
              </v:shape>
              <v:shapetype id="_x0000_t110" coordsize="21600,21600" o:spt="110" path="m10800,l,10800,10800,21600,21600,10800xe">
                <v:stroke joinstyle="miter"/>
                <v:path gradientshapeok="t" o:connecttype="rect" textboxrect="5400,5400,16200,16200"/>
              </v:shapetype>
              <v:shape id="_x0000_s1665" type="#_x0000_t110" style="position:absolute;left:7167;top:5032;width:1035;height:1140">
                <v:textbox style="mso-next-textbox:#_x0000_s1665">
                  <w:txbxContent>
                    <w:p w:rsidR="00E17C6D" w:rsidRPr="001C660A" w:rsidRDefault="00E17C6D" w:rsidP="002D66C6">
                      <w:pPr>
                        <w:rPr>
                          <w:rFonts w:ascii="Garamond" w:hAnsi="Garamond"/>
                        </w:rPr>
                      </w:pPr>
                      <w:r>
                        <w:t>Yes</w:t>
                      </w:r>
                    </w:p>
                  </w:txbxContent>
                </v:textbox>
              </v:shape>
              <v:shapetype id="_x0000_t202" coordsize="21600,21600" o:spt="202" path="m,l,21600r21600,l21600,xe">
                <v:stroke joinstyle="miter"/>
                <v:path gradientshapeok="t" o:connecttype="rect"/>
              </v:shapetype>
              <v:shape id="_x0000_s1666" type="#_x0000_t202" style="position:absolute;left:4362;top:5302;width:1770;height:705">
                <v:textbox style="mso-next-textbox:#_x0000_s1666">
                  <w:txbxContent>
                    <w:p w:rsidR="00E17C6D" w:rsidRPr="001C660A" w:rsidRDefault="00E17C6D" w:rsidP="002D66C6">
                      <w:pPr>
                        <w:rPr>
                          <w:rFonts w:ascii="Garamond" w:hAnsi="Garamond"/>
                        </w:rPr>
                      </w:pPr>
                      <w:r w:rsidRPr="001C660A">
                        <w:rPr>
                          <w:rFonts w:ascii="Garamond" w:hAnsi="Garamond"/>
                        </w:rPr>
                        <w:t>Is Course of action Obvious?</w:t>
                      </w:r>
                    </w:p>
                  </w:txbxContent>
                </v:textbox>
              </v:shape>
              <v:shape id="_x0000_s1667" type="#_x0000_t32" style="position:absolute;left:3492;top:5677;width:870;height:0;flip:x" o:connectortype="straight">
                <v:stroke endarrow="block"/>
              </v:shape>
              <v:shape id="_x0000_s1668" type="#_x0000_t32" style="position:absolute;left:6170;top:5602;width:930;height:0" o:connectortype="straight">
                <v:stroke endarrow="block"/>
              </v:shape>
              <v:shape id="_x0000_s1669" type="#_x0000_t110" style="position:absolute;left:2558;top:5122;width:945;height:1050">
                <v:textbox style="mso-next-textbox:#_x0000_s1669">
                  <w:txbxContent>
                    <w:p w:rsidR="00E17C6D" w:rsidRDefault="00E17C6D" w:rsidP="002D66C6">
                      <w:r w:rsidRPr="001C660A">
                        <w:rPr>
                          <w:rFonts w:ascii="Garamond" w:hAnsi="Garamond"/>
                        </w:rPr>
                        <w:t>No</w:t>
                      </w:r>
                    </w:p>
                  </w:txbxContent>
                </v:textbox>
              </v:shape>
              <v:shape id="_x0000_s1670" type="#_x0000_t202" style="position:absolute;left:6807;top:6503;width:2520;height:825">
                <v:textbox style="mso-next-textbox:#_x0000_s1670">
                  <w:txbxContent>
                    <w:p w:rsidR="00E17C6D" w:rsidRPr="001C660A" w:rsidRDefault="00E17C6D" w:rsidP="00290072">
                      <w:pPr>
                        <w:pStyle w:val="ListParagraph"/>
                        <w:ind w:left="180"/>
                        <w:rPr>
                          <w:rFonts w:ascii="Garamond" w:hAnsi="Garamond"/>
                        </w:rPr>
                      </w:pPr>
                      <w:r w:rsidRPr="001C660A">
                        <w:rPr>
                          <w:rFonts w:ascii="Garamond" w:hAnsi="Garamond"/>
                        </w:rPr>
                        <w:t xml:space="preserve">Prepare note &amp; </w:t>
                      </w:r>
                      <w:proofErr w:type="gramStart"/>
                      <w:r w:rsidRPr="001C660A">
                        <w:rPr>
                          <w:rFonts w:ascii="Garamond" w:hAnsi="Garamond"/>
                        </w:rPr>
                        <w:t>Draft  -</w:t>
                      </w:r>
                      <w:proofErr w:type="gramEnd"/>
                      <w:r w:rsidRPr="001C660A">
                        <w:rPr>
                          <w:rFonts w:ascii="Garamond" w:hAnsi="Garamond"/>
                        </w:rPr>
                        <w:t xml:space="preserve"> Submit for approval</w:t>
                      </w:r>
                    </w:p>
                  </w:txbxContent>
                </v:textbox>
              </v:shape>
              <v:shape id="_x0000_s1671" type="#_x0000_t110" style="position:absolute;left:8639;top:8014;width:1035;height:1140">
                <v:textbox style="mso-next-textbox:#_x0000_s1671">
                  <w:txbxContent>
                    <w:p w:rsidR="00E17C6D" w:rsidRDefault="00E17C6D" w:rsidP="002D66C6">
                      <w:r>
                        <w:t>Yes</w:t>
                      </w:r>
                    </w:p>
                  </w:txbxContent>
                </v:textbox>
              </v:shape>
              <v:shape id="_x0000_s1672" type="#_x0000_t110" style="position:absolute;left:5074;top:8048;width:945;height:1050">
                <v:textbox style="mso-next-textbox:#_x0000_s1672">
                  <w:txbxContent>
                    <w:p w:rsidR="00E17C6D" w:rsidRDefault="00E17C6D" w:rsidP="002D66C6">
                      <w:r>
                        <w:t>No</w:t>
                      </w:r>
                    </w:p>
                  </w:txbxContent>
                </v:textbox>
              </v:shape>
              <v:shape id="_x0000_s1673" type="#_x0000_t202" style="position:absolute;left:4325;top:9622;width:2310;height:825">
                <v:textbox style="mso-next-textbox:#_x0000_s1673">
                  <w:txbxContent>
                    <w:p w:rsidR="00E17C6D" w:rsidRPr="001C660A" w:rsidRDefault="00E17C6D" w:rsidP="002D66C6">
                      <w:pPr>
                        <w:rPr>
                          <w:rFonts w:ascii="Garamond" w:hAnsi="Garamond"/>
                        </w:rPr>
                      </w:pPr>
                      <w:r w:rsidRPr="001C660A">
                        <w:rPr>
                          <w:rFonts w:ascii="Garamond" w:hAnsi="Garamond"/>
                        </w:rPr>
                        <w:t>Re</w:t>
                      </w:r>
                      <w:r>
                        <w:rPr>
                          <w:rFonts w:ascii="Garamond" w:hAnsi="Garamond"/>
                        </w:rPr>
                        <w:t>-d</w:t>
                      </w:r>
                      <w:r w:rsidRPr="001C660A">
                        <w:rPr>
                          <w:rFonts w:ascii="Garamond" w:hAnsi="Garamond"/>
                        </w:rPr>
                        <w:t>raft &amp; Submit for approval</w:t>
                      </w:r>
                    </w:p>
                  </w:txbxContent>
                </v:textbox>
              </v:shape>
              <v:shape id="_x0000_s1674" type="#_x0000_t32" style="position:absolute;left:5531;top:9097;width:0;height:525" o:connectortype="straight">
                <v:stroke endarrow="block"/>
              </v:shape>
              <v:shape id="_x0000_s1675" type="#_x0000_t32" style="position:absolute;left:6554;top:8887;width:0;height:615;flip:y" o:connectortype="straight">
                <v:stroke endarrow="block"/>
              </v:shape>
              <v:shape id="_x0000_s1676" type="#_x0000_t32" style="position:absolute;left:9160;top:9142;width:0;height:525" o:connectortype="straight">
                <v:stroke endarrow="block"/>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677" type="#_x0000_t114" style="position:absolute;left:7889;top:12462;width:2295;height:930">
                <v:textbox style="mso-next-textbox:#_x0000_s1677">
                  <w:txbxContent>
                    <w:p w:rsidR="00E17C6D" w:rsidRPr="001C660A" w:rsidRDefault="00E17C6D" w:rsidP="002D66C6">
                      <w:pPr>
                        <w:rPr>
                          <w:rFonts w:ascii="Garamond" w:hAnsi="Garamond"/>
                        </w:rPr>
                      </w:pPr>
                      <w:r w:rsidRPr="001C660A">
                        <w:rPr>
                          <w:rFonts w:ascii="Garamond" w:hAnsi="Garamond"/>
                        </w:rPr>
                        <w:t>Submit fair copy for approval</w:t>
                      </w:r>
                    </w:p>
                    <w:p w:rsidR="00E17C6D" w:rsidRPr="001C660A" w:rsidRDefault="00E17C6D" w:rsidP="002D66C6">
                      <w:pPr>
                        <w:rPr>
                          <w:rFonts w:ascii="Garamond" w:hAnsi="Garamond"/>
                        </w:rPr>
                      </w:pPr>
                    </w:p>
                  </w:txbxContent>
                </v:textbox>
              </v:shape>
              <v:shape id="_x0000_s1678" type="#_x0000_t110" style="position:absolute;left:8064;top:11062;width:1891;height:1050">
                <v:textbox style="mso-next-textbox:#_x0000_s1678">
                  <w:txbxContent>
                    <w:p w:rsidR="00E17C6D" w:rsidRPr="001C660A" w:rsidRDefault="00E17C6D" w:rsidP="002D66C6">
                      <w:pPr>
                        <w:rPr>
                          <w:rFonts w:ascii="Garamond" w:hAnsi="Garamond"/>
                        </w:rPr>
                      </w:pPr>
                      <w:r w:rsidRPr="001C660A">
                        <w:rPr>
                          <w:rFonts w:ascii="Garamond" w:hAnsi="Garamond"/>
                        </w:rPr>
                        <w:t>Decision</w:t>
                      </w:r>
                    </w:p>
                  </w:txbxContent>
                </v:textbox>
              </v:shape>
              <v:shape id="_x0000_s1679" type="#_x0000_t32" style="position:absolute;left:7014;top:12903;width:689;height:1;flip:x" o:connectortype="straight">
                <v:stroke endarrow="block"/>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680" type="#_x0000_t115" style="position:absolute;left:6119;top:7582;width:2520;height:1095">
                <v:textbox style="mso-next-textbox:#_x0000_s1680">
                  <w:txbxContent>
                    <w:p w:rsidR="00E17C6D" w:rsidRPr="001C660A" w:rsidRDefault="00E17C6D" w:rsidP="002D66C6">
                      <w:pPr>
                        <w:rPr>
                          <w:rFonts w:ascii="Garamond" w:hAnsi="Garamond"/>
                        </w:rPr>
                      </w:pPr>
                      <w:r>
                        <w:t xml:space="preserve">Is the </w:t>
                      </w:r>
                      <w:r w:rsidRPr="001C660A">
                        <w:rPr>
                          <w:rFonts w:ascii="Garamond" w:hAnsi="Garamond"/>
                        </w:rPr>
                        <w:t>draft</w:t>
                      </w:r>
                      <w:r>
                        <w:t xml:space="preserve"> is </w:t>
                      </w:r>
                      <w:r w:rsidRPr="001C660A">
                        <w:rPr>
                          <w:rFonts w:ascii="Garamond" w:hAnsi="Garamond"/>
                        </w:rPr>
                        <w:t>complete &amp; correct?</w:t>
                      </w:r>
                    </w:p>
                  </w:txbxContent>
                </v:textbox>
              </v:shape>
              <v:shape id="_x0000_s1681" type="#_x0000_t115" style="position:absolute;left:7426;top:9742;width:2836;height:1095">
                <v:textbox style="mso-next-textbox:#_x0000_s1681">
                  <w:txbxContent>
                    <w:p w:rsidR="00E17C6D" w:rsidRPr="00682790" w:rsidRDefault="00E17C6D" w:rsidP="002D66C6">
                      <w:pPr>
                        <w:rPr>
                          <w:rFonts w:ascii="Garamond" w:hAnsi="Garamond"/>
                          <w:sz w:val="18"/>
                          <w:szCs w:val="18"/>
                        </w:rPr>
                      </w:pPr>
                      <w:r w:rsidRPr="00682790">
                        <w:rPr>
                          <w:rFonts w:ascii="Garamond" w:hAnsi="Garamond"/>
                          <w:sz w:val="18"/>
                          <w:szCs w:val="18"/>
                        </w:rPr>
                        <w:t>To</w:t>
                      </w:r>
                      <w:r>
                        <w:rPr>
                          <w:rFonts w:ascii="Garamond" w:hAnsi="Garamond"/>
                          <w:sz w:val="18"/>
                          <w:szCs w:val="18"/>
                        </w:rPr>
                        <w:t xml:space="preserve"> HC/</w:t>
                      </w:r>
                      <w:r w:rsidRPr="00682790">
                        <w:rPr>
                          <w:rFonts w:ascii="Garamond" w:hAnsi="Garamond"/>
                          <w:sz w:val="18"/>
                          <w:szCs w:val="18"/>
                        </w:rPr>
                        <w:t>Secretary/President/Standing</w:t>
                      </w:r>
                      <w:r>
                        <w:rPr>
                          <w:rFonts w:ascii="Garamond" w:hAnsi="Garamond"/>
                          <w:sz w:val="18"/>
                          <w:szCs w:val="18"/>
                        </w:rPr>
                        <w:t xml:space="preserve"> </w:t>
                      </w:r>
                      <w:r w:rsidRPr="00682790">
                        <w:rPr>
                          <w:rFonts w:ascii="Garamond" w:hAnsi="Garamond"/>
                          <w:sz w:val="18"/>
                          <w:szCs w:val="18"/>
                        </w:rPr>
                        <w:t>Committee/</w:t>
                      </w:r>
                      <w:proofErr w:type="spellStart"/>
                      <w:r w:rsidRPr="00682790">
                        <w:rPr>
                          <w:rFonts w:ascii="Garamond" w:hAnsi="Garamond"/>
                          <w:sz w:val="18"/>
                          <w:szCs w:val="18"/>
                        </w:rPr>
                        <w:t>Panchayat</w:t>
                      </w:r>
                      <w:proofErr w:type="spellEnd"/>
                      <w:r w:rsidRPr="00682790">
                        <w:rPr>
                          <w:rFonts w:ascii="Garamond" w:hAnsi="Garamond"/>
                          <w:sz w:val="18"/>
                          <w:szCs w:val="18"/>
                        </w:rPr>
                        <w:t xml:space="preserve"> </w:t>
                      </w:r>
                      <w:proofErr w:type="spellStart"/>
                      <w:r>
                        <w:rPr>
                          <w:rFonts w:ascii="Garamond" w:hAnsi="Garamond"/>
                          <w:sz w:val="18"/>
                          <w:szCs w:val="18"/>
                        </w:rPr>
                        <w:t>commuitte</w:t>
                      </w:r>
                      <w:proofErr w:type="spellEnd"/>
                      <w:r>
                        <w:rPr>
                          <w:rFonts w:ascii="Garamond" w:hAnsi="Garamond"/>
                          <w:sz w:val="18"/>
                          <w:szCs w:val="18"/>
                        </w:rPr>
                        <w:t xml:space="preserve"> </w:t>
                      </w:r>
                      <w:r w:rsidRPr="00682790">
                        <w:rPr>
                          <w:rFonts w:ascii="Garamond" w:hAnsi="Garamond"/>
                          <w:sz w:val="18"/>
                          <w:szCs w:val="18"/>
                        </w:rPr>
                        <w:t>for approval</w:t>
                      </w:r>
                    </w:p>
                    <w:p w:rsidR="00E17C6D" w:rsidRPr="001C660A" w:rsidRDefault="00E17C6D" w:rsidP="002D66C6">
                      <w:pPr>
                        <w:rPr>
                          <w:rFonts w:ascii="Garamond" w:hAnsi="Garamond"/>
                        </w:rPr>
                      </w:pPr>
                    </w:p>
                  </w:txbxContent>
                </v:textbox>
              </v:shape>
              <v:shape id="_x0000_s1682" type="#_x0000_t32" style="position:absolute;left:3061;top:6172;width:0;height:315" o:connectortype="straight">
                <v:stroke endarrow="block"/>
              </v:shape>
              <v:shape id="_x0000_s1683" type="#_x0000_t32" style="position:absolute;left:7767;top:7328;width:1;height:254" o:connectortype="straight">
                <v:stroke endarrow="block"/>
              </v:shape>
              <v:shape id="_x0000_s1684" type="#_x0000_t32" style="position:absolute;left:5618;top:8047;width:450;height:1;flip:x" o:connectortype="straight">
                <v:stroke endarrow="block"/>
              </v:shape>
              <v:shape id="_x0000_s1685" type="#_x0000_t32" style="position:absolute;left:6132;top:6952;width:600;height:1" o:connectortype="straight">
                <v:stroke endarrow="block"/>
              </v:shape>
              <v:shape id="_x0000_s1686" type="#_x0000_t115" style="position:absolute;left:1525;top:6487;width:2520;height:1095">
                <v:textbox style="mso-next-textbox:#_x0000_s1686">
                  <w:txbxContent>
                    <w:p w:rsidR="00E17C6D" w:rsidRDefault="00E17C6D" w:rsidP="002D66C6">
                      <w:r w:rsidRPr="001C660A">
                        <w:rPr>
                          <w:rFonts w:ascii="Garamond" w:hAnsi="Garamond"/>
                        </w:rPr>
                        <w:t>Request</w:t>
                      </w:r>
                      <w:r>
                        <w:t xml:space="preserve"> for orders – </w:t>
                      </w:r>
                      <w:r w:rsidRPr="001C660A">
                        <w:rPr>
                          <w:rFonts w:ascii="Garamond" w:hAnsi="Garamond"/>
                        </w:rPr>
                        <w:t>Note</w:t>
                      </w:r>
                      <w:r>
                        <w:t xml:space="preserve"> file</w:t>
                      </w:r>
                    </w:p>
                    <w:p w:rsidR="00E17C6D" w:rsidRPr="00FA2E70" w:rsidRDefault="00E17C6D" w:rsidP="002D66C6"/>
                  </w:txbxContent>
                </v:textbox>
              </v:shape>
              <v:shape id="_x0000_s1687" type="#_x0000_t110" style="position:absolute;left:4480;top:6427;width:1575;height:1050">
                <v:textbox style="mso-next-textbox:#_x0000_s1687">
                  <w:txbxContent>
                    <w:p w:rsidR="00E17C6D" w:rsidRDefault="00E17C6D" w:rsidP="002D66C6">
                      <w:r w:rsidRPr="001C660A">
                        <w:rPr>
                          <w:rFonts w:ascii="Garamond" w:hAnsi="Garamond"/>
                        </w:rPr>
                        <w:t>Orders</w:t>
                      </w:r>
                    </w:p>
                  </w:txbxContent>
                </v:textbox>
              </v:shape>
              <v:shape id="_x0000_s1688" type="#_x0000_t32" style="position:absolute;left:4074;top:6953;width:394;height:0" o:connectortype="straight">
                <v:stroke endarrow="block"/>
              </v:shape>
              <v:shape id="_x0000_s1689" type="#_x0000_t110" style="position:absolute;left:4822;top:12352;width:2086;height:1050">
                <v:textbox style="mso-next-textbox:#_x0000_s1689">
                  <w:txbxContent>
                    <w:p w:rsidR="00E17C6D" w:rsidRPr="001C660A" w:rsidRDefault="00E17C6D" w:rsidP="002D66C6">
                      <w:pPr>
                        <w:rPr>
                          <w:rFonts w:ascii="Garamond" w:hAnsi="Garamond"/>
                        </w:rPr>
                      </w:pPr>
                      <w:r w:rsidRPr="001C660A">
                        <w:rPr>
                          <w:rFonts w:ascii="Garamond" w:hAnsi="Garamond"/>
                        </w:rPr>
                        <w:t>Approval</w:t>
                      </w:r>
                    </w:p>
                  </w:txbxContent>
                </v:textbox>
              </v:shape>
              <v:shape id="_x0000_s1690" type="#_x0000_t114" style="position:absolute;left:2189;top:12567;width:1634;height:765">
                <v:textbox style="mso-next-textbox:#_x0000_s1690">
                  <w:txbxContent>
                    <w:p w:rsidR="00E17C6D" w:rsidRPr="001C660A" w:rsidRDefault="00E17C6D" w:rsidP="002D66C6">
                      <w:pPr>
                        <w:rPr>
                          <w:rFonts w:ascii="Garamond" w:hAnsi="Garamond"/>
                        </w:rPr>
                      </w:pPr>
                      <w:r w:rsidRPr="001C660A">
                        <w:rPr>
                          <w:rFonts w:ascii="Garamond" w:hAnsi="Garamond"/>
                        </w:rPr>
                        <w:t>Letter/Order</w:t>
                      </w:r>
                    </w:p>
                    <w:p w:rsidR="00E17C6D" w:rsidRPr="001C660A" w:rsidRDefault="00E17C6D" w:rsidP="002D66C6">
                      <w:pPr>
                        <w:rPr>
                          <w:rFonts w:ascii="Garamond" w:hAnsi="Garamond"/>
                        </w:rPr>
                      </w:pPr>
                    </w:p>
                  </w:txbxContent>
                </v:textbox>
              </v:shape>
              <v:shape id="_x0000_s1691" type="#_x0000_t32" style="position:absolute;left:3775;top:12884;width:994;height:1;flip:x" o:connectortype="straight">
                <v:stroke endarrow="block"/>
              </v:shape>
              <v:shape id="_x0000_s1692" type="#_x0000_t115" style="position:absolute;left:3340;top:3092;width:4365;height:1800">
                <v:textbox style="mso-next-textbox:#_x0000_s1692">
                  <w:txbxContent>
                    <w:p w:rsidR="00E17C6D" w:rsidRPr="004B6843" w:rsidRDefault="00E17C6D" w:rsidP="002D66C6">
                      <w:pPr>
                        <w:spacing w:after="0" w:line="240" w:lineRule="auto"/>
                        <w:rPr>
                          <w:rFonts w:ascii="Garamond" w:hAnsi="Garamond"/>
                        </w:rPr>
                      </w:pPr>
                      <w:r w:rsidRPr="004B6843">
                        <w:rPr>
                          <w:rFonts w:ascii="Garamond" w:hAnsi="Garamond"/>
                        </w:rPr>
                        <w:t>Receiving the file</w:t>
                      </w:r>
                    </w:p>
                    <w:p w:rsidR="00E17C6D" w:rsidRPr="004B6843" w:rsidRDefault="00E17C6D" w:rsidP="002D66C6">
                      <w:pPr>
                        <w:spacing w:after="0" w:line="240" w:lineRule="auto"/>
                        <w:rPr>
                          <w:rFonts w:ascii="Garamond" w:hAnsi="Garamond"/>
                        </w:rPr>
                      </w:pPr>
                      <w:r w:rsidRPr="004B6843">
                        <w:rPr>
                          <w:rFonts w:ascii="Garamond" w:hAnsi="Garamond"/>
                        </w:rPr>
                        <w:t xml:space="preserve">Enter in </w:t>
                      </w:r>
                      <w:proofErr w:type="spellStart"/>
                      <w:r>
                        <w:rPr>
                          <w:rFonts w:ascii="Garamond" w:hAnsi="Garamond"/>
                        </w:rPr>
                        <w:t>Soochika</w:t>
                      </w:r>
                      <w:proofErr w:type="spellEnd"/>
                    </w:p>
                    <w:p w:rsidR="00E17C6D" w:rsidRPr="004B6843" w:rsidRDefault="00E17C6D" w:rsidP="002D66C6">
                      <w:pPr>
                        <w:spacing w:after="0" w:line="240" w:lineRule="auto"/>
                        <w:rPr>
                          <w:rFonts w:ascii="Garamond" w:hAnsi="Garamond"/>
                        </w:rPr>
                      </w:pPr>
                      <w:r w:rsidRPr="004B6843">
                        <w:rPr>
                          <w:rFonts w:ascii="Garamond" w:hAnsi="Garamond"/>
                        </w:rPr>
                        <w:t xml:space="preserve">Prepare note </w:t>
                      </w:r>
                      <w:r>
                        <w:rPr>
                          <w:rFonts w:ascii="Garamond" w:hAnsi="Garamond"/>
                        </w:rPr>
                        <w:t xml:space="preserve">in </w:t>
                      </w:r>
                      <w:proofErr w:type="spellStart"/>
                      <w:r>
                        <w:rPr>
                          <w:rFonts w:ascii="Garamond" w:hAnsi="Garamond"/>
                        </w:rPr>
                        <w:t>soochika</w:t>
                      </w:r>
                      <w:proofErr w:type="spellEnd"/>
                    </w:p>
                    <w:p w:rsidR="00E17C6D" w:rsidRPr="004B6843" w:rsidRDefault="00E17C6D" w:rsidP="002D66C6">
                      <w:pPr>
                        <w:rPr>
                          <w:rFonts w:ascii="Garamond" w:hAnsi="Garamond"/>
                        </w:rPr>
                      </w:pPr>
                    </w:p>
                  </w:txbxContent>
                </v:textbox>
              </v:shape>
              <v:shape id="_x0000_s1693" type="#_x0000_t32" style="position:absolute;left:8620;top:8047;width:466;height:0" o:connectortype="straight">
                <v:stroke endarrow="block"/>
              </v:shape>
              <v:shape id="_x0000_s1694" type="#_x0000_t32" style="position:absolute;left:9015;top:10761;width:0;height:330" o:connectortype="straight">
                <v:stroke endarrow="block"/>
              </v:shape>
              <v:shape id="_x0000_s1695" type="#_x0000_t32" style="position:absolute;left:9034;top:12112;width:0;height:330" o:connectortype="straight">
                <v:stroke endarrow="block"/>
              </v:shape>
              <v:shape id="_x0000_s1696" type="#_x0000_t202" style="position:absolute;left:4055;top:1937;width:3344;height:841">
                <v:textbox style="mso-next-textbox:#_x0000_s1696">
                  <w:txbxContent>
                    <w:p w:rsidR="00E17C6D" w:rsidRPr="004B6843" w:rsidRDefault="00E17C6D" w:rsidP="002D66C6">
                      <w:pPr>
                        <w:spacing w:after="0" w:line="240" w:lineRule="auto"/>
                        <w:jc w:val="center"/>
                        <w:rPr>
                          <w:rFonts w:ascii="Garamond" w:hAnsi="Garamond"/>
                          <w:b/>
                          <w:sz w:val="32"/>
                        </w:rPr>
                      </w:pPr>
                      <w:r>
                        <w:rPr>
                          <w:rFonts w:ascii="Garamond" w:hAnsi="Garamond"/>
                          <w:b/>
                          <w:sz w:val="32"/>
                        </w:rPr>
                        <w:t>Chart</w:t>
                      </w:r>
                    </w:p>
                    <w:p w:rsidR="00E17C6D" w:rsidRPr="004B6843" w:rsidRDefault="00E17C6D" w:rsidP="002D66C6">
                      <w:pPr>
                        <w:spacing w:after="0" w:line="240" w:lineRule="auto"/>
                        <w:jc w:val="center"/>
                        <w:rPr>
                          <w:rFonts w:ascii="Garamond" w:hAnsi="Garamond"/>
                          <w:b/>
                          <w:sz w:val="32"/>
                        </w:rPr>
                      </w:pPr>
                      <w:r w:rsidRPr="004B6843">
                        <w:rPr>
                          <w:rFonts w:ascii="Garamond" w:hAnsi="Garamond"/>
                          <w:b/>
                          <w:sz w:val="32"/>
                        </w:rPr>
                        <w:t>File Process</w:t>
                      </w:r>
                    </w:p>
                  </w:txbxContent>
                </v:textbox>
              </v:shape>
            </v:group>
            <v:shape id="_x0000_s1697" type="#_x0000_t32" style="position:absolute;left:7688;top:7039;width:2;height:315" o:connectortype="straight">
              <v:stroke endarrow="block"/>
            </v:shape>
          </v:group>
        </w:pict>
      </w:r>
    </w:p>
    <w:tbl>
      <w:tblPr>
        <w:tblW w:w="0" w:type="auto"/>
        <w:tblLook w:val="04A0"/>
      </w:tblPr>
      <w:tblGrid>
        <w:gridCol w:w="9128"/>
      </w:tblGrid>
      <w:tr w:rsidR="00D018F7" w:rsidRPr="00C748D9" w:rsidTr="002B310B">
        <w:trPr>
          <w:trHeight w:val="11303"/>
        </w:trPr>
        <w:tc>
          <w:tcPr>
            <w:tcW w:w="9126" w:type="dxa"/>
          </w:tcPr>
          <w:p w:rsidR="00290072" w:rsidRPr="002D66C6" w:rsidRDefault="00290072" w:rsidP="00290072">
            <w:pPr>
              <w:spacing w:after="0"/>
              <w:jc w:val="center"/>
              <w:rPr>
                <w:rFonts w:ascii="Times New Roman" w:hAnsi="Times New Roman" w:cs="Times New Roman"/>
                <w:b/>
                <w:bCs/>
                <w:sz w:val="28"/>
                <w:szCs w:val="28"/>
              </w:rPr>
            </w:pPr>
            <w:r w:rsidRPr="002D66C6">
              <w:rPr>
                <w:rFonts w:ascii="Times New Roman" w:hAnsi="Times New Roman" w:cs="Times New Roman"/>
                <w:b/>
                <w:bCs/>
                <w:sz w:val="28"/>
                <w:szCs w:val="28"/>
              </w:rPr>
              <w:lastRenderedPageBreak/>
              <w:t xml:space="preserve">Appendix </w:t>
            </w:r>
            <w:r w:rsidR="003825F6">
              <w:rPr>
                <w:rFonts w:ascii="Times New Roman" w:hAnsi="Times New Roman" w:cs="Times New Roman"/>
                <w:b/>
                <w:bCs/>
                <w:sz w:val="28"/>
                <w:szCs w:val="28"/>
              </w:rPr>
              <w:t>5</w:t>
            </w:r>
            <w:r w:rsidRPr="002D66C6">
              <w:rPr>
                <w:rFonts w:ascii="Times New Roman" w:hAnsi="Times New Roman" w:cs="Times New Roman"/>
                <w:b/>
                <w:bCs/>
                <w:sz w:val="28"/>
                <w:szCs w:val="28"/>
              </w:rPr>
              <w:t xml:space="preserve"> : Roles and Responsibilities</w:t>
            </w:r>
          </w:p>
          <w:p w:rsidR="00290072" w:rsidRPr="002E0866" w:rsidRDefault="00290072" w:rsidP="00290072">
            <w:pPr>
              <w:pStyle w:val="NormalWeb"/>
              <w:shd w:val="clear" w:color="auto" w:fill="FFFFFF"/>
              <w:spacing w:before="0" w:beforeAutospacing="0" w:after="0" w:afterAutospacing="0" w:line="360" w:lineRule="auto"/>
              <w:jc w:val="both"/>
              <w:rPr>
                <w:b/>
                <w:bCs/>
                <w:color w:val="282625"/>
              </w:rPr>
            </w:pPr>
          </w:p>
          <w:p w:rsidR="00290072" w:rsidRPr="002E0866" w:rsidRDefault="00290072" w:rsidP="00290072">
            <w:pPr>
              <w:pStyle w:val="NormalWeb"/>
              <w:shd w:val="clear" w:color="auto" w:fill="FFFFFF"/>
              <w:spacing w:before="0" w:beforeAutospacing="0" w:after="0" w:afterAutospacing="0" w:line="360" w:lineRule="auto"/>
              <w:jc w:val="both"/>
              <w:rPr>
                <w:b/>
                <w:bCs/>
                <w:color w:val="282625"/>
              </w:rPr>
            </w:pPr>
            <w:proofErr w:type="spellStart"/>
            <w:r w:rsidRPr="002E0866">
              <w:rPr>
                <w:b/>
                <w:bCs/>
                <w:color w:val="282625"/>
              </w:rPr>
              <w:t>Gramapanchayath</w:t>
            </w:r>
            <w:proofErr w:type="spellEnd"/>
            <w:r w:rsidRPr="002E0866">
              <w:rPr>
                <w:b/>
                <w:bCs/>
                <w:color w:val="282625"/>
              </w:rPr>
              <w:t xml:space="preserve"> </w:t>
            </w:r>
            <w:proofErr w:type="spellStart"/>
            <w:r w:rsidRPr="002E0866">
              <w:rPr>
                <w:b/>
                <w:bCs/>
                <w:color w:val="282625"/>
              </w:rPr>
              <w:t>Commitee</w:t>
            </w:r>
            <w:proofErr w:type="spellEnd"/>
          </w:p>
          <w:p w:rsidR="00290072" w:rsidRPr="002E0866" w:rsidRDefault="00290072" w:rsidP="00290072">
            <w:pPr>
              <w:pStyle w:val="NormalWeb"/>
              <w:numPr>
                <w:ilvl w:val="0"/>
                <w:numId w:val="35"/>
              </w:numPr>
              <w:shd w:val="clear" w:color="auto" w:fill="FFFFFF"/>
              <w:spacing w:before="0" w:beforeAutospacing="0" w:line="360" w:lineRule="auto"/>
              <w:jc w:val="both"/>
              <w:rPr>
                <w:color w:val="282625"/>
              </w:rPr>
            </w:pPr>
            <w:r w:rsidRPr="002E0866">
              <w:rPr>
                <w:color w:val="282625"/>
              </w:rPr>
              <w:t xml:space="preserve">All responsibilities as </w:t>
            </w:r>
            <w:proofErr w:type="spellStart"/>
            <w:r w:rsidRPr="002E0866">
              <w:rPr>
                <w:color w:val="282625"/>
              </w:rPr>
              <w:t>Panchayati</w:t>
            </w:r>
            <w:proofErr w:type="spellEnd"/>
            <w:r w:rsidRPr="002E0866">
              <w:rPr>
                <w:color w:val="282625"/>
              </w:rPr>
              <w:t xml:space="preserve"> Raj act as per table 3</w:t>
            </w:r>
          </w:p>
          <w:p w:rsidR="00290072" w:rsidRPr="002E0866" w:rsidRDefault="00290072" w:rsidP="00290072">
            <w:pPr>
              <w:pStyle w:val="NormalWeb"/>
              <w:numPr>
                <w:ilvl w:val="0"/>
                <w:numId w:val="35"/>
              </w:numPr>
              <w:shd w:val="clear" w:color="auto" w:fill="FFFFFF"/>
              <w:spacing w:before="0" w:beforeAutospacing="0" w:line="360" w:lineRule="auto"/>
              <w:jc w:val="both"/>
              <w:rPr>
                <w:color w:val="282625"/>
              </w:rPr>
            </w:pPr>
            <w:r w:rsidRPr="002E0866">
              <w:rPr>
                <w:color w:val="282625"/>
              </w:rPr>
              <w:t xml:space="preserve">To make decisions on agendas on consideration of </w:t>
            </w:r>
            <w:proofErr w:type="spellStart"/>
            <w:r w:rsidRPr="002E0866">
              <w:rPr>
                <w:color w:val="282625"/>
              </w:rPr>
              <w:t>panchayath</w:t>
            </w:r>
            <w:proofErr w:type="spellEnd"/>
            <w:r w:rsidRPr="002E0866">
              <w:rPr>
                <w:color w:val="282625"/>
              </w:rPr>
              <w:t xml:space="preserve"> committee taking the legal advice of secretary.</w:t>
            </w:r>
          </w:p>
          <w:p w:rsidR="00290072" w:rsidRPr="002E0866" w:rsidRDefault="00290072" w:rsidP="00290072">
            <w:pPr>
              <w:pStyle w:val="NormalWeb"/>
              <w:numPr>
                <w:ilvl w:val="0"/>
                <w:numId w:val="35"/>
              </w:numPr>
              <w:shd w:val="clear" w:color="auto" w:fill="FFFFFF"/>
              <w:spacing w:before="0" w:beforeAutospacing="0" w:line="360" w:lineRule="auto"/>
              <w:jc w:val="both"/>
              <w:rPr>
                <w:color w:val="282625"/>
              </w:rPr>
            </w:pPr>
            <w:r w:rsidRPr="002E0866">
              <w:rPr>
                <w:color w:val="282625"/>
              </w:rPr>
              <w:t>To consider and approve the recommendations of standing committees</w:t>
            </w:r>
          </w:p>
          <w:p w:rsidR="00290072" w:rsidRPr="002E0866" w:rsidRDefault="00290072" w:rsidP="00290072">
            <w:pPr>
              <w:pStyle w:val="NormalWeb"/>
              <w:numPr>
                <w:ilvl w:val="0"/>
                <w:numId w:val="35"/>
              </w:numPr>
              <w:shd w:val="clear" w:color="auto" w:fill="FFFFFF"/>
              <w:spacing w:before="0" w:beforeAutospacing="0" w:line="360" w:lineRule="auto"/>
              <w:jc w:val="both"/>
              <w:rPr>
                <w:color w:val="282625"/>
              </w:rPr>
            </w:pPr>
            <w:r w:rsidRPr="002E0866">
              <w:rPr>
                <w:color w:val="282625"/>
              </w:rPr>
              <w:t xml:space="preserve">To evaluate the functioning f the </w:t>
            </w:r>
            <w:proofErr w:type="spellStart"/>
            <w:r w:rsidRPr="002E0866">
              <w:rPr>
                <w:color w:val="282625"/>
              </w:rPr>
              <w:t>panchayth</w:t>
            </w:r>
            <w:proofErr w:type="spellEnd"/>
            <w:r w:rsidRPr="002E0866">
              <w:rPr>
                <w:color w:val="282625"/>
              </w:rPr>
              <w:t xml:space="preserve"> office and allied institutions</w:t>
            </w:r>
          </w:p>
          <w:p w:rsidR="00290072" w:rsidRPr="002E0866" w:rsidRDefault="00290072" w:rsidP="00290072">
            <w:pPr>
              <w:pStyle w:val="NormalWeb"/>
              <w:numPr>
                <w:ilvl w:val="0"/>
                <w:numId w:val="35"/>
              </w:numPr>
              <w:shd w:val="clear" w:color="auto" w:fill="FFFFFF"/>
              <w:spacing w:before="0" w:beforeAutospacing="0" w:line="360" w:lineRule="auto"/>
              <w:jc w:val="both"/>
              <w:rPr>
                <w:color w:val="282625"/>
              </w:rPr>
            </w:pPr>
            <w:r w:rsidRPr="002E0866">
              <w:rPr>
                <w:color w:val="282625"/>
              </w:rPr>
              <w:t xml:space="preserve">To delegate responsibilities to officials to implement the decisions made by the </w:t>
            </w:r>
            <w:proofErr w:type="spellStart"/>
            <w:r w:rsidRPr="002E0866">
              <w:rPr>
                <w:color w:val="282625"/>
              </w:rPr>
              <w:t>panchayath</w:t>
            </w:r>
            <w:proofErr w:type="spellEnd"/>
            <w:r w:rsidRPr="002E0866">
              <w:rPr>
                <w:color w:val="282625"/>
              </w:rPr>
              <w:t xml:space="preserve"> committee and to ensure the timely completion of the same.</w:t>
            </w:r>
          </w:p>
          <w:p w:rsidR="00290072" w:rsidRPr="002E0866" w:rsidRDefault="00290072" w:rsidP="00290072">
            <w:pPr>
              <w:pStyle w:val="NormalWeb"/>
              <w:shd w:val="clear" w:color="auto" w:fill="FFFFFF"/>
              <w:spacing w:before="0" w:beforeAutospacing="0" w:line="360" w:lineRule="auto"/>
              <w:jc w:val="both"/>
              <w:rPr>
                <w:b/>
                <w:bCs/>
                <w:color w:val="282625"/>
              </w:rPr>
            </w:pPr>
            <w:r w:rsidRPr="002E0866">
              <w:rPr>
                <w:b/>
                <w:bCs/>
                <w:color w:val="282625"/>
              </w:rPr>
              <w:t>Steering committee</w:t>
            </w:r>
          </w:p>
          <w:p w:rsidR="00290072" w:rsidRPr="002E0866" w:rsidRDefault="00290072" w:rsidP="00290072">
            <w:pPr>
              <w:pStyle w:val="NormalWeb"/>
              <w:numPr>
                <w:ilvl w:val="0"/>
                <w:numId w:val="31"/>
              </w:numPr>
              <w:shd w:val="clear" w:color="auto" w:fill="FFFFFF"/>
              <w:spacing w:before="0" w:beforeAutospacing="0" w:line="360" w:lineRule="auto"/>
              <w:jc w:val="both"/>
              <w:rPr>
                <w:color w:val="282625"/>
              </w:rPr>
            </w:pPr>
            <w:proofErr w:type="gramStart"/>
            <w:r w:rsidRPr="002E0866">
              <w:rPr>
                <w:color w:val="282625"/>
              </w:rPr>
              <w:t>Committees includes</w:t>
            </w:r>
            <w:proofErr w:type="gramEnd"/>
            <w:r w:rsidRPr="002E0866">
              <w:rPr>
                <w:color w:val="282625"/>
              </w:rPr>
              <w:t xml:space="preserve"> the </w:t>
            </w:r>
            <w:proofErr w:type="spellStart"/>
            <w:r w:rsidRPr="002E0866">
              <w:rPr>
                <w:color w:val="282625"/>
              </w:rPr>
              <w:t>panchayath</w:t>
            </w:r>
            <w:proofErr w:type="spellEnd"/>
            <w:r w:rsidRPr="002E0866">
              <w:rPr>
                <w:color w:val="282625"/>
              </w:rPr>
              <w:t xml:space="preserve"> president, vice president, Chairpersons of Standing committees.</w:t>
            </w:r>
          </w:p>
          <w:p w:rsidR="00290072" w:rsidRPr="002E0866" w:rsidRDefault="00290072" w:rsidP="00290072">
            <w:pPr>
              <w:pStyle w:val="NormalWeb"/>
              <w:numPr>
                <w:ilvl w:val="0"/>
                <w:numId w:val="31"/>
              </w:numPr>
              <w:shd w:val="clear" w:color="auto" w:fill="FFFFFF"/>
              <w:spacing w:before="0" w:beforeAutospacing="0" w:line="360" w:lineRule="auto"/>
              <w:jc w:val="both"/>
              <w:rPr>
                <w:color w:val="282625"/>
              </w:rPr>
            </w:pPr>
            <w:r w:rsidRPr="002E0866">
              <w:rPr>
                <w:color w:val="282625"/>
              </w:rPr>
              <w:t xml:space="preserve">To make consensus on topics to be discussed  in the </w:t>
            </w:r>
            <w:proofErr w:type="spellStart"/>
            <w:r w:rsidRPr="002E0866">
              <w:rPr>
                <w:color w:val="282625"/>
              </w:rPr>
              <w:t>panchayth</w:t>
            </w:r>
            <w:proofErr w:type="spellEnd"/>
            <w:r w:rsidRPr="002E0866">
              <w:rPr>
                <w:color w:val="282625"/>
              </w:rPr>
              <w:t xml:space="preserve"> committee</w:t>
            </w:r>
          </w:p>
          <w:p w:rsidR="00290072" w:rsidRPr="002E0866" w:rsidRDefault="00290072" w:rsidP="00290072">
            <w:pPr>
              <w:pStyle w:val="NormalWeb"/>
              <w:numPr>
                <w:ilvl w:val="0"/>
                <w:numId w:val="31"/>
              </w:numPr>
              <w:shd w:val="clear" w:color="auto" w:fill="FFFFFF"/>
              <w:spacing w:before="0" w:beforeAutospacing="0" w:line="360" w:lineRule="auto"/>
              <w:jc w:val="both"/>
              <w:rPr>
                <w:color w:val="282625"/>
              </w:rPr>
            </w:pPr>
            <w:r w:rsidRPr="002E0866">
              <w:rPr>
                <w:color w:val="282625"/>
              </w:rPr>
              <w:t xml:space="preserve">To </w:t>
            </w:r>
            <w:proofErr w:type="spellStart"/>
            <w:r w:rsidRPr="002E0866">
              <w:rPr>
                <w:color w:val="282625"/>
              </w:rPr>
              <w:t>priotise</w:t>
            </w:r>
            <w:proofErr w:type="spellEnd"/>
            <w:r w:rsidRPr="002E0866">
              <w:rPr>
                <w:color w:val="282625"/>
              </w:rPr>
              <w:t xml:space="preserve"> list of project planning and project execution, to co-ordinate the activities of the standing committees.</w:t>
            </w:r>
          </w:p>
          <w:p w:rsidR="00290072" w:rsidRPr="002E0866" w:rsidRDefault="00290072" w:rsidP="00290072">
            <w:pPr>
              <w:pStyle w:val="NormalWeb"/>
              <w:numPr>
                <w:ilvl w:val="0"/>
                <w:numId w:val="31"/>
              </w:numPr>
              <w:shd w:val="clear" w:color="auto" w:fill="FFFFFF"/>
              <w:spacing w:before="0" w:beforeAutospacing="0" w:line="360" w:lineRule="auto"/>
              <w:jc w:val="both"/>
              <w:rPr>
                <w:color w:val="282625"/>
              </w:rPr>
            </w:pPr>
            <w:r w:rsidRPr="002E0866">
              <w:rPr>
                <w:color w:val="282625"/>
              </w:rPr>
              <w:t>To monitor the functioning of various standing committees</w:t>
            </w:r>
          </w:p>
          <w:p w:rsidR="00290072" w:rsidRPr="002E0866" w:rsidRDefault="00290072" w:rsidP="00290072">
            <w:pPr>
              <w:pStyle w:val="NormalWeb"/>
              <w:numPr>
                <w:ilvl w:val="0"/>
                <w:numId w:val="31"/>
              </w:numPr>
              <w:shd w:val="clear" w:color="auto" w:fill="FFFFFF"/>
              <w:spacing w:before="0" w:beforeAutospacing="0" w:line="360" w:lineRule="auto"/>
              <w:jc w:val="both"/>
              <w:rPr>
                <w:color w:val="282625"/>
              </w:rPr>
            </w:pPr>
            <w:r w:rsidRPr="002E0866">
              <w:rPr>
                <w:color w:val="282625"/>
              </w:rPr>
              <w:t xml:space="preserve">To execute the various activities given by the </w:t>
            </w:r>
            <w:proofErr w:type="spellStart"/>
            <w:r w:rsidRPr="002E0866">
              <w:rPr>
                <w:color w:val="282625"/>
              </w:rPr>
              <w:t>panchayath</w:t>
            </w:r>
            <w:proofErr w:type="spellEnd"/>
            <w:r w:rsidRPr="002E0866">
              <w:rPr>
                <w:color w:val="282625"/>
              </w:rPr>
              <w:t xml:space="preserve"> committee</w:t>
            </w:r>
          </w:p>
          <w:p w:rsidR="00290072" w:rsidRPr="002E0866" w:rsidRDefault="00290072" w:rsidP="00290072">
            <w:pPr>
              <w:pStyle w:val="NormalWeb"/>
              <w:shd w:val="clear" w:color="auto" w:fill="FFFFFF"/>
              <w:spacing w:before="0" w:beforeAutospacing="0" w:line="366" w:lineRule="atLeast"/>
              <w:jc w:val="both"/>
              <w:rPr>
                <w:b/>
                <w:bCs/>
                <w:color w:val="282625"/>
              </w:rPr>
            </w:pPr>
            <w:r w:rsidRPr="002E0866">
              <w:rPr>
                <w:b/>
                <w:bCs/>
                <w:color w:val="282625"/>
              </w:rPr>
              <w:t>Finance Standing Committee</w:t>
            </w:r>
          </w:p>
          <w:p w:rsidR="00290072" w:rsidRPr="002E0866" w:rsidRDefault="00290072" w:rsidP="00290072">
            <w:pPr>
              <w:pStyle w:val="NormalWeb"/>
              <w:numPr>
                <w:ilvl w:val="0"/>
                <w:numId w:val="32"/>
              </w:numPr>
              <w:shd w:val="clear" w:color="auto" w:fill="FFFFFF"/>
              <w:spacing w:before="0" w:beforeAutospacing="0" w:line="360" w:lineRule="auto"/>
              <w:jc w:val="both"/>
              <w:rPr>
                <w:color w:val="282625"/>
              </w:rPr>
            </w:pPr>
            <w:r w:rsidRPr="002E0866">
              <w:rPr>
                <w:color w:val="282625"/>
              </w:rPr>
              <w:t xml:space="preserve">To monitor the activities of the </w:t>
            </w:r>
            <w:proofErr w:type="spellStart"/>
            <w:r w:rsidRPr="002E0866">
              <w:rPr>
                <w:color w:val="282625"/>
              </w:rPr>
              <w:t>panchayath</w:t>
            </w:r>
            <w:proofErr w:type="spellEnd"/>
            <w:r w:rsidRPr="002E0866">
              <w:rPr>
                <w:color w:val="282625"/>
              </w:rPr>
              <w:t xml:space="preserve"> office</w:t>
            </w:r>
          </w:p>
          <w:p w:rsidR="00290072" w:rsidRPr="002E0866" w:rsidRDefault="00290072" w:rsidP="00290072">
            <w:pPr>
              <w:pStyle w:val="NormalWeb"/>
              <w:numPr>
                <w:ilvl w:val="0"/>
                <w:numId w:val="32"/>
              </w:numPr>
              <w:shd w:val="clear" w:color="auto" w:fill="FFFFFF"/>
              <w:spacing w:before="0" w:beforeAutospacing="0" w:line="360" w:lineRule="auto"/>
              <w:jc w:val="both"/>
              <w:rPr>
                <w:color w:val="282625"/>
              </w:rPr>
            </w:pPr>
            <w:r w:rsidRPr="002E0866">
              <w:rPr>
                <w:color w:val="282625"/>
              </w:rPr>
              <w:t>To consider and make decisions on appeals on building tax</w:t>
            </w:r>
          </w:p>
          <w:p w:rsidR="00290072" w:rsidRPr="002E0866" w:rsidRDefault="00290072" w:rsidP="00290072">
            <w:pPr>
              <w:pStyle w:val="NormalWeb"/>
              <w:numPr>
                <w:ilvl w:val="0"/>
                <w:numId w:val="32"/>
              </w:numPr>
              <w:shd w:val="clear" w:color="auto" w:fill="FFFFFF"/>
              <w:spacing w:before="0" w:beforeAutospacing="0" w:line="360" w:lineRule="auto"/>
              <w:jc w:val="both"/>
              <w:rPr>
                <w:color w:val="282625"/>
              </w:rPr>
            </w:pPr>
            <w:r w:rsidRPr="002E0866">
              <w:rPr>
                <w:color w:val="282625"/>
              </w:rPr>
              <w:t>To consider to applications for exempting the building tax</w:t>
            </w:r>
          </w:p>
          <w:p w:rsidR="00290072" w:rsidRPr="002E0866" w:rsidRDefault="00290072" w:rsidP="00290072">
            <w:pPr>
              <w:pStyle w:val="NormalWeb"/>
              <w:numPr>
                <w:ilvl w:val="0"/>
                <w:numId w:val="32"/>
              </w:numPr>
              <w:shd w:val="clear" w:color="auto" w:fill="FFFFFF"/>
              <w:spacing w:before="0" w:beforeAutospacing="0" w:line="360" w:lineRule="auto"/>
              <w:jc w:val="both"/>
              <w:rPr>
                <w:color w:val="282625"/>
              </w:rPr>
            </w:pPr>
            <w:r w:rsidRPr="002E0866">
              <w:rPr>
                <w:color w:val="282625"/>
              </w:rPr>
              <w:t>To evaluate the functioning of front office</w:t>
            </w:r>
          </w:p>
          <w:p w:rsidR="00290072" w:rsidRPr="002E0866" w:rsidRDefault="00290072" w:rsidP="00290072">
            <w:pPr>
              <w:pStyle w:val="NormalWeb"/>
              <w:numPr>
                <w:ilvl w:val="0"/>
                <w:numId w:val="32"/>
              </w:numPr>
              <w:shd w:val="clear" w:color="auto" w:fill="FFFFFF"/>
              <w:spacing w:before="0" w:beforeAutospacing="0" w:line="360" w:lineRule="auto"/>
              <w:jc w:val="both"/>
              <w:rPr>
                <w:color w:val="282625"/>
              </w:rPr>
            </w:pPr>
            <w:r w:rsidRPr="002E0866">
              <w:rPr>
                <w:color w:val="282625"/>
              </w:rPr>
              <w:t>To approve the annual budget</w:t>
            </w:r>
          </w:p>
          <w:p w:rsidR="00290072" w:rsidRPr="002E0866" w:rsidRDefault="00290072" w:rsidP="00290072">
            <w:pPr>
              <w:pStyle w:val="NormalWeb"/>
              <w:numPr>
                <w:ilvl w:val="0"/>
                <w:numId w:val="32"/>
              </w:numPr>
              <w:shd w:val="clear" w:color="auto" w:fill="FFFFFF"/>
              <w:spacing w:before="0" w:beforeAutospacing="0" w:line="360" w:lineRule="auto"/>
              <w:jc w:val="both"/>
              <w:rPr>
                <w:color w:val="282625"/>
              </w:rPr>
            </w:pPr>
            <w:r w:rsidRPr="002E0866">
              <w:rPr>
                <w:color w:val="282625"/>
              </w:rPr>
              <w:t>To approve the annual financial statement</w:t>
            </w:r>
          </w:p>
          <w:p w:rsidR="00290072" w:rsidRPr="002E0866" w:rsidRDefault="00290072" w:rsidP="00290072">
            <w:pPr>
              <w:pStyle w:val="NormalWeb"/>
              <w:numPr>
                <w:ilvl w:val="0"/>
                <w:numId w:val="32"/>
              </w:numPr>
              <w:shd w:val="clear" w:color="auto" w:fill="FFFFFF"/>
              <w:spacing w:before="0" w:beforeAutospacing="0" w:line="360" w:lineRule="auto"/>
              <w:jc w:val="both"/>
              <w:rPr>
                <w:color w:val="282625"/>
              </w:rPr>
            </w:pPr>
            <w:r w:rsidRPr="002E0866">
              <w:rPr>
                <w:color w:val="282625"/>
              </w:rPr>
              <w:t>To examine and approve  the monthly accounts</w:t>
            </w:r>
          </w:p>
          <w:p w:rsidR="00290072" w:rsidRPr="002E0866" w:rsidRDefault="00290072" w:rsidP="00290072">
            <w:pPr>
              <w:pStyle w:val="NormalWeb"/>
              <w:numPr>
                <w:ilvl w:val="0"/>
                <w:numId w:val="32"/>
              </w:numPr>
              <w:shd w:val="clear" w:color="auto" w:fill="FFFFFF"/>
              <w:spacing w:before="0" w:beforeAutospacing="0" w:line="360" w:lineRule="auto"/>
              <w:jc w:val="both"/>
              <w:rPr>
                <w:color w:val="282625"/>
              </w:rPr>
            </w:pPr>
            <w:r w:rsidRPr="002E0866">
              <w:rPr>
                <w:color w:val="282625"/>
              </w:rPr>
              <w:t xml:space="preserve">To provide the administrative sanction for expenses </w:t>
            </w:r>
            <w:proofErr w:type="spellStart"/>
            <w:r w:rsidRPr="002E0866">
              <w:rPr>
                <w:color w:val="282625"/>
              </w:rPr>
              <w:t>upto</w:t>
            </w:r>
            <w:proofErr w:type="spellEnd"/>
            <w:r w:rsidRPr="002E0866">
              <w:rPr>
                <w:color w:val="282625"/>
              </w:rPr>
              <w:t xml:space="preserve"> Rs. 25000/-</w:t>
            </w:r>
          </w:p>
          <w:p w:rsidR="00290072" w:rsidRPr="002E0866" w:rsidRDefault="00290072" w:rsidP="00290072">
            <w:pPr>
              <w:pStyle w:val="NormalWeb"/>
              <w:numPr>
                <w:ilvl w:val="0"/>
                <w:numId w:val="32"/>
              </w:numPr>
              <w:shd w:val="clear" w:color="auto" w:fill="FFFFFF"/>
              <w:spacing w:before="0" w:beforeAutospacing="0" w:after="0" w:afterAutospacing="0" w:line="366" w:lineRule="atLeast"/>
              <w:jc w:val="both"/>
              <w:rPr>
                <w:color w:val="282625"/>
              </w:rPr>
            </w:pPr>
            <w:r w:rsidRPr="002E0866">
              <w:rPr>
                <w:color w:val="282625"/>
              </w:rPr>
              <w:lastRenderedPageBreak/>
              <w:t>To plan and timely implement the projects on the above mentioned subjects</w:t>
            </w:r>
          </w:p>
          <w:p w:rsidR="00290072" w:rsidRPr="002E0866" w:rsidRDefault="00290072" w:rsidP="00290072">
            <w:pPr>
              <w:spacing w:before="100" w:beforeAutospacing="1" w:after="100" w:afterAutospacing="1" w:line="360" w:lineRule="auto"/>
              <w:jc w:val="both"/>
              <w:rPr>
                <w:rFonts w:ascii="Times New Roman" w:hAnsi="Times New Roman" w:cs="Times New Roman"/>
                <w:b/>
                <w:bCs/>
                <w:sz w:val="24"/>
                <w:szCs w:val="24"/>
              </w:rPr>
            </w:pPr>
            <w:r w:rsidRPr="002E0866">
              <w:rPr>
                <w:rFonts w:ascii="Times New Roman" w:hAnsi="Times New Roman" w:cs="Times New Roman"/>
                <w:b/>
                <w:bCs/>
                <w:sz w:val="24"/>
                <w:szCs w:val="24"/>
              </w:rPr>
              <w:t>Development Standing Committee</w:t>
            </w:r>
          </w:p>
          <w:p w:rsidR="00290072" w:rsidRPr="002E0866" w:rsidRDefault="00290072" w:rsidP="00290072">
            <w:pPr>
              <w:numPr>
                <w:ilvl w:val="0"/>
                <w:numId w:val="33"/>
              </w:numPr>
              <w:spacing w:before="100" w:beforeAutospacing="1" w:after="100" w:afterAutospacing="1" w:line="360" w:lineRule="auto"/>
              <w:jc w:val="both"/>
              <w:rPr>
                <w:rFonts w:ascii="Times New Roman" w:hAnsi="Times New Roman" w:cs="Times New Roman"/>
                <w:sz w:val="24"/>
                <w:szCs w:val="24"/>
              </w:rPr>
            </w:pPr>
            <w:r w:rsidRPr="002E0866">
              <w:rPr>
                <w:rFonts w:ascii="Times New Roman" w:hAnsi="Times New Roman" w:cs="Times New Roman"/>
                <w:sz w:val="24"/>
                <w:szCs w:val="24"/>
              </w:rPr>
              <w:t>To prepare annual plan</w:t>
            </w:r>
          </w:p>
          <w:p w:rsidR="00290072" w:rsidRPr="002E0866" w:rsidRDefault="00290072" w:rsidP="00290072">
            <w:pPr>
              <w:numPr>
                <w:ilvl w:val="0"/>
                <w:numId w:val="33"/>
              </w:numPr>
              <w:spacing w:before="100" w:beforeAutospacing="1" w:after="100" w:afterAutospacing="1" w:line="360" w:lineRule="auto"/>
              <w:jc w:val="both"/>
              <w:rPr>
                <w:rFonts w:ascii="Times New Roman" w:hAnsi="Times New Roman" w:cs="Times New Roman"/>
                <w:sz w:val="24"/>
                <w:szCs w:val="24"/>
              </w:rPr>
            </w:pPr>
            <w:r w:rsidRPr="002E0866">
              <w:rPr>
                <w:rFonts w:ascii="Times New Roman" w:hAnsi="Times New Roman" w:cs="Times New Roman"/>
                <w:sz w:val="24"/>
                <w:szCs w:val="24"/>
              </w:rPr>
              <w:t xml:space="preserve">To implement the projects under </w:t>
            </w:r>
            <w:proofErr w:type="spellStart"/>
            <w:r w:rsidRPr="002E0866">
              <w:rPr>
                <w:rFonts w:ascii="Times New Roman" w:hAnsi="Times New Roman" w:cs="Times New Roman"/>
                <w:sz w:val="24"/>
                <w:szCs w:val="24"/>
              </w:rPr>
              <w:t>Agriciculture</w:t>
            </w:r>
            <w:proofErr w:type="spellEnd"/>
            <w:r w:rsidRPr="002E0866">
              <w:rPr>
                <w:rFonts w:ascii="Times New Roman" w:hAnsi="Times New Roman" w:cs="Times New Roman"/>
                <w:sz w:val="24"/>
                <w:szCs w:val="24"/>
              </w:rPr>
              <w:t xml:space="preserve">, </w:t>
            </w:r>
            <w:proofErr w:type="spellStart"/>
            <w:r w:rsidRPr="002E0866">
              <w:rPr>
                <w:rFonts w:ascii="Times New Roman" w:hAnsi="Times New Roman" w:cs="Times New Roman"/>
                <w:sz w:val="24"/>
                <w:szCs w:val="24"/>
              </w:rPr>
              <w:t>Anmal</w:t>
            </w:r>
            <w:proofErr w:type="spellEnd"/>
            <w:r w:rsidRPr="002E0866">
              <w:rPr>
                <w:rFonts w:ascii="Times New Roman" w:hAnsi="Times New Roman" w:cs="Times New Roman"/>
                <w:sz w:val="24"/>
                <w:szCs w:val="24"/>
              </w:rPr>
              <w:t xml:space="preserve"> </w:t>
            </w:r>
            <w:proofErr w:type="spellStart"/>
            <w:r w:rsidRPr="002E0866">
              <w:rPr>
                <w:rFonts w:ascii="Times New Roman" w:hAnsi="Times New Roman" w:cs="Times New Roman"/>
                <w:sz w:val="24"/>
                <w:szCs w:val="24"/>
              </w:rPr>
              <w:t>Husbandary</w:t>
            </w:r>
            <w:proofErr w:type="spellEnd"/>
            <w:r w:rsidRPr="002E0866">
              <w:rPr>
                <w:rFonts w:ascii="Times New Roman" w:hAnsi="Times New Roman" w:cs="Times New Roman"/>
                <w:sz w:val="24"/>
                <w:szCs w:val="24"/>
              </w:rPr>
              <w:t xml:space="preserve">, Fisheries, and Public Works in a </w:t>
            </w:r>
            <w:proofErr w:type="spellStart"/>
            <w:r w:rsidRPr="002E0866">
              <w:rPr>
                <w:rFonts w:ascii="Times New Roman" w:hAnsi="Times New Roman" w:cs="Times New Roman"/>
                <w:sz w:val="24"/>
                <w:szCs w:val="24"/>
              </w:rPr>
              <w:t>timebound</w:t>
            </w:r>
            <w:proofErr w:type="spellEnd"/>
            <w:r w:rsidRPr="002E0866">
              <w:rPr>
                <w:rFonts w:ascii="Times New Roman" w:hAnsi="Times New Roman" w:cs="Times New Roman"/>
                <w:sz w:val="24"/>
                <w:szCs w:val="24"/>
              </w:rPr>
              <w:t xml:space="preserve"> manner</w:t>
            </w:r>
          </w:p>
          <w:p w:rsidR="00290072" w:rsidRPr="002E0866" w:rsidRDefault="00290072" w:rsidP="00290072">
            <w:pPr>
              <w:numPr>
                <w:ilvl w:val="0"/>
                <w:numId w:val="33"/>
              </w:numPr>
              <w:spacing w:before="100" w:beforeAutospacing="1" w:after="100" w:afterAutospacing="1" w:line="360" w:lineRule="auto"/>
              <w:jc w:val="both"/>
              <w:rPr>
                <w:rFonts w:ascii="Times New Roman" w:hAnsi="Times New Roman" w:cs="Times New Roman"/>
                <w:sz w:val="24"/>
                <w:szCs w:val="24"/>
              </w:rPr>
            </w:pPr>
            <w:r w:rsidRPr="002E0866">
              <w:rPr>
                <w:rFonts w:ascii="Times New Roman" w:hAnsi="Times New Roman" w:cs="Times New Roman"/>
                <w:sz w:val="24"/>
                <w:szCs w:val="24"/>
              </w:rPr>
              <w:t xml:space="preserve">To monitor the functioning of </w:t>
            </w:r>
            <w:proofErr w:type="spellStart"/>
            <w:r w:rsidRPr="002E0866">
              <w:rPr>
                <w:rFonts w:ascii="Times New Roman" w:hAnsi="Times New Roman" w:cs="Times New Roman"/>
                <w:sz w:val="24"/>
                <w:szCs w:val="24"/>
              </w:rPr>
              <w:t>Krishi</w:t>
            </w:r>
            <w:proofErr w:type="spellEnd"/>
            <w:r w:rsidRPr="002E0866">
              <w:rPr>
                <w:rFonts w:ascii="Times New Roman" w:hAnsi="Times New Roman" w:cs="Times New Roman"/>
                <w:sz w:val="24"/>
                <w:szCs w:val="24"/>
              </w:rPr>
              <w:t xml:space="preserve"> </w:t>
            </w:r>
            <w:proofErr w:type="spellStart"/>
            <w:r w:rsidRPr="002E0866">
              <w:rPr>
                <w:rFonts w:ascii="Times New Roman" w:hAnsi="Times New Roman" w:cs="Times New Roman"/>
                <w:sz w:val="24"/>
                <w:szCs w:val="24"/>
              </w:rPr>
              <w:t>Bhavan</w:t>
            </w:r>
            <w:proofErr w:type="spellEnd"/>
            <w:r w:rsidRPr="002E0866">
              <w:rPr>
                <w:rFonts w:ascii="Times New Roman" w:hAnsi="Times New Roman" w:cs="Times New Roman"/>
                <w:sz w:val="24"/>
                <w:szCs w:val="24"/>
              </w:rPr>
              <w:t xml:space="preserve">, </w:t>
            </w:r>
            <w:proofErr w:type="spellStart"/>
            <w:r w:rsidRPr="002E0866">
              <w:rPr>
                <w:rFonts w:ascii="Times New Roman" w:hAnsi="Times New Roman" w:cs="Times New Roman"/>
                <w:sz w:val="24"/>
                <w:szCs w:val="24"/>
              </w:rPr>
              <w:t>Vetinary</w:t>
            </w:r>
            <w:proofErr w:type="spellEnd"/>
            <w:r w:rsidRPr="002E0866">
              <w:rPr>
                <w:rFonts w:ascii="Times New Roman" w:hAnsi="Times New Roman" w:cs="Times New Roman"/>
                <w:sz w:val="24"/>
                <w:szCs w:val="24"/>
              </w:rPr>
              <w:t xml:space="preserve"> Dispensary, </w:t>
            </w:r>
            <w:proofErr w:type="spellStart"/>
            <w:r w:rsidRPr="002E0866">
              <w:rPr>
                <w:rFonts w:ascii="Times New Roman" w:hAnsi="Times New Roman" w:cs="Times New Roman"/>
                <w:sz w:val="24"/>
                <w:szCs w:val="24"/>
              </w:rPr>
              <w:t>Malsyabhavan</w:t>
            </w:r>
            <w:proofErr w:type="spellEnd"/>
          </w:p>
          <w:p w:rsidR="00290072" w:rsidRPr="002E0866" w:rsidRDefault="00290072" w:rsidP="00290072">
            <w:pPr>
              <w:numPr>
                <w:ilvl w:val="0"/>
                <w:numId w:val="33"/>
              </w:numPr>
              <w:spacing w:before="100" w:beforeAutospacing="1" w:after="100" w:afterAutospacing="1" w:line="360" w:lineRule="auto"/>
              <w:jc w:val="both"/>
              <w:rPr>
                <w:rFonts w:ascii="Times New Roman" w:hAnsi="Times New Roman" w:cs="Times New Roman"/>
                <w:sz w:val="24"/>
                <w:szCs w:val="24"/>
              </w:rPr>
            </w:pPr>
            <w:proofErr w:type="spellStart"/>
            <w:r w:rsidRPr="002E0866">
              <w:rPr>
                <w:rFonts w:ascii="Times New Roman" w:hAnsi="Times New Roman" w:cs="Times New Roman"/>
                <w:sz w:val="24"/>
                <w:szCs w:val="24"/>
              </w:rPr>
              <w:t>Maintainence</w:t>
            </w:r>
            <w:proofErr w:type="spellEnd"/>
            <w:r w:rsidRPr="002E0866">
              <w:rPr>
                <w:rFonts w:ascii="Times New Roman" w:hAnsi="Times New Roman" w:cs="Times New Roman"/>
                <w:sz w:val="24"/>
                <w:szCs w:val="24"/>
              </w:rPr>
              <w:t xml:space="preserve"> of street light</w:t>
            </w:r>
          </w:p>
          <w:p w:rsidR="00290072" w:rsidRPr="002E0866" w:rsidRDefault="00290072" w:rsidP="00290072">
            <w:pPr>
              <w:numPr>
                <w:ilvl w:val="0"/>
                <w:numId w:val="33"/>
              </w:numPr>
              <w:spacing w:before="100" w:beforeAutospacing="1" w:after="100" w:afterAutospacing="1" w:line="360" w:lineRule="auto"/>
              <w:jc w:val="both"/>
              <w:rPr>
                <w:rFonts w:ascii="Times New Roman" w:hAnsi="Times New Roman" w:cs="Times New Roman"/>
                <w:sz w:val="24"/>
                <w:szCs w:val="24"/>
              </w:rPr>
            </w:pPr>
            <w:r w:rsidRPr="002E0866">
              <w:rPr>
                <w:rFonts w:ascii="Times New Roman" w:hAnsi="Times New Roman" w:cs="Times New Roman"/>
                <w:color w:val="282625"/>
                <w:sz w:val="24"/>
                <w:szCs w:val="24"/>
              </w:rPr>
              <w:t>To plan and timely implement the projects on the above mentioned subjects</w:t>
            </w:r>
          </w:p>
          <w:p w:rsidR="00290072" w:rsidRPr="002E0866" w:rsidRDefault="00290072" w:rsidP="00290072">
            <w:pPr>
              <w:numPr>
                <w:ilvl w:val="0"/>
                <w:numId w:val="33"/>
              </w:numPr>
              <w:spacing w:before="100" w:beforeAutospacing="1" w:after="100" w:afterAutospacing="1" w:line="360" w:lineRule="auto"/>
              <w:jc w:val="both"/>
              <w:rPr>
                <w:rFonts w:ascii="Times New Roman" w:hAnsi="Times New Roman" w:cs="Times New Roman"/>
                <w:sz w:val="24"/>
                <w:szCs w:val="24"/>
              </w:rPr>
            </w:pPr>
            <w:r w:rsidRPr="002E0866">
              <w:rPr>
                <w:rFonts w:ascii="Times New Roman" w:hAnsi="Times New Roman" w:cs="Times New Roman"/>
                <w:color w:val="282625"/>
                <w:sz w:val="24"/>
                <w:szCs w:val="24"/>
              </w:rPr>
              <w:t>To monitor the activities of MGNERGS</w:t>
            </w:r>
          </w:p>
          <w:p w:rsidR="00290072" w:rsidRPr="00F9183F" w:rsidRDefault="00290072" w:rsidP="00290072">
            <w:pPr>
              <w:spacing w:before="100" w:beforeAutospacing="1" w:after="100" w:afterAutospacing="1" w:line="360" w:lineRule="auto"/>
              <w:ind w:left="-66"/>
              <w:jc w:val="both"/>
              <w:rPr>
                <w:rFonts w:ascii="Times New Roman" w:hAnsi="Times New Roman" w:cs="Times New Roman"/>
                <w:b/>
                <w:bCs/>
                <w:color w:val="282625"/>
                <w:sz w:val="24"/>
                <w:szCs w:val="24"/>
              </w:rPr>
            </w:pPr>
            <w:r w:rsidRPr="00F9183F">
              <w:rPr>
                <w:rFonts w:ascii="Times New Roman" w:hAnsi="Times New Roman" w:cs="Times New Roman"/>
                <w:b/>
                <w:bCs/>
                <w:color w:val="282625"/>
                <w:sz w:val="24"/>
                <w:szCs w:val="24"/>
              </w:rPr>
              <w:t>Welfare Standing Committee</w:t>
            </w:r>
          </w:p>
          <w:p w:rsidR="00290072" w:rsidRPr="002E0866" w:rsidRDefault="00290072" w:rsidP="00290072">
            <w:pPr>
              <w:pStyle w:val="NormalWeb"/>
              <w:numPr>
                <w:ilvl w:val="0"/>
                <w:numId w:val="34"/>
              </w:numPr>
              <w:shd w:val="clear" w:color="auto" w:fill="FFFFFF"/>
              <w:spacing w:before="0" w:beforeAutospacing="0" w:after="0" w:afterAutospacing="0" w:line="360" w:lineRule="auto"/>
              <w:jc w:val="both"/>
              <w:rPr>
                <w:color w:val="282625"/>
              </w:rPr>
            </w:pPr>
            <w:r w:rsidRPr="002E0866">
              <w:rPr>
                <w:color w:val="282625"/>
              </w:rPr>
              <w:t xml:space="preserve">Functioning of </w:t>
            </w:r>
            <w:proofErr w:type="spellStart"/>
            <w:r w:rsidRPr="002E0866">
              <w:rPr>
                <w:color w:val="282625"/>
              </w:rPr>
              <w:t>Anganwadis</w:t>
            </w:r>
            <w:proofErr w:type="spellEnd"/>
          </w:p>
          <w:p w:rsidR="00290072" w:rsidRPr="002E0866" w:rsidRDefault="00290072" w:rsidP="00290072">
            <w:pPr>
              <w:pStyle w:val="NormalWeb"/>
              <w:numPr>
                <w:ilvl w:val="0"/>
                <w:numId w:val="34"/>
              </w:numPr>
              <w:shd w:val="clear" w:color="auto" w:fill="FFFFFF"/>
              <w:spacing w:before="0" w:beforeAutospacing="0" w:after="0" w:afterAutospacing="0" w:line="360" w:lineRule="auto"/>
              <w:jc w:val="both"/>
              <w:rPr>
                <w:color w:val="282625"/>
              </w:rPr>
            </w:pPr>
            <w:r w:rsidRPr="002E0866">
              <w:rPr>
                <w:color w:val="282625"/>
              </w:rPr>
              <w:t>functioning of bud schools</w:t>
            </w:r>
          </w:p>
          <w:p w:rsidR="00290072" w:rsidRPr="002E0866" w:rsidRDefault="00290072" w:rsidP="00290072">
            <w:pPr>
              <w:pStyle w:val="NormalWeb"/>
              <w:numPr>
                <w:ilvl w:val="0"/>
                <w:numId w:val="34"/>
              </w:numPr>
              <w:shd w:val="clear" w:color="auto" w:fill="FFFFFF"/>
              <w:spacing w:before="0" w:beforeAutospacing="0" w:after="0" w:afterAutospacing="0" w:line="360" w:lineRule="auto"/>
              <w:jc w:val="both"/>
              <w:rPr>
                <w:color w:val="282625"/>
              </w:rPr>
            </w:pPr>
            <w:r w:rsidRPr="002E0866">
              <w:rPr>
                <w:color w:val="282625"/>
              </w:rPr>
              <w:t xml:space="preserve">monitoring of </w:t>
            </w:r>
            <w:proofErr w:type="spellStart"/>
            <w:r w:rsidRPr="002E0866">
              <w:rPr>
                <w:color w:val="282625"/>
              </w:rPr>
              <w:t>kudumbasree</w:t>
            </w:r>
            <w:proofErr w:type="spellEnd"/>
          </w:p>
          <w:p w:rsidR="00290072" w:rsidRPr="002E0866" w:rsidRDefault="00290072" w:rsidP="00290072">
            <w:pPr>
              <w:pStyle w:val="NormalWeb"/>
              <w:numPr>
                <w:ilvl w:val="0"/>
                <w:numId w:val="34"/>
              </w:numPr>
              <w:shd w:val="clear" w:color="auto" w:fill="FFFFFF"/>
              <w:spacing w:before="0" w:beforeAutospacing="0" w:after="0" w:afterAutospacing="0" w:line="360" w:lineRule="auto"/>
              <w:jc w:val="both"/>
              <w:rPr>
                <w:color w:val="282625"/>
              </w:rPr>
            </w:pPr>
            <w:r w:rsidRPr="002E0866">
              <w:rPr>
                <w:color w:val="282625"/>
              </w:rPr>
              <w:t xml:space="preserve">implementation of </w:t>
            </w:r>
            <w:proofErr w:type="spellStart"/>
            <w:r w:rsidRPr="002E0866">
              <w:rPr>
                <w:color w:val="282625"/>
              </w:rPr>
              <w:t>ashraya</w:t>
            </w:r>
            <w:proofErr w:type="spellEnd"/>
            <w:r w:rsidRPr="002E0866">
              <w:rPr>
                <w:color w:val="282625"/>
              </w:rPr>
              <w:t xml:space="preserve"> project</w:t>
            </w:r>
          </w:p>
          <w:p w:rsidR="00290072" w:rsidRPr="002E0866" w:rsidRDefault="00290072" w:rsidP="00290072">
            <w:pPr>
              <w:pStyle w:val="NormalWeb"/>
              <w:numPr>
                <w:ilvl w:val="0"/>
                <w:numId w:val="34"/>
              </w:numPr>
              <w:shd w:val="clear" w:color="auto" w:fill="FFFFFF"/>
              <w:spacing w:before="0" w:beforeAutospacing="0" w:after="0" w:afterAutospacing="0" w:line="360" w:lineRule="auto"/>
              <w:jc w:val="both"/>
              <w:rPr>
                <w:color w:val="282625"/>
              </w:rPr>
            </w:pPr>
            <w:r w:rsidRPr="002E0866">
              <w:rPr>
                <w:color w:val="282625"/>
              </w:rPr>
              <w:t>timely execution of poverty eradication projects</w:t>
            </w:r>
          </w:p>
          <w:p w:rsidR="00290072" w:rsidRPr="002E0866" w:rsidRDefault="00290072" w:rsidP="00290072">
            <w:pPr>
              <w:numPr>
                <w:ilvl w:val="0"/>
                <w:numId w:val="34"/>
              </w:numPr>
              <w:spacing w:before="100" w:beforeAutospacing="1" w:after="100" w:afterAutospacing="1" w:line="360" w:lineRule="auto"/>
              <w:jc w:val="both"/>
              <w:rPr>
                <w:rFonts w:ascii="Times New Roman" w:hAnsi="Times New Roman" w:cs="Times New Roman"/>
                <w:sz w:val="24"/>
                <w:szCs w:val="24"/>
              </w:rPr>
            </w:pPr>
            <w:r w:rsidRPr="002E0866">
              <w:rPr>
                <w:rFonts w:ascii="Times New Roman" w:hAnsi="Times New Roman" w:cs="Times New Roman"/>
                <w:color w:val="282625"/>
                <w:sz w:val="24"/>
                <w:szCs w:val="24"/>
              </w:rPr>
              <w:t>To plan and timely implement the projects on the above mentioned subjects</w:t>
            </w:r>
          </w:p>
          <w:p w:rsidR="00290072" w:rsidRPr="002E0866" w:rsidRDefault="00290072" w:rsidP="00290072">
            <w:pPr>
              <w:pStyle w:val="NormalWeb"/>
              <w:shd w:val="clear" w:color="auto" w:fill="FFFFFF"/>
              <w:spacing w:before="0" w:beforeAutospacing="0" w:after="0" w:afterAutospacing="0" w:line="360" w:lineRule="auto"/>
              <w:jc w:val="both"/>
              <w:rPr>
                <w:b/>
                <w:bCs/>
                <w:color w:val="282625"/>
              </w:rPr>
            </w:pPr>
            <w:r w:rsidRPr="002E0866">
              <w:rPr>
                <w:b/>
                <w:bCs/>
                <w:color w:val="282625"/>
              </w:rPr>
              <w:t>Health and Education Standing committee</w:t>
            </w:r>
          </w:p>
          <w:p w:rsidR="00290072" w:rsidRPr="002E0866" w:rsidRDefault="00290072" w:rsidP="00290072">
            <w:pPr>
              <w:pStyle w:val="NormalWeb"/>
              <w:numPr>
                <w:ilvl w:val="0"/>
                <w:numId w:val="36"/>
              </w:numPr>
              <w:shd w:val="clear" w:color="auto" w:fill="FFFFFF"/>
              <w:spacing w:before="0" w:beforeAutospacing="0" w:after="0" w:afterAutospacing="0" w:line="360" w:lineRule="auto"/>
              <w:jc w:val="both"/>
              <w:rPr>
                <w:color w:val="282625"/>
              </w:rPr>
            </w:pPr>
            <w:r w:rsidRPr="002E0866">
              <w:rPr>
                <w:color w:val="282625"/>
              </w:rPr>
              <w:t>functioning of LP and UP schools</w:t>
            </w:r>
          </w:p>
          <w:p w:rsidR="00290072" w:rsidRPr="002E0866" w:rsidRDefault="00290072" w:rsidP="00290072">
            <w:pPr>
              <w:pStyle w:val="NormalWeb"/>
              <w:numPr>
                <w:ilvl w:val="0"/>
                <w:numId w:val="36"/>
              </w:numPr>
              <w:shd w:val="clear" w:color="auto" w:fill="FFFFFF"/>
              <w:spacing w:before="0" w:beforeAutospacing="0" w:after="0" w:afterAutospacing="0" w:line="360" w:lineRule="auto"/>
              <w:jc w:val="both"/>
              <w:rPr>
                <w:color w:val="282625"/>
              </w:rPr>
            </w:pPr>
            <w:r w:rsidRPr="002E0866">
              <w:rPr>
                <w:color w:val="282625"/>
              </w:rPr>
              <w:t>functioning of cultural sandals and Library</w:t>
            </w:r>
          </w:p>
          <w:p w:rsidR="00290072" w:rsidRPr="002E0866" w:rsidRDefault="00290072" w:rsidP="00290072">
            <w:pPr>
              <w:pStyle w:val="NormalWeb"/>
              <w:numPr>
                <w:ilvl w:val="0"/>
                <w:numId w:val="36"/>
              </w:numPr>
              <w:shd w:val="clear" w:color="auto" w:fill="FFFFFF"/>
              <w:spacing w:before="0" w:beforeAutospacing="0" w:after="0" w:afterAutospacing="0" w:line="360" w:lineRule="auto"/>
              <w:jc w:val="both"/>
              <w:rPr>
                <w:color w:val="282625"/>
              </w:rPr>
            </w:pPr>
            <w:r w:rsidRPr="002E0866">
              <w:rPr>
                <w:color w:val="282625"/>
              </w:rPr>
              <w:t>Implementing continuous literacy activities</w:t>
            </w:r>
          </w:p>
          <w:p w:rsidR="00290072" w:rsidRPr="002E0866" w:rsidRDefault="00290072" w:rsidP="00290072">
            <w:pPr>
              <w:pStyle w:val="NormalWeb"/>
              <w:numPr>
                <w:ilvl w:val="0"/>
                <w:numId w:val="36"/>
              </w:numPr>
              <w:shd w:val="clear" w:color="auto" w:fill="FFFFFF"/>
              <w:spacing w:before="0" w:beforeAutospacing="0" w:after="0" w:afterAutospacing="0" w:line="360" w:lineRule="auto"/>
              <w:jc w:val="both"/>
              <w:rPr>
                <w:color w:val="282625"/>
              </w:rPr>
            </w:pPr>
            <w:r w:rsidRPr="002E0866">
              <w:rPr>
                <w:color w:val="282625"/>
              </w:rPr>
              <w:t>to monitor The functioning of library</w:t>
            </w:r>
          </w:p>
          <w:p w:rsidR="00290072" w:rsidRPr="002E0866" w:rsidRDefault="00290072" w:rsidP="00290072">
            <w:pPr>
              <w:pStyle w:val="NormalWeb"/>
              <w:numPr>
                <w:ilvl w:val="0"/>
                <w:numId w:val="36"/>
              </w:numPr>
              <w:shd w:val="clear" w:color="auto" w:fill="FFFFFF"/>
              <w:spacing w:before="0" w:beforeAutospacing="0" w:after="0" w:afterAutospacing="0" w:line="360" w:lineRule="auto"/>
              <w:jc w:val="both"/>
              <w:rPr>
                <w:color w:val="282625"/>
              </w:rPr>
            </w:pPr>
            <w:r w:rsidRPr="002E0866">
              <w:rPr>
                <w:color w:val="282625"/>
              </w:rPr>
              <w:t xml:space="preserve">to monitor The functioning of sub centres </w:t>
            </w:r>
            <w:proofErr w:type="spellStart"/>
            <w:r w:rsidRPr="002E0866">
              <w:rPr>
                <w:color w:val="282625"/>
              </w:rPr>
              <w:t>Ayurveda</w:t>
            </w:r>
            <w:proofErr w:type="spellEnd"/>
            <w:r w:rsidRPr="002E0866">
              <w:rPr>
                <w:color w:val="282625"/>
              </w:rPr>
              <w:t xml:space="preserve"> </w:t>
            </w:r>
            <w:proofErr w:type="spellStart"/>
            <w:r w:rsidRPr="002E0866">
              <w:rPr>
                <w:color w:val="282625"/>
              </w:rPr>
              <w:t>homeo</w:t>
            </w:r>
            <w:proofErr w:type="spellEnd"/>
            <w:r w:rsidRPr="002E0866">
              <w:rPr>
                <w:color w:val="282625"/>
              </w:rPr>
              <w:t xml:space="preserve"> dispensaries</w:t>
            </w:r>
          </w:p>
          <w:p w:rsidR="00290072" w:rsidRPr="002E0866" w:rsidRDefault="00290072" w:rsidP="00290072">
            <w:pPr>
              <w:pStyle w:val="NormalWeb"/>
              <w:numPr>
                <w:ilvl w:val="0"/>
                <w:numId w:val="36"/>
              </w:numPr>
              <w:shd w:val="clear" w:color="auto" w:fill="FFFFFF"/>
              <w:spacing w:before="0" w:beforeAutospacing="0" w:after="0" w:afterAutospacing="0" w:line="360" w:lineRule="auto"/>
              <w:jc w:val="both"/>
              <w:rPr>
                <w:color w:val="282625"/>
              </w:rPr>
            </w:pPr>
            <w:r w:rsidRPr="002E0866">
              <w:rPr>
                <w:color w:val="282625"/>
              </w:rPr>
              <w:t xml:space="preserve">to organise and conduct </w:t>
            </w:r>
            <w:proofErr w:type="spellStart"/>
            <w:r w:rsidRPr="002E0866">
              <w:rPr>
                <w:color w:val="282625"/>
              </w:rPr>
              <w:t>keralotsavam</w:t>
            </w:r>
            <w:proofErr w:type="spellEnd"/>
          </w:p>
          <w:p w:rsidR="00290072" w:rsidRPr="002E0866" w:rsidRDefault="00290072" w:rsidP="00290072">
            <w:pPr>
              <w:numPr>
                <w:ilvl w:val="0"/>
                <w:numId w:val="36"/>
              </w:numPr>
              <w:spacing w:before="100" w:beforeAutospacing="1" w:after="100" w:afterAutospacing="1" w:line="360" w:lineRule="auto"/>
              <w:jc w:val="both"/>
              <w:rPr>
                <w:rFonts w:ascii="Times New Roman" w:hAnsi="Times New Roman" w:cs="Times New Roman"/>
                <w:sz w:val="24"/>
                <w:szCs w:val="24"/>
              </w:rPr>
            </w:pPr>
            <w:r w:rsidRPr="002E0866">
              <w:rPr>
                <w:rFonts w:ascii="Times New Roman" w:hAnsi="Times New Roman" w:cs="Times New Roman"/>
                <w:color w:val="282625"/>
                <w:sz w:val="24"/>
                <w:szCs w:val="24"/>
              </w:rPr>
              <w:t>To plan and timely implement the projects on the above mentioned subjects</w:t>
            </w:r>
          </w:p>
          <w:p w:rsidR="00290072" w:rsidRPr="00A11282" w:rsidRDefault="00290072" w:rsidP="00290072">
            <w:pPr>
              <w:pStyle w:val="NormalWeb"/>
              <w:shd w:val="clear" w:color="auto" w:fill="FFFFFF"/>
              <w:spacing w:line="360" w:lineRule="auto"/>
              <w:jc w:val="both"/>
              <w:rPr>
                <w:b/>
                <w:bCs/>
              </w:rPr>
            </w:pPr>
            <w:r w:rsidRPr="00A11282">
              <w:rPr>
                <w:b/>
                <w:bCs/>
              </w:rPr>
              <w:t>President</w:t>
            </w:r>
          </w:p>
          <w:p w:rsidR="00290072" w:rsidRDefault="00290072" w:rsidP="00290072">
            <w:pPr>
              <w:pStyle w:val="NormalWeb"/>
              <w:shd w:val="clear" w:color="auto" w:fill="FFFFFF"/>
              <w:spacing w:line="360" w:lineRule="auto"/>
              <w:jc w:val="both"/>
            </w:pPr>
            <w:r>
              <w:t>President shall:</w:t>
            </w:r>
          </w:p>
          <w:p w:rsidR="00290072" w:rsidRDefault="00290072" w:rsidP="00290072">
            <w:pPr>
              <w:pStyle w:val="NormalWeb"/>
              <w:shd w:val="clear" w:color="auto" w:fill="FFFFFF"/>
              <w:spacing w:line="360" w:lineRule="auto"/>
              <w:jc w:val="both"/>
            </w:pPr>
            <w:r>
              <w:lastRenderedPageBreak/>
              <w:t xml:space="preserve"> </w:t>
            </w:r>
            <w:proofErr w:type="spellStart"/>
            <w:r>
              <w:t>i</w:t>
            </w:r>
            <w:proofErr w:type="spellEnd"/>
            <w:r>
              <w:t xml:space="preserve">) As Executive Authority, ensure proper functioning of the </w:t>
            </w:r>
            <w:proofErr w:type="spellStart"/>
            <w:r>
              <w:t>Grama</w:t>
            </w:r>
            <w:proofErr w:type="spellEnd"/>
            <w:r>
              <w:t xml:space="preserve"> </w:t>
            </w:r>
            <w:proofErr w:type="spellStart"/>
            <w:r>
              <w:t>Panchayat</w:t>
            </w:r>
            <w:proofErr w:type="spellEnd"/>
            <w:r>
              <w:t xml:space="preserve"> Office and all Allied Institutions of the </w:t>
            </w:r>
            <w:proofErr w:type="spellStart"/>
            <w:r>
              <w:t>Grama</w:t>
            </w:r>
            <w:proofErr w:type="spellEnd"/>
            <w:r>
              <w:t xml:space="preserve"> </w:t>
            </w:r>
            <w:proofErr w:type="spellStart"/>
            <w:r>
              <w:t>Panchayat</w:t>
            </w:r>
            <w:proofErr w:type="spellEnd"/>
            <w:r>
              <w:t>.</w:t>
            </w:r>
          </w:p>
          <w:p w:rsidR="00290072" w:rsidRDefault="00290072" w:rsidP="00290072">
            <w:pPr>
              <w:pStyle w:val="NormalWeb"/>
              <w:shd w:val="clear" w:color="auto" w:fill="FFFFFF"/>
              <w:spacing w:line="360" w:lineRule="auto"/>
              <w:jc w:val="both"/>
            </w:pPr>
            <w:r>
              <w:t xml:space="preserve"> ii) Preside over and regulate the meetings of the </w:t>
            </w:r>
            <w:proofErr w:type="spellStart"/>
            <w:r>
              <w:t>Grama</w:t>
            </w:r>
            <w:proofErr w:type="spellEnd"/>
            <w:r>
              <w:t xml:space="preserve"> </w:t>
            </w:r>
            <w:proofErr w:type="spellStart"/>
            <w:r>
              <w:t>Panchayat</w:t>
            </w:r>
            <w:proofErr w:type="spellEnd"/>
            <w:r>
              <w:t xml:space="preserve">, Steering Committee and the </w:t>
            </w:r>
            <w:proofErr w:type="spellStart"/>
            <w:r>
              <w:t>Grama</w:t>
            </w:r>
            <w:proofErr w:type="spellEnd"/>
            <w:r>
              <w:t xml:space="preserve"> </w:t>
            </w:r>
            <w:proofErr w:type="spellStart"/>
            <w:r>
              <w:t>Sabha</w:t>
            </w:r>
            <w:proofErr w:type="spellEnd"/>
            <w:r>
              <w:t xml:space="preserve">. He may attend all other meetings as an </w:t>
            </w:r>
            <w:proofErr w:type="spellStart"/>
            <w:r>
              <w:t>exofficio</w:t>
            </w:r>
            <w:proofErr w:type="spellEnd"/>
            <w:r>
              <w:t xml:space="preserve"> member without the right to vote. </w:t>
            </w:r>
          </w:p>
          <w:p w:rsidR="00290072" w:rsidRDefault="00290072" w:rsidP="00290072">
            <w:pPr>
              <w:pStyle w:val="NormalWeb"/>
              <w:shd w:val="clear" w:color="auto" w:fill="FFFFFF"/>
              <w:spacing w:line="360" w:lineRule="auto"/>
              <w:jc w:val="both"/>
            </w:pPr>
            <w:r>
              <w:t xml:space="preserve">iii) Exercise supervision and control over the activities of all officers and staff of the </w:t>
            </w:r>
            <w:proofErr w:type="spellStart"/>
            <w:r>
              <w:t>Grama</w:t>
            </w:r>
            <w:proofErr w:type="spellEnd"/>
            <w:r>
              <w:t xml:space="preserve"> </w:t>
            </w:r>
            <w:proofErr w:type="spellStart"/>
            <w:r>
              <w:t>Panchayat</w:t>
            </w:r>
            <w:proofErr w:type="spellEnd"/>
            <w:r>
              <w:t xml:space="preserve"> and prepare/review their Confidential Reports (CRs). </w:t>
            </w:r>
          </w:p>
          <w:p w:rsidR="00290072" w:rsidRDefault="00290072" w:rsidP="00290072">
            <w:pPr>
              <w:pStyle w:val="NormalWeb"/>
              <w:shd w:val="clear" w:color="auto" w:fill="FFFFFF"/>
              <w:spacing w:line="360" w:lineRule="auto"/>
              <w:jc w:val="both"/>
            </w:pPr>
            <w:r>
              <w:t xml:space="preserve">iv) Send report regarding the service of government officers or employees whose service has been lent to the </w:t>
            </w:r>
            <w:proofErr w:type="spellStart"/>
            <w:r>
              <w:t>Grama</w:t>
            </w:r>
            <w:proofErr w:type="spellEnd"/>
            <w:r>
              <w:t xml:space="preserve"> </w:t>
            </w:r>
            <w:proofErr w:type="spellStart"/>
            <w:r>
              <w:t>Panchayat</w:t>
            </w:r>
            <w:proofErr w:type="spellEnd"/>
            <w:r>
              <w:t xml:space="preserve"> from time to time to the concerned appointing authority and the said report shall also be taken into account when their confidential reports are prepared </w:t>
            </w:r>
          </w:p>
          <w:p w:rsidR="00290072" w:rsidRDefault="00290072" w:rsidP="00290072">
            <w:pPr>
              <w:pStyle w:val="NormalWeb"/>
              <w:shd w:val="clear" w:color="auto" w:fill="FFFFFF"/>
              <w:spacing w:line="360" w:lineRule="auto"/>
              <w:jc w:val="both"/>
            </w:pPr>
            <w:r>
              <w:t xml:space="preserve">v) If circumstances so warrant, incur contingent expenditure up to the limit prescribed by Government from time to time. </w:t>
            </w:r>
          </w:p>
          <w:p w:rsidR="00290072" w:rsidRDefault="00290072" w:rsidP="00290072">
            <w:pPr>
              <w:pStyle w:val="NormalWeb"/>
              <w:shd w:val="clear" w:color="auto" w:fill="FFFFFF"/>
              <w:spacing w:line="360" w:lineRule="auto"/>
              <w:jc w:val="both"/>
            </w:pPr>
            <w:r>
              <w:t xml:space="preserve">vi) Authorize payments and refund pertaining to the </w:t>
            </w:r>
            <w:proofErr w:type="spellStart"/>
            <w:r>
              <w:t>Grama</w:t>
            </w:r>
            <w:proofErr w:type="spellEnd"/>
            <w:r>
              <w:t xml:space="preserve"> </w:t>
            </w:r>
            <w:proofErr w:type="spellStart"/>
            <w:r>
              <w:t>Panchayat</w:t>
            </w:r>
            <w:proofErr w:type="spellEnd"/>
            <w:r>
              <w:t xml:space="preserve">. </w:t>
            </w:r>
          </w:p>
          <w:p w:rsidR="00290072" w:rsidRDefault="00290072" w:rsidP="00290072">
            <w:pPr>
              <w:pStyle w:val="NormalWeb"/>
              <w:shd w:val="clear" w:color="auto" w:fill="FFFFFF"/>
              <w:spacing w:line="360" w:lineRule="auto"/>
              <w:jc w:val="both"/>
            </w:pPr>
            <w:r>
              <w:t xml:space="preserve">vii) Call for, in writing, any records or files relating to the administration of the </w:t>
            </w:r>
            <w:proofErr w:type="spellStart"/>
            <w:r>
              <w:t>Grama</w:t>
            </w:r>
            <w:proofErr w:type="spellEnd"/>
            <w:r>
              <w:t xml:space="preserve"> </w:t>
            </w:r>
            <w:proofErr w:type="spellStart"/>
            <w:r>
              <w:t>Panchayat</w:t>
            </w:r>
            <w:proofErr w:type="spellEnd"/>
            <w:r>
              <w:t xml:space="preserve">, from the Secretary or any other Officer of the </w:t>
            </w:r>
            <w:proofErr w:type="spellStart"/>
            <w:r>
              <w:t>Grama</w:t>
            </w:r>
            <w:proofErr w:type="spellEnd"/>
            <w:r>
              <w:t xml:space="preserve"> </w:t>
            </w:r>
            <w:proofErr w:type="spellStart"/>
            <w:r>
              <w:t>Panchayat</w:t>
            </w:r>
            <w:proofErr w:type="spellEnd"/>
            <w:r>
              <w:t xml:space="preserve">. In the light of the Act and standing orders, the President can give necessary directions or pass orders on those records/files. Provided that no files and records relating to the exercise of statutory powers vested solely with the Secretary or any officer in respect of the administration of the </w:t>
            </w:r>
            <w:proofErr w:type="spellStart"/>
            <w:r>
              <w:t>Grama</w:t>
            </w:r>
            <w:proofErr w:type="spellEnd"/>
            <w:r>
              <w:t xml:space="preserve"> </w:t>
            </w:r>
            <w:proofErr w:type="spellStart"/>
            <w:r>
              <w:t>Panchayat</w:t>
            </w:r>
            <w:proofErr w:type="spellEnd"/>
            <w:r>
              <w:t xml:space="preserve"> shall be called for.</w:t>
            </w:r>
          </w:p>
          <w:p w:rsidR="00290072" w:rsidRDefault="00290072" w:rsidP="00290072">
            <w:pPr>
              <w:pStyle w:val="NormalWeb"/>
              <w:shd w:val="clear" w:color="auto" w:fill="FFFFFF"/>
              <w:spacing w:before="0" w:beforeAutospacing="0" w:line="360" w:lineRule="auto"/>
              <w:jc w:val="both"/>
            </w:pPr>
            <w:r>
              <w:t xml:space="preserve">viii) Exercise such other powers and discharge such other functions as may be conferred upon him by the Act or Rules made there under. </w:t>
            </w:r>
          </w:p>
          <w:p w:rsidR="00290072" w:rsidRDefault="00290072" w:rsidP="00290072">
            <w:pPr>
              <w:pStyle w:val="NormalWeb"/>
              <w:shd w:val="clear" w:color="auto" w:fill="FFFFFF"/>
              <w:spacing w:before="0" w:beforeAutospacing="0" w:line="360" w:lineRule="auto"/>
              <w:jc w:val="both"/>
            </w:pPr>
            <w:r>
              <w:t>ix) Hand over the charge to Vice President, if she/he is unable to meet the responsibilities of the President for more than fifteen consecutive working days. The charge shall be handed over before abstaining from duties.</w:t>
            </w:r>
          </w:p>
          <w:p w:rsidR="00290072" w:rsidRPr="000F7FF5" w:rsidRDefault="00290072" w:rsidP="00290072">
            <w:pPr>
              <w:pStyle w:val="NormalWeb"/>
              <w:shd w:val="clear" w:color="auto" w:fill="FFFFFF"/>
              <w:tabs>
                <w:tab w:val="left" w:pos="5723"/>
              </w:tabs>
              <w:spacing w:before="0" w:beforeAutospacing="0" w:line="360" w:lineRule="auto"/>
              <w:jc w:val="both"/>
              <w:rPr>
                <w:b/>
                <w:bCs/>
              </w:rPr>
            </w:pPr>
            <w:r w:rsidRPr="000F7FF5">
              <w:rPr>
                <w:b/>
                <w:bCs/>
              </w:rPr>
              <w:lastRenderedPageBreak/>
              <w:t xml:space="preserve">Vice President </w:t>
            </w:r>
            <w:r w:rsidRPr="000F7FF5">
              <w:rPr>
                <w:b/>
                <w:bCs/>
              </w:rPr>
              <w:tab/>
            </w:r>
          </w:p>
          <w:p w:rsidR="00290072" w:rsidRDefault="00290072" w:rsidP="00290072">
            <w:pPr>
              <w:pStyle w:val="NormalWeb"/>
              <w:shd w:val="clear" w:color="auto" w:fill="FFFFFF"/>
              <w:spacing w:before="0" w:beforeAutospacing="0" w:line="360" w:lineRule="auto"/>
              <w:jc w:val="both"/>
            </w:pPr>
            <w:r>
              <w:t>The vice President shall</w:t>
            </w:r>
          </w:p>
          <w:p w:rsidR="00290072" w:rsidRDefault="00290072" w:rsidP="00290072">
            <w:pPr>
              <w:pStyle w:val="NormalWeb"/>
              <w:shd w:val="clear" w:color="auto" w:fill="FFFFFF"/>
              <w:spacing w:before="0" w:beforeAutospacing="0" w:line="360" w:lineRule="auto"/>
              <w:jc w:val="both"/>
            </w:pPr>
            <w:r>
              <w:t xml:space="preserve"> </w:t>
            </w:r>
            <w:proofErr w:type="spellStart"/>
            <w:r>
              <w:t>i</w:t>
            </w:r>
            <w:proofErr w:type="spellEnd"/>
            <w:r>
              <w:t xml:space="preserve">) Exercise the functions of the President when the office of the President is vacant or when the President is continuously absent from the Head Quarters for more than fifteen days, without formal handing over of charge. </w:t>
            </w:r>
          </w:p>
          <w:p w:rsidR="00290072" w:rsidRDefault="00290072" w:rsidP="00290072">
            <w:pPr>
              <w:pStyle w:val="NormalWeb"/>
              <w:shd w:val="clear" w:color="auto" w:fill="FFFFFF"/>
              <w:spacing w:before="0" w:beforeAutospacing="0" w:line="360" w:lineRule="auto"/>
              <w:jc w:val="both"/>
            </w:pPr>
            <w:r>
              <w:t xml:space="preserve">ii) Convene and preside over the meetings of Finance Standing Committee. </w:t>
            </w:r>
          </w:p>
          <w:p w:rsidR="00290072" w:rsidRDefault="00290072" w:rsidP="00290072">
            <w:pPr>
              <w:pStyle w:val="NormalWeb"/>
              <w:shd w:val="clear" w:color="auto" w:fill="FFFFFF"/>
              <w:spacing w:before="0" w:beforeAutospacing="0" w:line="360" w:lineRule="auto"/>
              <w:jc w:val="both"/>
              <w:rPr>
                <w:rFonts w:ascii="Open Sans" w:hAnsi="Open Sans" w:cs="Open Sans"/>
                <w:color w:val="282625"/>
                <w:sz w:val="18"/>
                <w:szCs w:val="18"/>
              </w:rPr>
            </w:pPr>
            <w:r>
              <w:t xml:space="preserve">iii) Ensure the quality and effectiveness of General Administration. Front Office Management, e-Governance, Finance, Auditing, Budgeting, and Taxation of the </w:t>
            </w:r>
            <w:proofErr w:type="spellStart"/>
            <w:r>
              <w:t>Panchayat</w:t>
            </w:r>
            <w:proofErr w:type="spellEnd"/>
            <w:r>
              <w:t>.</w:t>
            </w:r>
          </w:p>
          <w:p w:rsidR="00290072" w:rsidRPr="00DD368F" w:rsidRDefault="00290072" w:rsidP="00290072">
            <w:pPr>
              <w:pStyle w:val="NormalWeb"/>
              <w:shd w:val="clear" w:color="auto" w:fill="FFFFFF"/>
              <w:spacing w:before="0" w:beforeAutospacing="0" w:line="360" w:lineRule="auto"/>
              <w:jc w:val="both"/>
              <w:rPr>
                <w:b/>
                <w:bCs/>
              </w:rPr>
            </w:pPr>
            <w:r w:rsidRPr="00DD368F">
              <w:rPr>
                <w:b/>
                <w:bCs/>
              </w:rPr>
              <w:t xml:space="preserve">Secretary, </w:t>
            </w:r>
            <w:proofErr w:type="spellStart"/>
            <w:r w:rsidRPr="00DD368F">
              <w:rPr>
                <w:b/>
                <w:bCs/>
              </w:rPr>
              <w:t>Grama</w:t>
            </w:r>
            <w:proofErr w:type="spellEnd"/>
            <w:r w:rsidRPr="00DD368F">
              <w:rPr>
                <w:b/>
                <w:bCs/>
              </w:rPr>
              <w:t xml:space="preserve"> </w:t>
            </w:r>
            <w:proofErr w:type="spellStart"/>
            <w:r w:rsidRPr="00DD368F">
              <w:rPr>
                <w:b/>
                <w:bCs/>
              </w:rPr>
              <w:t>Panchayat</w:t>
            </w:r>
            <w:proofErr w:type="spellEnd"/>
          </w:p>
          <w:p w:rsidR="00290072" w:rsidRDefault="00290072" w:rsidP="00290072">
            <w:pPr>
              <w:pStyle w:val="NormalWeb"/>
              <w:shd w:val="clear" w:color="auto" w:fill="FFFFFF"/>
              <w:spacing w:before="0" w:beforeAutospacing="0" w:line="360" w:lineRule="auto"/>
              <w:jc w:val="both"/>
            </w:pPr>
            <w:proofErr w:type="spellStart"/>
            <w:r>
              <w:t>i</w:t>
            </w:r>
            <w:proofErr w:type="spellEnd"/>
            <w:r>
              <w:t>. The Secretary shall be responsible for discharging the functions vested on him/her by the Act, allied Acts, and Rules in addition to the functions specially assigned by the Government from time to time.</w:t>
            </w:r>
          </w:p>
          <w:p w:rsidR="00290072" w:rsidRDefault="00290072" w:rsidP="00290072">
            <w:pPr>
              <w:pStyle w:val="NormalWeb"/>
              <w:shd w:val="clear" w:color="auto" w:fill="FFFFFF"/>
              <w:spacing w:before="0" w:beforeAutospacing="0" w:line="360" w:lineRule="auto"/>
              <w:jc w:val="both"/>
            </w:pPr>
            <w:r>
              <w:t xml:space="preserve"> ii. He is the Executive Officer of the </w:t>
            </w:r>
            <w:proofErr w:type="spellStart"/>
            <w:r>
              <w:t>Grama</w:t>
            </w:r>
            <w:proofErr w:type="spellEnd"/>
            <w:r>
              <w:t xml:space="preserve"> </w:t>
            </w:r>
            <w:proofErr w:type="spellStart"/>
            <w:r>
              <w:t>Panchayat</w:t>
            </w:r>
            <w:proofErr w:type="spellEnd"/>
            <w:r>
              <w:t xml:space="preserve"> </w:t>
            </w:r>
          </w:p>
          <w:p w:rsidR="00290072" w:rsidRDefault="00290072" w:rsidP="00290072">
            <w:pPr>
              <w:pStyle w:val="NormalWeb"/>
              <w:shd w:val="clear" w:color="auto" w:fill="FFFFFF"/>
              <w:spacing w:before="0" w:beforeAutospacing="0" w:line="360" w:lineRule="auto"/>
              <w:jc w:val="both"/>
            </w:pPr>
            <w:proofErr w:type="gramStart"/>
            <w:r>
              <w:t>iii</w:t>
            </w:r>
            <w:proofErr w:type="gramEnd"/>
            <w:r>
              <w:t xml:space="preserve">. Attend meetings of the </w:t>
            </w:r>
            <w:proofErr w:type="spellStart"/>
            <w:r>
              <w:t>Grama</w:t>
            </w:r>
            <w:proofErr w:type="spellEnd"/>
            <w:r>
              <w:t xml:space="preserve"> </w:t>
            </w:r>
            <w:proofErr w:type="spellStart"/>
            <w:r>
              <w:t>Panchayat</w:t>
            </w:r>
            <w:proofErr w:type="spellEnd"/>
            <w:r>
              <w:t xml:space="preserve"> and Standing Committees and offer </w:t>
            </w:r>
            <w:proofErr w:type="spellStart"/>
            <w:r>
              <w:t>advise</w:t>
            </w:r>
            <w:proofErr w:type="spellEnd"/>
            <w:r>
              <w:t xml:space="preserve"> on all matters coming up for decision iv. Carry into effect the resolutions of the </w:t>
            </w:r>
            <w:proofErr w:type="spellStart"/>
            <w:r>
              <w:t>Grama</w:t>
            </w:r>
            <w:proofErr w:type="spellEnd"/>
            <w:r>
              <w:t xml:space="preserve"> </w:t>
            </w:r>
            <w:proofErr w:type="spellStart"/>
            <w:r>
              <w:t>Panchayat</w:t>
            </w:r>
            <w:proofErr w:type="spellEnd"/>
          </w:p>
          <w:p w:rsidR="00290072" w:rsidRDefault="00290072" w:rsidP="00290072">
            <w:pPr>
              <w:pStyle w:val="NormalWeb"/>
              <w:shd w:val="clear" w:color="auto" w:fill="FFFFFF"/>
              <w:spacing w:before="0" w:beforeAutospacing="0" w:line="360" w:lineRule="auto"/>
              <w:jc w:val="both"/>
            </w:pPr>
            <w:r>
              <w:t xml:space="preserve">v. Control the officers and employees working under the </w:t>
            </w:r>
            <w:proofErr w:type="spellStart"/>
            <w:r>
              <w:t>Grama</w:t>
            </w:r>
            <w:proofErr w:type="spellEnd"/>
            <w:r>
              <w:t xml:space="preserve"> </w:t>
            </w:r>
            <w:proofErr w:type="spellStart"/>
            <w:r>
              <w:t>Panchayat</w:t>
            </w:r>
            <w:proofErr w:type="spellEnd"/>
            <w:r>
              <w:t xml:space="preserve"> </w:t>
            </w:r>
          </w:p>
          <w:p w:rsidR="00290072" w:rsidRDefault="00290072" w:rsidP="00290072">
            <w:pPr>
              <w:pStyle w:val="NormalWeb"/>
              <w:shd w:val="clear" w:color="auto" w:fill="FFFFFF"/>
              <w:spacing w:before="0" w:beforeAutospacing="0" w:line="360" w:lineRule="auto"/>
              <w:jc w:val="both"/>
            </w:pPr>
            <w:r>
              <w:t xml:space="preserve">vi. Meet the expenses delegated by the President vii. Give amounts either by cheque or cash or by digital transaction for all kinds of expenditure authorized by </w:t>
            </w:r>
            <w:proofErr w:type="spellStart"/>
            <w:r>
              <w:t>Grama</w:t>
            </w:r>
            <w:proofErr w:type="spellEnd"/>
            <w:r>
              <w:t xml:space="preserve"> </w:t>
            </w:r>
            <w:proofErr w:type="spellStart"/>
            <w:r>
              <w:t>Panchayat</w:t>
            </w:r>
            <w:proofErr w:type="spellEnd"/>
          </w:p>
          <w:p w:rsidR="00290072" w:rsidRDefault="00290072" w:rsidP="00290072">
            <w:pPr>
              <w:pStyle w:val="NormalWeb"/>
              <w:shd w:val="clear" w:color="auto" w:fill="FFFFFF"/>
              <w:spacing w:before="0" w:beforeAutospacing="0" w:line="360" w:lineRule="auto"/>
              <w:jc w:val="both"/>
            </w:pPr>
            <w:r>
              <w:t xml:space="preserve"> viii. Have power to initiate disciplinary action against the employees of the </w:t>
            </w:r>
            <w:proofErr w:type="spellStart"/>
            <w:r>
              <w:t>Grama</w:t>
            </w:r>
            <w:proofErr w:type="spellEnd"/>
            <w:r>
              <w:t xml:space="preserve"> </w:t>
            </w:r>
            <w:proofErr w:type="spellStart"/>
            <w:r>
              <w:t>Panchayat</w:t>
            </w:r>
            <w:proofErr w:type="spellEnd"/>
            <w:r>
              <w:t xml:space="preserve"> referred to in section 180</w:t>
            </w:r>
          </w:p>
          <w:p w:rsidR="00290072" w:rsidRDefault="00290072" w:rsidP="00290072">
            <w:pPr>
              <w:pStyle w:val="NormalWeb"/>
              <w:shd w:val="clear" w:color="auto" w:fill="FFFFFF"/>
              <w:spacing w:before="0" w:beforeAutospacing="0" w:line="360" w:lineRule="auto"/>
              <w:jc w:val="both"/>
              <w:rPr>
                <w:rFonts w:ascii="Open Sans" w:hAnsi="Open Sans" w:cs="Open Sans"/>
                <w:color w:val="282625"/>
                <w:sz w:val="18"/>
                <w:szCs w:val="18"/>
              </w:rPr>
            </w:pPr>
            <w:r>
              <w:t xml:space="preserve"> ix. Place before the Standing Committee for Finance the monthly accounts of the </w:t>
            </w:r>
            <w:proofErr w:type="spellStart"/>
            <w:r>
              <w:t>Panchayat</w:t>
            </w:r>
            <w:proofErr w:type="spellEnd"/>
            <w:r>
              <w:t xml:space="preserve"> </w:t>
            </w:r>
            <w:r>
              <w:lastRenderedPageBreak/>
              <w:t>before the 10th of the succeeding month or at the first meeting of the succeeding month</w:t>
            </w:r>
          </w:p>
          <w:p w:rsidR="00290072" w:rsidRDefault="00290072" w:rsidP="00290072">
            <w:pPr>
              <w:pStyle w:val="NormalWeb"/>
              <w:shd w:val="clear" w:color="auto" w:fill="FFFFFF"/>
              <w:spacing w:before="0" w:beforeAutospacing="0" w:line="360" w:lineRule="auto"/>
              <w:jc w:val="both"/>
            </w:pPr>
            <w:r>
              <w:t xml:space="preserve">x. Prepare the annual accounts and the DCB statement of the preceding financial year and place before the </w:t>
            </w:r>
            <w:proofErr w:type="spellStart"/>
            <w:r>
              <w:t>Grama</w:t>
            </w:r>
            <w:proofErr w:type="spellEnd"/>
            <w:r>
              <w:t xml:space="preserve"> </w:t>
            </w:r>
            <w:proofErr w:type="spellStart"/>
            <w:r>
              <w:t>Panchayat</w:t>
            </w:r>
            <w:proofErr w:type="spellEnd"/>
            <w:r>
              <w:t xml:space="preserve"> to ensure its approval and submission to Kerala State Audit Department authorities before the 15th May of succeeding year.</w:t>
            </w:r>
          </w:p>
          <w:p w:rsidR="00290072" w:rsidRDefault="00290072" w:rsidP="00290072">
            <w:pPr>
              <w:pStyle w:val="NormalWeb"/>
              <w:shd w:val="clear" w:color="auto" w:fill="FFFFFF"/>
              <w:spacing w:before="0" w:beforeAutospacing="0" w:line="360" w:lineRule="auto"/>
              <w:jc w:val="both"/>
            </w:pPr>
            <w:r>
              <w:t xml:space="preserve"> xi. Furnish the returns, accounts statements and other details when called for by the Government or any audit authority </w:t>
            </w:r>
          </w:p>
          <w:p w:rsidR="00290072" w:rsidRDefault="00290072" w:rsidP="00290072">
            <w:pPr>
              <w:pStyle w:val="NormalWeb"/>
              <w:shd w:val="clear" w:color="auto" w:fill="FFFFFF"/>
              <w:spacing w:before="0" w:beforeAutospacing="0" w:line="360" w:lineRule="auto"/>
              <w:jc w:val="both"/>
            </w:pPr>
            <w:r>
              <w:t xml:space="preserve">xii. Inspect or cause to be inspected the accounts of the institutions under the control of the </w:t>
            </w:r>
            <w:proofErr w:type="spellStart"/>
            <w:r>
              <w:t>Grama</w:t>
            </w:r>
            <w:proofErr w:type="spellEnd"/>
            <w:r>
              <w:t xml:space="preserve"> </w:t>
            </w:r>
            <w:proofErr w:type="spellStart"/>
            <w:r>
              <w:t>Panchayat</w:t>
            </w:r>
            <w:proofErr w:type="spellEnd"/>
            <w:r>
              <w:t xml:space="preserve"> xiii. Keep the records of the </w:t>
            </w:r>
            <w:proofErr w:type="spellStart"/>
            <w:r>
              <w:t>Grama</w:t>
            </w:r>
            <w:proofErr w:type="spellEnd"/>
            <w:r>
              <w:t xml:space="preserve"> </w:t>
            </w:r>
            <w:proofErr w:type="spellStart"/>
            <w:r>
              <w:t>Panchayat</w:t>
            </w:r>
            <w:proofErr w:type="spellEnd"/>
            <w:r>
              <w:t xml:space="preserve">, the Standing Committees, and other committees and that of the </w:t>
            </w:r>
            <w:proofErr w:type="spellStart"/>
            <w:r>
              <w:t>Grama</w:t>
            </w:r>
            <w:proofErr w:type="spellEnd"/>
            <w:r>
              <w:t xml:space="preserve"> </w:t>
            </w:r>
            <w:proofErr w:type="spellStart"/>
            <w:proofErr w:type="gramStart"/>
            <w:r>
              <w:t>Sabha</w:t>
            </w:r>
            <w:proofErr w:type="spellEnd"/>
            <w:r>
              <w:t xml:space="preserve"> .</w:t>
            </w:r>
            <w:proofErr w:type="gramEnd"/>
            <w:r>
              <w:t xml:space="preserve"> </w:t>
            </w:r>
          </w:p>
          <w:p w:rsidR="00290072" w:rsidRDefault="00290072" w:rsidP="00290072">
            <w:pPr>
              <w:pStyle w:val="NormalWeb"/>
              <w:shd w:val="clear" w:color="auto" w:fill="FFFFFF"/>
              <w:spacing w:before="0" w:beforeAutospacing="0" w:line="360" w:lineRule="auto"/>
              <w:jc w:val="both"/>
              <w:rPr>
                <w:rFonts w:ascii="Open Sans" w:hAnsi="Open Sans" w:cs="Open Sans"/>
                <w:color w:val="282625"/>
                <w:sz w:val="18"/>
                <w:szCs w:val="18"/>
              </w:rPr>
            </w:pPr>
            <w:r>
              <w:t>xiv. Co-ordinate the preparation of the annual plans and five year plans within the time specified by the Government so as enable the District Planning Committee to approve the same.</w:t>
            </w:r>
          </w:p>
          <w:p w:rsidR="00290072" w:rsidRDefault="00290072" w:rsidP="00290072">
            <w:pPr>
              <w:pStyle w:val="NormalWeb"/>
              <w:shd w:val="clear" w:color="auto" w:fill="FFFFFF"/>
              <w:spacing w:before="0" w:beforeAutospacing="0" w:line="360" w:lineRule="auto"/>
              <w:jc w:val="both"/>
            </w:pPr>
            <w:r>
              <w:t xml:space="preserve">xv. Disburse the plan funds to the officers concerned and to render utilization certificates to Government as ordered by it. </w:t>
            </w:r>
          </w:p>
          <w:p w:rsidR="00290072" w:rsidRDefault="00290072" w:rsidP="00290072">
            <w:pPr>
              <w:pStyle w:val="NormalWeb"/>
              <w:shd w:val="clear" w:color="auto" w:fill="FFFFFF"/>
              <w:spacing w:before="0" w:beforeAutospacing="0" w:line="360" w:lineRule="auto"/>
              <w:jc w:val="both"/>
            </w:pPr>
            <w:r>
              <w:t>xvi. By proper delegation entrust duties and responsibilities to subordinate staff and shall ensure the discharge of the same by close monitoring and supervision.</w:t>
            </w:r>
          </w:p>
          <w:p w:rsidR="00290072" w:rsidRDefault="00290072" w:rsidP="00290072">
            <w:pPr>
              <w:pStyle w:val="NormalWeb"/>
              <w:shd w:val="clear" w:color="auto" w:fill="FFFFFF"/>
              <w:spacing w:before="0" w:beforeAutospacing="0" w:line="360" w:lineRule="auto"/>
              <w:jc w:val="both"/>
            </w:pPr>
            <w:r>
              <w:t xml:space="preserve"> xvii. Ensure arrangements for periodical conduct of all statutory meetings such as </w:t>
            </w:r>
            <w:proofErr w:type="spellStart"/>
            <w:r>
              <w:t>Grama</w:t>
            </w:r>
            <w:proofErr w:type="spellEnd"/>
            <w:r>
              <w:t xml:space="preserve"> </w:t>
            </w:r>
            <w:proofErr w:type="spellStart"/>
            <w:r>
              <w:t>Panchayat</w:t>
            </w:r>
            <w:proofErr w:type="spellEnd"/>
            <w:r>
              <w:t xml:space="preserve"> meetings, Standing Committee meetings, and </w:t>
            </w:r>
            <w:proofErr w:type="spellStart"/>
            <w:r>
              <w:t>Grama</w:t>
            </w:r>
            <w:proofErr w:type="spellEnd"/>
            <w:r>
              <w:t xml:space="preserve"> </w:t>
            </w:r>
            <w:proofErr w:type="spellStart"/>
            <w:r>
              <w:t>Sabhas</w:t>
            </w:r>
            <w:proofErr w:type="spellEnd"/>
          </w:p>
          <w:p w:rsidR="00290072" w:rsidRDefault="00290072" w:rsidP="00290072">
            <w:pPr>
              <w:pStyle w:val="NormalWeb"/>
              <w:shd w:val="clear" w:color="auto" w:fill="FFFFFF"/>
              <w:spacing w:before="0" w:beforeAutospacing="0" w:line="360" w:lineRule="auto"/>
              <w:jc w:val="both"/>
            </w:pPr>
            <w:r>
              <w:t xml:space="preserve"> xviii. Be the general custodian of all assets of the </w:t>
            </w:r>
            <w:proofErr w:type="spellStart"/>
            <w:r>
              <w:t>Grama</w:t>
            </w:r>
            <w:proofErr w:type="spellEnd"/>
            <w:r>
              <w:t xml:space="preserve"> </w:t>
            </w:r>
            <w:proofErr w:type="spellStart"/>
            <w:r>
              <w:t>Panchayats</w:t>
            </w:r>
            <w:proofErr w:type="spellEnd"/>
          </w:p>
          <w:p w:rsidR="00290072" w:rsidRDefault="00290072" w:rsidP="00290072">
            <w:pPr>
              <w:pStyle w:val="NormalWeb"/>
              <w:shd w:val="clear" w:color="auto" w:fill="FFFFFF"/>
              <w:spacing w:before="0" w:beforeAutospacing="0" w:line="360" w:lineRule="auto"/>
              <w:jc w:val="both"/>
            </w:pPr>
            <w:r>
              <w:t xml:space="preserve">Ensure that the Front Office and Main Office are properly functioning following the principles and procedures as laid out in OMM. </w:t>
            </w:r>
          </w:p>
          <w:p w:rsidR="00290072" w:rsidRDefault="00290072" w:rsidP="00290072">
            <w:pPr>
              <w:pStyle w:val="NormalWeb"/>
              <w:shd w:val="clear" w:color="auto" w:fill="FFFFFF"/>
              <w:spacing w:before="0" w:beforeAutospacing="0" w:line="360" w:lineRule="auto"/>
              <w:jc w:val="both"/>
            </w:pPr>
            <w:r>
              <w:t xml:space="preserve">xix. Review the functioning of the </w:t>
            </w:r>
            <w:proofErr w:type="spellStart"/>
            <w:r>
              <w:t>Grama</w:t>
            </w:r>
            <w:proofErr w:type="spellEnd"/>
            <w:r>
              <w:t xml:space="preserve"> </w:t>
            </w:r>
            <w:proofErr w:type="spellStart"/>
            <w:r>
              <w:t>Panchayat</w:t>
            </w:r>
            <w:proofErr w:type="spellEnd"/>
            <w:r>
              <w:t xml:space="preserve"> office and its service delivery status in the FSC meetings in consultation with the Vice President Ensure the review of reports on </w:t>
            </w:r>
            <w:r>
              <w:lastRenderedPageBreak/>
              <w:t>the working of the office, in the monthly staff meeting.</w:t>
            </w:r>
          </w:p>
          <w:p w:rsidR="00290072" w:rsidRDefault="00290072" w:rsidP="00290072">
            <w:pPr>
              <w:pStyle w:val="NormalWeb"/>
              <w:shd w:val="clear" w:color="auto" w:fill="FFFFFF"/>
              <w:spacing w:before="0" w:beforeAutospacing="0" w:line="360" w:lineRule="auto"/>
              <w:jc w:val="both"/>
            </w:pPr>
            <w:r>
              <w:t xml:space="preserve"> xx. Prepare Confidential Reports of the officers and shall forward the same to the appointing authorities, after getting it reviewed by the President.</w:t>
            </w:r>
          </w:p>
          <w:p w:rsidR="00290072" w:rsidRDefault="00290072" w:rsidP="00290072">
            <w:pPr>
              <w:pStyle w:val="NormalWeb"/>
              <w:shd w:val="clear" w:color="auto" w:fill="FFFFFF"/>
              <w:spacing w:before="0" w:beforeAutospacing="0" w:line="360" w:lineRule="auto"/>
              <w:jc w:val="both"/>
            </w:pPr>
            <w:r>
              <w:t xml:space="preserve"> xxi. Entrust the custody of Cheque Books, Minutes Books, Decision Register, Office Order Book, Stock Registers, Unused Receipt Books, Counterfoils of Used Receipt Books, Money value forms, Deeds of Immovable Properties, Accounts and Office Receipts and other valuable items to officers by Office Orders and proper upkeep of such records shall be ensured by periodical physical verification. </w:t>
            </w:r>
          </w:p>
          <w:p w:rsidR="00290072" w:rsidRDefault="00290072" w:rsidP="00290072">
            <w:pPr>
              <w:pStyle w:val="NormalWeb"/>
              <w:shd w:val="clear" w:color="auto" w:fill="FFFFFF"/>
              <w:spacing w:before="0" w:beforeAutospacing="0" w:line="360" w:lineRule="auto"/>
              <w:jc w:val="both"/>
            </w:pPr>
            <w:r>
              <w:t>xxii. Review and monitor the supervisory work done by the AS, JS/HC and whenever necessary the works of subordinate staff</w:t>
            </w:r>
          </w:p>
          <w:p w:rsidR="00290072" w:rsidRDefault="00290072" w:rsidP="00290072">
            <w:pPr>
              <w:pStyle w:val="NormalWeb"/>
              <w:shd w:val="clear" w:color="auto" w:fill="FFFFFF"/>
              <w:spacing w:before="0" w:beforeAutospacing="0" w:line="360" w:lineRule="auto"/>
              <w:jc w:val="both"/>
            </w:pPr>
            <w:r>
              <w:t xml:space="preserve"> </w:t>
            </w:r>
            <w:proofErr w:type="spellStart"/>
            <w:r>
              <w:t>xxiii.When</w:t>
            </w:r>
            <w:proofErr w:type="spellEnd"/>
            <w:r>
              <w:t xml:space="preserve"> on Casual Leave or is away from Head Quarters for any official purpose, he/she shall authorise the Assistant Secretary/JS/HC to attend to the current duties of the Secretary, under intimation to the President. </w:t>
            </w:r>
          </w:p>
          <w:p w:rsidR="00290072" w:rsidRDefault="00290072" w:rsidP="00290072">
            <w:pPr>
              <w:pStyle w:val="NormalWeb"/>
              <w:shd w:val="clear" w:color="auto" w:fill="FFFFFF"/>
              <w:spacing w:before="0" w:beforeAutospacing="0" w:line="360" w:lineRule="auto"/>
              <w:jc w:val="both"/>
            </w:pPr>
            <w:r>
              <w:t>xxiv. Shall Call for and Conduct random checks of files and registers in office and record observations /directions there on and initial with date and seal to ensure proper maintenance of Records by the Section Clerks.</w:t>
            </w:r>
          </w:p>
          <w:p w:rsidR="00290072" w:rsidRDefault="00290072" w:rsidP="00290072">
            <w:pPr>
              <w:pStyle w:val="NormalWeb"/>
              <w:shd w:val="clear" w:color="auto" w:fill="FFFFFF"/>
              <w:spacing w:before="0" w:beforeAutospacing="0" w:line="360" w:lineRule="auto"/>
              <w:jc w:val="both"/>
            </w:pPr>
            <w:r>
              <w:t xml:space="preserve">xxv. Make arrangements for periodical conduct of meetings of Heads of Allied institutions to ensure proper functioning of such institutions and for the review of Annual plan implementation and such other duties entrusted by the </w:t>
            </w:r>
            <w:proofErr w:type="spellStart"/>
            <w:r>
              <w:t>Grama</w:t>
            </w:r>
            <w:proofErr w:type="spellEnd"/>
            <w:r>
              <w:t xml:space="preserve"> </w:t>
            </w:r>
            <w:proofErr w:type="spellStart"/>
            <w:r>
              <w:t>Panchayat</w:t>
            </w:r>
            <w:proofErr w:type="spellEnd"/>
            <w:r>
              <w:t>.</w:t>
            </w:r>
          </w:p>
          <w:p w:rsidR="00290072" w:rsidRDefault="00290072" w:rsidP="00290072">
            <w:pPr>
              <w:pStyle w:val="NormalWeb"/>
              <w:shd w:val="clear" w:color="auto" w:fill="FFFFFF"/>
              <w:spacing w:before="0" w:beforeAutospacing="0" w:line="360" w:lineRule="auto"/>
              <w:jc w:val="both"/>
            </w:pPr>
            <w:r>
              <w:t xml:space="preserve">xxvi. Ensure conduct of monthly staff meetings for review and performance evaluation of working of staff in office </w:t>
            </w:r>
          </w:p>
          <w:p w:rsidR="00290072" w:rsidRDefault="00290072" w:rsidP="00290072">
            <w:pPr>
              <w:pStyle w:val="NormalWeb"/>
              <w:shd w:val="clear" w:color="auto" w:fill="FFFFFF"/>
              <w:spacing w:before="0" w:beforeAutospacing="0" w:line="360" w:lineRule="auto"/>
              <w:jc w:val="both"/>
            </w:pPr>
            <w:proofErr w:type="spellStart"/>
            <w:proofErr w:type="gramStart"/>
            <w:r>
              <w:t>xxvii.Ensure</w:t>
            </w:r>
            <w:proofErr w:type="spellEnd"/>
            <w:proofErr w:type="gramEnd"/>
            <w:r>
              <w:t xml:space="preserve"> smooth functioning of the </w:t>
            </w:r>
            <w:proofErr w:type="spellStart"/>
            <w:r>
              <w:t>Grama</w:t>
            </w:r>
            <w:proofErr w:type="spellEnd"/>
            <w:r>
              <w:t xml:space="preserve"> </w:t>
            </w:r>
            <w:proofErr w:type="spellStart"/>
            <w:r>
              <w:t>Panchayat</w:t>
            </w:r>
            <w:proofErr w:type="spellEnd"/>
            <w:r>
              <w:t xml:space="preserve"> Office by issuing office orders as and when required. </w:t>
            </w:r>
          </w:p>
          <w:p w:rsidR="00290072" w:rsidRDefault="00290072" w:rsidP="00290072">
            <w:pPr>
              <w:pStyle w:val="NormalWeb"/>
              <w:shd w:val="clear" w:color="auto" w:fill="FFFFFF"/>
              <w:spacing w:before="0" w:beforeAutospacing="0" w:line="360" w:lineRule="auto"/>
              <w:jc w:val="both"/>
            </w:pPr>
            <w:proofErr w:type="spellStart"/>
            <w:r>
              <w:t>xxviii.Shall</w:t>
            </w:r>
            <w:proofErr w:type="spellEnd"/>
            <w:r>
              <w:t xml:space="preserve"> discharge various duties such as Advisor to the </w:t>
            </w:r>
            <w:proofErr w:type="spellStart"/>
            <w:r>
              <w:t>Grama</w:t>
            </w:r>
            <w:proofErr w:type="spellEnd"/>
            <w:r>
              <w:t xml:space="preserve"> </w:t>
            </w:r>
            <w:proofErr w:type="spellStart"/>
            <w:r>
              <w:t>Panchayat</w:t>
            </w:r>
            <w:proofErr w:type="spellEnd"/>
            <w:r>
              <w:t xml:space="preserve">, Implementing </w:t>
            </w:r>
            <w:r>
              <w:lastRenderedPageBreak/>
              <w:t xml:space="preserve">Officer, Finance Manager, Tax assessment Authority, Licensing Authority, Permitting Authority, Electoral Registration Officer, Asst Returning Officer, Registrar of Births &amp; Deaths, Registrar of Marriages, Estate Officer, Employment Registrar, Drawing &amp; Disbursing Officer, SPIO, Prosecution Authority, Disciplinary Authority, etc as conferred on him by various statutes diligently. </w:t>
            </w:r>
          </w:p>
          <w:p w:rsidR="00290072" w:rsidRDefault="00290072" w:rsidP="00290072">
            <w:pPr>
              <w:pStyle w:val="NormalWeb"/>
              <w:shd w:val="clear" w:color="auto" w:fill="FFFFFF"/>
              <w:spacing w:before="0" w:beforeAutospacing="0" w:line="360" w:lineRule="auto"/>
              <w:jc w:val="both"/>
              <w:rPr>
                <w:rFonts w:ascii="Open Sans" w:hAnsi="Open Sans" w:cs="Open Sans"/>
                <w:color w:val="282625"/>
                <w:sz w:val="18"/>
                <w:szCs w:val="18"/>
              </w:rPr>
            </w:pPr>
            <w:r>
              <w:t xml:space="preserve">xxix. Shall ensure proper coordination between the </w:t>
            </w:r>
            <w:proofErr w:type="spellStart"/>
            <w:r>
              <w:t>Grama</w:t>
            </w:r>
            <w:proofErr w:type="spellEnd"/>
            <w:r>
              <w:t xml:space="preserve"> </w:t>
            </w:r>
            <w:proofErr w:type="spellStart"/>
            <w:r>
              <w:t>Panchayat</w:t>
            </w:r>
            <w:proofErr w:type="spellEnd"/>
            <w:r>
              <w:t xml:space="preserve"> and Heads of Allied Institutions. Act as administrator of various </w:t>
            </w:r>
            <w:proofErr w:type="spellStart"/>
            <w:r>
              <w:t>softwares</w:t>
            </w:r>
            <w:proofErr w:type="spellEnd"/>
            <w:r>
              <w:t xml:space="preserve"> used in office and shall assign login facilities to staff and heads of Allied institutions as users with privileges.</w:t>
            </w:r>
          </w:p>
          <w:p w:rsidR="00290072" w:rsidRPr="00DD368F" w:rsidRDefault="00290072" w:rsidP="00290072">
            <w:pPr>
              <w:pStyle w:val="NormalWeb"/>
              <w:shd w:val="clear" w:color="auto" w:fill="FFFFFF"/>
              <w:spacing w:before="120" w:beforeAutospacing="0" w:line="360" w:lineRule="auto"/>
              <w:jc w:val="both"/>
              <w:rPr>
                <w:b/>
                <w:bCs/>
              </w:rPr>
            </w:pPr>
            <w:r w:rsidRPr="00DD368F">
              <w:rPr>
                <w:b/>
                <w:bCs/>
              </w:rPr>
              <w:t xml:space="preserve">Assistant Secretary </w:t>
            </w:r>
          </w:p>
          <w:p w:rsidR="00290072" w:rsidRDefault="00290072" w:rsidP="00290072">
            <w:pPr>
              <w:pStyle w:val="NormalWeb"/>
              <w:shd w:val="clear" w:color="auto" w:fill="FFFFFF"/>
              <w:spacing w:before="120" w:beforeAutospacing="0" w:line="360" w:lineRule="auto"/>
              <w:jc w:val="both"/>
            </w:pPr>
            <w:r>
              <w:t xml:space="preserve">The Assistant Secretary shall, </w:t>
            </w:r>
          </w:p>
          <w:p w:rsidR="00290072" w:rsidRDefault="00290072" w:rsidP="00290072">
            <w:pPr>
              <w:pStyle w:val="NormalWeb"/>
              <w:shd w:val="clear" w:color="auto" w:fill="FFFFFF"/>
              <w:spacing w:before="120" w:beforeAutospacing="0" w:line="360" w:lineRule="auto"/>
              <w:jc w:val="both"/>
            </w:pPr>
            <w:proofErr w:type="spellStart"/>
            <w:r>
              <w:t>i</w:t>
            </w:r>
            <w:proofErr w:type="spellEnd"/>
            <w:r>
              <w:t xml:space="preserve">) Supervise all the works related to demanding and collection of Taxes and Fees as Revenue Officer. </w:t>
            </w:r>
          </w:p>
          <w:p w:rsidR="00290072" w:rsidRDefault="00290072" w:rsidP="00290072">
            <w:pPr>
              <w:pStyle w:val="NormalWeb"/>
              <w:shd w:val="clear" w:color="auto" w:fill="FFFFFF"/>
              <w:spacing w:before="120" w:beforeAutospacing="0" w:line="360" w:lineRule="auto"/>
              <w:jc w:val="both"/>
              <w:rPr>
                <w:rFonts w:ascii="Open Sans" w:hAnsi="Open Sans" w:cs="Open Sans"/>
                <w:color w:val="282625"/>
                <w:sz w:val="18"/>
                <w:szCs w:val="18"/>
              </w:rPr>
            </w:pPr>
            <w:r>
              <w:t xml:space="preserve">ii) All duties related to MGNREGS such as a. Receiving applications for job cards, enquiry, preparation and its distribution b. Preparation of Annual Action Plan and shelf of projects and placing it before </w:t>
            </w:r>
            <w:proofErr w:type="spellStart"/>
            <w:r>
              <w:t>Grama</w:t>
            </w:r>
            <w:proofErr w:type="spellEnd"/>
            <w:r>
              <w:t xml:space="preserve"> </w:t>
            </w:r>
            <w:proofErr w:type="spellStart"/>
            <w:r>
              <w:t>Sabhas</w:t>
            </w:r>
            <w:proofErr w:type="spellEnd"/>
            <w:r>
              <w:t xml:space="preserve"> and </w:t>
            </w:r>
            <w:proofErr w:type="spellStart"/>
            <w:r>
              <w:t>Grama</w:t>
            </w:r>
            <w:proofErr w:type="spellEnd"/>
            <w:r>
              <w:t xml:space="preserve"> </w:t>
            </w:r>
            <w:proofErr w:type="spellStart"/>
            <w:r>
              <w:t>Panchayat</w:t>
            </w:r>
            <w:proofErr w:type="spellEnd"/>
            <w:r>
              <w:t xml:space="preserve"> c. Conduct of labour </w:t>
            </w:r>
            <w:proofErr w:type="spellStart"/>
            <w:r>
              <w:t>Grama</w:t>
            </w:r>
            <w:proofErr w:type="spellEnd"/>
            <w:r>
              <w:t xml:space="preserve"> </w:t>
            </w:r>
            <w:proofErr w:type="spellStart"/>
            <w:r>
              <w:t>Sabhas</w:t>
            </w:r>
            <w:proofErr w:type="spellEnd"/>
            <w:r>
              <w:t xml:space="preserve"> d. Obtaining Administrative sanction and technical sanction for projects e. Collection of applications for jobs, arrangement of job and giving intimation on job allotment f. Conducting site meetings, providing amenities at site, supervision, measurement, preparation of bills and payment of wages to the accounts of workers and material cost to suppliers using digital signature. g. Arranging works in tune with the annual calendar of agricultural activities h. Collection of materials at site and arranging skilled labours </w:t>
            </w:r>
            <w:proofErr w:type="spellStart"/>
            <w:r>
              <w:t>i</w:t>
            </w:r>
            <w:proofErr w:type="spellEnd"/>
            <w:r>
              <w:t>. Preparation and maintenance of all records and files connected with the scheme implementation as the custodian officer and producing it for audit j. Conduct of Social Audit k. Safe custody of computer systems and other electronic devices allotted to MGNREGS wing l. Supervision of Accredited Engineers/Overseers and Data Entry Operators</w:t>
            </w:r>
          </w:p>
          <w:p w:rsidR="00290072" w:rsidRDefault="00290072" w:rsidP="00290072">
            <w:pPr>
              <w:pStyle w:val="NormalWeb"/>
              <w:shd w:val="clear" w:color="auto" w:fill="FFFFFF"/>
              <w:spacing w:before="120" w:beforeAutospacing="0" w:line="360" w:lineRule="auto"/>
              <w:jc w:val="both"/>
            </w:pPr>
            <w:r>
              <w:t xml:space="preserve">iii) Ensure that the assets acquired by the </w:t>
            </w:r>
            <w:proofErr w:type="spellStart"/>
            <w:r>
              <w:t>Grama</w:t>
            </w:r>
            <w:proofErr w:type="spellEnd"/>
            <w:r>
              <w:t xml:space="preserve"> </w:t>
            </w:r>
            <w:proofErr w:type="spellStart"/>
            <w:r>
              <w:t>Panchayat</w:t>
            </w:r>
            <w:proofErr w:type="spellEnd"/>
            <w:r>
              <w:t xml:space="preserve"> are entered in the Asset </w:t>
            </w:r>
            <w:r>
              <w:lastRenderedPageBreak/>
              <w:t>Register.</w:t>
            </w:r>
          </w:p>
          <w:p w:rsidR="00290072" w:rsidRDefault="00290072" w:rsidP="00290072">
            <w:pPr>
              <w:pStyle w:val="NormalWeb"/>
              <w:shd w:val="clear" w:color="auto" w:fill="FFFFFF"/>
              <w:spacing w:before="120" w:beforeAutospacing="0" w:line="360" w:lineRule="auto"/>
              <w:jc w:val="both"/>
            </w:pPr>
            <w:r>
              <w:t xml:space="preserve">iv) Oversee the action on prosecution files, after making necessary entries in Suit Register. v) Supervise the preparation and updating of the Documents, Records, Registers, Diaries, etc. in connection with the cases pending before various grievance </w:t>
            </w:r>
            <w:proofErr w:type="spellStart"/>
            <w:r>
              <w:t>redressal</w:t>
            </w:r>
            <w:proofErr w:type="spellEnd"/>
            <w:r>
              <w:t xml:space="preserve"> forums such as courts of law, Ombudsman, Human Rights Commission, Tribunal, RTI Commission etc, filed by and/or against the </w:t>
            </w:r>
            <w:proofErr w:type="spellStart"/>
            <w:r>
              <w:t>Panchayat</w:t>
            </w:r>
            <w:proofErr w:type="spellEnd"/>
            <w:r>
              <w:t xml:space="preserve">. </w:t>
            </w:r>
          </w:p>
          <w:p w:rsidR="00290072" w:rsidRDefault="00290072" w:rsidP="00290072">
            <w:pPr>
              <w:pStyle w:val="NormalWeb"/>
              <w:shd w:val="clear" w:color="auto" w:fill="FFFFFF"/>
              <w:spacing w:before="120" w:beforeAutospacing="0" w:line="360" w:lineRule="auto"/>
              <w:jc w:val="both"/>
            </w:pPr>
            <w:r>
              <w:t xml:space="preserve">vi) Appear before the judicial forums, representing Secretary, if personal appearance of the Secretary is not insisted upon. </w:t>
            </w:r>
          </w:p>
          <w:p w:rsidR="00290072" w:rsidRDefault="00290072" w:rsidP="00290072">
            <w:pPr>
              <w:pStyle w:val="NormalWeb"/>
              <w:shd w:val="clear" w:color="auto" w:fill="FFFFFF"/>
              <w:spacing w:before="120" w:beforeAutospacing="0" w:line="360" w:lineRule="auto"/>
              <w:jc w:val="both"/>
            </w:pPr>
            <w:r>
              <w:t>vii) Gather and make available to the Secretary duly certified reports and other information from the concerned sections, two days in advance of the monthly conference/other review meetings convened by Higher Level Officers.</w:t>
            </w:r>
          </w:p>
          <w:p w:rsidR="00290072" w:rsidRDefault="00290072" w:rsidP="00290072">
            <w:pPr>
              <w:pStyle w:val="NormalWeb"/>
              <w:shd w:val="clear" w:color="auto" w:fill="FFFFFF"/>
              <w:spacing w:before="120" w:beforeAutospacing="0" w:line="360" w:lineRule="auto"/>
              <w:jc w:val="both"/>
            </w:pPr>
            <w:r>
              <w:t xml:space="preserve">iii) Ensure that the assets acquired by the </w:t>
            </w:r>
            <w:proofErr w:type="spellStart"/>
            <w:r>
              <w:t>Grama</w:t>
            </w:r>
            <w:proofErr w:type="spellEnd"/>
            <w:r>
              <w:t xml:space="preserve"> </w:t>
            </w:r>
            <w:proofErr w:type="spellStart"/>
            <w:r>
              <w:t>Panchayat</w:t>
            </w:r>
            <w:proofErr w:type="spellEnd"/>
            <w:r>
              <w:t xml:space="preserve"> are entered in the Asset Register.</w:t>
            </w:r>
          </w:p>
          <w:p w:rsidR="00290072" w:rsidRDefault="00290072" w:rsidP="00290072">
            <w:pPr>
              <w:pStyle w:val="NormalWeb"/>
              <w:shd w:val="clear" w:color="auto" w:fill="FFFFFF"/>
              <w:spacing w:before="120" w:beforeAutospacing="0" w:line="360" w:lineRule="auto"/>
              <w:jc w:val="both"/>
            </w:pPr>
            <w:r>
              <w:t xml:space="preserve"> iv) Oversee the action on prosecution files, after making necessary entries in Suit Register. v) Supervise the preparation and updating of the Documents, Records, Registers, Diaries, etc. in connection with the cases pending before various grievance </w:t>
            </w:r>
            <w:proofErr w:type="spellStart"/>
            <w:r>
              <w:t>redressal</w:t>
            </w:r>
            <w:proofErr w:type="spellEnd"/>
            <w:r>
              <w:t xml:space="preserve"> forums such as courts of law, Ombudsman, Human Rights Commission, Tribunal, RTI Commission etc, filed by and/or against the </w:t>
            </w:r>
            <w:proofErr w:type="spellStart"/>
            <w:r>
              <w:t>Panchayat</w:t>
            </w:r>
            <w:proofErr w:type="spellEnd"/>
            <w:r>
              <w:t>.</w:t>
            </w:r>
          </w:p>
          <w:p w:rsidR="00290072" w:rsidRDefault="00290072" w:rsidP="00290072">
            <w:pPr>
              <w:pStyle w:val="NormalWeb"/>
              <w:shd w:val="clear" w:color="auto" w:fill="FFFFFF"/>
              <w:spacing w:before="0" w:beforeAutospacing="0" w:line="360" w:lineRule="auto"/>
              <w:jc w:val="both"/>
            </w:pPr>
            <w:r>
              <w:t xml:space="preserve">vi) Appear before the judicial forums, representing Secretary, if personal appearance of the Secretary is not insisted upon. </w:t>
            </w:r>
          </w:p>
          <w:p w:rsidR="00290072" w:rsidRDefault="00290072" w:rsidP="00290072">
            <w:pPr>
              <w:pStyle w:val="NormalWeb"/>
              <w:shd w:val="clear" w:color="auto" w:fill="FFFFFF"/>
              <w:spacing w:before="0" w:beforeAutospacing="0" w:line="360" w:lineRule="auto"/>
              <w:jc w:val="both"/>
            </w:pPr>
            <w:r>
              <w:t>vii) Gather and make available to the Secretary duly certified reports and other information from the concerned sections, two days in advance of the monthly conference/other review meetings convened by Higher Level Officers.</w:t>
            </w:r>
          </w:p>
          <w:p w:rsidR="00290072" w:rsidRDefault="00290072" w:rsidP="00290072">
            <w:pPr>
              <w:pStyle w:val="NormalWeb"/>
              <w:shd w:val="clear" w:color="auto" w:fill="FFFFFF"/>
              <w:spacing w:before="0" w:beforeAutospacing="0" w:line="360" w:lineRule="auto"/>
              <w:jc w:val="both"/>
            </w:pPr>
            <w:r>
              <w:t xml:space="preserve">viii) Serve as the Charge Officer of </w:t>
            </w:r>
            <w:proofErr w:type="spellStart"/>
            <w:r>
              <w:t>Kudumbashree</w:t>
            </w:r>
            <w:proofErr w:type="spellEnd"/>
            <w:r>
              <w:t xml:space="preserve">. ix) Act as Implementing Officer of Projects entrusted by the </w:t>
            </w:r>
            <w:proofErr w:type="spellStart"/>
            <w:r>
              <w:t>Grama</w:t>
            </w:r>
            <w:proofErr w:type="spellEnd"/>
            <w:r>
              <w:t xml:space="preserve"> </w:t>
            </w:r>
            <w:proofErr w:type="spellStart"/>
            <w:r>
              <w:t>Panchayat</w:t>
            </w:r>
            <w:proofErr w:type="spellEnd"/>
            <w:r>
              <w:t xml:space="preserve">. x) Act as Assistant Electoral Registration </w:t>
            </w:r>
            <w:r>
              <w:lastRenderedPageBreak/>
              <w:t xml:space="preserve">Officer (AERO). </w:t>
            </w:r>
          </w:p>
          <w:p w:rsidR="00290072" w:rsidRDefault="00290072" w:rsidP="00290072">
            <w:pPr>
              <w:pStyle w:val="NormalWeb"/>
              <w:shd w:val="clear" w:color="auto" w:fill="FFFFFF"/>
              <w:spacing w:before="0" w:beforeAutospacing="0" w:line="360" w:lineRule="auto"/>
              <w:jc w:val="both"/>
            </w:pPr>
            <w:r>
              <w:t xml:space="preserve">xi) Supervise </w:t>
            </w:r>
            <w:proofErr w:type="spellStart"/>
            <w:r>
              <w:t>Issual</w:t>
            </w:r>
            <w:proofErr w:type="spellEnd"/>
            <w:r>
              <w:t xml:space="preserve"> of Allotment Letters of Plan and Non-Plan Projects to implementing officers as part of Annual Plan of the </w:t>
            </w:r>
            <w:proofErr w:type="spellStart"/>
            <w:r>
              <w:t>Grama</w:t>
            </w:r>
            <w:proofErr w:type="spellEnd"/>
            <w:r>
              <w:t xml:space="preserve"> </w:t>
            </w:r>
            <w:proofErr w:type="spellStart"/>
            <w:r>
              <w:t>Panchayat</w:t>
            </w:r>
            <w:proofErr w:type="spellEnd"/>
            <w:r>
              <w:t xml:space="preserve">. </w:t>
            </w:r>
          </w:p>
          <w:p w:rsidR="00290072" w:rsidRDefault="00290072" w:rsidP="00290072">
            <w:pPr>
              <w:pStyle w:val="NormalWeb"/>
              <w:shd w:val="clear" w:color="auto" w:fill="FFFFFF"/>
              <w:spacing w:before="0" w:beforeAutospacing="0" w:line="360" w:lineRule="auto"/>
              <w:jc w:val="both"/>
            </w:pPr>
            <w:r>
              <w:t xml:space="preserve">xii) Closely monitor the activities related to collection of taxes and fees due to the </w:t>
            </w:r>
            <w:proofErr w:type="spellStart"/>
            <w:r>
              <w:t>Grama</w:t>
            </w:r>
            <w:proofErr w:type="spellEnd"/>
            <w:r>
              <w:t xml:space="preserve"> </w:t>
            </w:r>
            <w:proofErr w:type="spellStart"/>
            <w:r>
              <w:t>Panchayat</w:t>
            </w:r>
            <w:proofErr w:type="spellEnd"/>
            <w:r>
              <w:t xml:space="preserve"> and ensure timely action for realization of all revenues due to the </w:t>
            </w:r>
            <w:proofErr w:type="spellStart"/>
            <w:r>
              <w:t>Grama</w:t>
            </w:r>
            <w:proofErr w:type="spellEnd"/>
            <w:r>
              <w:t xml:space="preserve"> </w:t>
            </w:r>
            <w:proofErr w:type="spellStart"/>
            <w:r>
              <w:t>Panchayat</w:t>
            </w:r>
            <w:proofErr w:type="spellEnd"/>
            <w:r>
              <w:t xml:space="preserve">. </w:t>
            </w:r>
          </w:p>
          <w:p w:rsidR="00290072" w:rsidRDefault="00290072" w:rsidP="00290072">
            <w:pPr>
              <w:pStyle w:val="NormalWeb"/>
              <w:shd w:val="clear" w:color="auto" w:fill="FFFFFF"/>
              <w:spacing w:before="0" w:beforeAutospacing="0" w:line="360" w:lineRule="auto"/>
              <w:jc w:val="both"/>
            </w:pPr>
            <w:r>
              <w:t xml:space="preserve">xiii) Act as the Meeting Organiser of </w:t>
            </w:r>
            <w:proofErr w:type="spellStart"/>
            <w:r>
              <w:t>Grama</w:t>
            </w:r>
            <w:proofErr w:type="spellEnd"/>
            <w:r>
              <w:t xml:space="preserve"> </w:t>
            </w:r>
            <w:proofErr w:type="spellStart"/>
            <w:r>
              <w:t>Panchayat</w:t>
            </w:r>
            <w:proofErr w:type="spellEnd"/>
            <w:r>
              <w:t xml:space="preserve"> and Steering Committee meeting xiv) Ensure timely inclusion of Agenda for </w:t>
            </w:r>
            <w:proofErr w:type="spellStart"/>
            <w:r>
              <w:t>Grama</w:t>
            </w:r>
            <w:proofErr w:type="spellEnd"/>
            <w:r>
              <w:t xml:space="preserve"> </w:t>
            </w:r>
            <w:proofErr w:type="spellStart"/>
            <w:r>
              <w:t>Panchayat</w:t>
            </w:r>
            <w:proofErr w:type="spellEnd"/>
            <w:r>
              <w:t xml:space="preserve"> Meeting in the Agenda Register and preparation and submission of necessary connected records and reports to the Secretary</w:t>
            </w:r>
          </w:p>
          <w:p w:rsidR="00290072" w:rsidRDefault="00290072" w:rsidP="00290072">
            <w:pPr>
              <w:pStyle w:val="NormalWeb"/>
              <w:shd w:val="clear" w:color="auto" w:fill="FFFFFF"/>
              <w:spacing w:before="0" w:beforeAutospacing="0" w:line="360" w:lineRule="auto"/>
              <w:jc w:val="both"/>
            </w:pPr>
            <w:r>
              <w:t xml:space="preserve"> xv) Monitoring follow up action on the resolutions of the </w:t>
            </w:r>
            <w:proofErr w:type="spellStart"/>
            <w:r>
              <w:t>Grama</w:t>
            </w:r>
            <w:proofErr w:type="spellEnd"/>
            <w:r>
              <w:t xml:space="preserve"> </w:t>
            </w:r>
            <w:proofErr w:type="spellStart"/>
            <w:r>
              <w:t>Panchayat</w:t>
            </w:r>
            <w:proofErr w:type="spellEnd"/>
            <w:r>
              <w:t xml:space="preserve">. xvi) Serve as the </w:t>
            </w:r>
            <w:proofErr w:type="spellStart"/>
            <w:r>
              <w:t>Grama</w:t>
            </w:r>
            <w:proofErr w:type="spellEnd"/>
            <w:r>
              <w:t xml:space="preserve"> </w:t>
            </w:r>
            <w:proofErr w:type="spellStart"/>
            <w:r>
              <w:t>Panchayat</w:t>
            </w:r>
            <w:proofErr w:type="spellEnd"/>
            <w:r>
              <w:t xml:space="preserve"> level Meeting Organiser of </w:t>
            </w:r>
            <w:proofErr w:type="spellStart"/>
            <w:r>
              <w:t>Grama</w:t>
            </w:r>
            <w:proofErr w:type="spellEnd"/>
            <w:r>
              <w:t xml:space="preserve"> </w:t>
            </w:r>
            <w:proofErr w:type="spellStart"/>
            <w:r>
              <w:t>Sabhas</w:t>
            </w:r>
            <w:proofErr w:type="spellEnd"/>
            <w:r>
              <w:t xml:space="preserve">. </w:t>
            </w:r>
          </w:p>
          <w:p w:rsidR="00290072" w:rsidRDefault="00290072" w:rsidP="00290072">
            <w:pPr>
              <w:pStyle w:val="NormalWeb"/>
              <w:shd w:val="clear" w:color="auto" w:fill="FFFFFF"/>
              <w:spacing w:before="0" w:beforeAutospacing="0" w:line="360" w:lineRule="auto"/>
              <w:jc w:val="both"/>
            </w:pPr>
            <w:r>
              <w:t>xvii) Prepare and submit statement related to his work to the staff meeting.</w:t>
            </w:r>
          </w:p>
          <w:p w:rsidR="00290072" w:rsidRDefault="00290072" w:rsidP="00290072">
            <w:pPr>
              <w:pStyle w:val="NormalWeb"/>
              <w:shd w:val="clear" w:color="auto" w:fill="FFFFFF"/>
              <w:spacing w:before="0" w:beforeAutospacing="0" w:line="360" w:lineRule="auto"/>
              <w:jc w:val="both"/>
            </w:pPr>
            <w:r>
              <w:t xml:space="preserve"> xviii) Closely monitor the defence/prosecution steps in all cases of pending suits.</w:t>
            </w:r>
          </w:p>
          <w:p w:rsidR="00290072" w:rsidRDefault="00290072" w:rsidP="00290072">
            <w:pPr>
              <w:pStyle w:val="NormalWeb"/>
              <w:shd w:val="clear" w:color="auto" w:fill="FFFFFF"/>
              <w:spacing w:before="0" w:beforeAutospacing="0" w:line="360" w:lineRule="auto"/>
              <w:jc w:val="both"/>
            </w:pPr>
            <w:r>
              <w:t xml:space="preserve"> xix) Represent Secretary in meetings on authorization and furnish required details </w:t>
            </w:r>
          </w:p>
          <w:p w:rsidR="00290072" w:rsidRDefault="00290072" w:rsidP="00290072">
            <w:pPr>
              <w:pStyle w:val="NormalWeb"/>
              <w:shd w:val="clear" w:color="auto" w:fill="FFFFFF"/>
              <w:spacing w:before="0" w:beforeAutospacing="0" w:line="360" w:lineRule="auto"/>
              <w:jc w:val="both"/>
            </w:pPr>
            <w:r>
              <w:t xml:space="preserve">xx) Ensure timely </w:t>
            </w:r>
            <w:proofErr w:type="spellStart"/>
            <w:r>
              <w:t>updation</w:t>
            </w:r>
            <w:proofErr w:type="spellEnd"/>
            <w:r>
              <w:t xml:space="preserve"> of periodical online reports </w:t>
            </w:r>
          </w:p>
          <w:p w:rsidR="00290072" w:rsidRDefault="00290072" w:rsidP="00290072">
            <w:pPr>
              <w:pStyle w:val="NormalWeb"/>
              <w:shd w:val="clear" w:color="auto" w:fill="FFFFFF"/>
              <w:spacing w:before="0" w:beforeAutospacing="0" w:line="360" w:lineRule="auto"/>
              <w:jc w:val="both"/>
            </w:pPr>
            <w:r>
              <w:t>xxi) Discharge any other duties as assigned by the President or Secretary from time to time.</w:t>
            </w:r>
          </w:p>
          <w:p w:rsidR="00290072" w:rsidRDefault="00290072" w:rsidP="00290072">
            <w:pPr>
              <w:pStyle w:val="NormalWeb"/>
              <w:shd w:val="clear" w:color="auto" w:fill="FFFFFF"/>
              <w:spacing w:before="0" w:beforeAutospacing="0" w:line="360" w:lineRule="auto"/>
              <w:jc w:val="both"/>
            </w:pPr>
            <w:r>
              <w:t xml:space="preserve">xxii) Function as Sub Registrar of Births &amp; Deaths </w:t>
            </w:r>
          </w:p>
          <w:p w:rsidR="00290072" w:rsidRPr="003F6D5E" w:rsidRDefault="00290072" w:rsidP="00290072">
            <w:pPr>
              <w:pStyle w:val="NormalWeb"/>
              <w:shd w:val="clear" w:color="auto" w:fill="FFFFFF"/>
              <w:spacing w:line="360" w:lineRule="auto"/>
              <w:jc w:val="both"/>
              <w:rPr>
                <w:b/>
                <w:bCs/>
              </w:rPr>
            </w:pPr>
            <w:r w:rsidRPr="003F6D5E">
              <w:rPr>
                <w:b/>
                <w:bCs/>
              </w:rPr>
              <w:t>Junior Superintendent (JS)/ Head Clerk (HC)</w:t>
            </w:r>
          </w:p>
          <w:p w:rsidR="00290072" w:rsidRDefault="00290072" w:rsidP="00290072">
            <w:pPr>
              <w:pStyle w:val="NormalWeb"/>
              <w:shd w:val="clear" w:color="auto" w:fill="FFFFFF"/>
              <w:spacing w:line="360" w:lineRule="auto"/>
              <w:jc w:val="both"/>
            </w:pPr>
            <w:r>
              <w:t xml:space="preserve">Perform all duties and responsibilities in strict adherence to the KPR Act and Rules made there under so as to assist the Secretary in the smooth and efficient functioning of the </w:t>
            </w:r>
            <w:proofErr w:type="spellStart"/>
            <w:r>
              <w:t>Grama</w:t>
            </w:r>
            <w:proofErr w:type="spellEnd"/>
            <w:r>
              <w:t xml:space="preserve"> </w:t>
            </w:r>
            <w:proofErr w:type="spellStart"/>
            <w:r>
              <w:t>Panchayat</w:t>
            </w:r>
            <w:proofErr w:type="spellEnd"/>
            <w:r>
              <w:t xml:space="preserve"> and provide handholding support to the subordinate staff and shall: </w:t>
            </w:r>
          </w:p>
          <w:p w:rsidR="00290072" w:rsidRDefault="00290072" w:rsidP="00290072">
            <w:pPr>
              <w:pStyle w:val="NormalWeb"/>
              <w:shd w:val="clear" w:color="auto" w:fill="FFFFFF"/>
              <w:spacing w:line="360" w:lineRule="auto"/>
              <w:jc w:val="both"/>
            </w:pPr>
            <w:proofErr w:type="spellStart"/>
            <w:r>
              <w:lastRenderedPageBreak/>
              <w:t>i</w:t>
            </w:r>
            <w:proofErr w:type="spellEnd"/>
            <w:r>
              <w:t>) Supervise the office administration.</w:t>
            </w:r>
          </w:p>
          <w:p w:rsidR="00290072" w:rsidRDefault="00290072" w:rsidP="00290072">
            <w:pPr>
              <w:pStyle w:val="NormalWeb"/>
              <w:shd w:val="clear" w:color="auto" w:fill="FFFFFF"/>
              <w:spacing w:line="360" w:lineRule="auto"/>
              <w:jc w:val="both"/>
            </w:pPr>
            <w:r>
              <w:t>ii) Supervise the functioning of Front Office.</w:t>
            </w:r>
          </w:p>
          <w:p w:rsidR="00290072" w:rsidRDefault="00290072" w:rsidP="00290072">
            <w:pPr>
              <w:pStyle w:val="NormalWeb"/>
              <w:shd w:val="clear" w:color="auto" w:fill="FFFFFF"/>
              <w:spacing w:line="360" w:lineRule="auto"/>
              <w:jc w:val="both"/>
            </w:pPr>
            <w:r>
              <w:t xml:space="preserve">iii) Function as Assistant State Public Information Officer (ASPIO) under Right to Information Act. </w:t>
            </w:r>
          </w:p>
          <w:p w:rsidR="00290072" w:rsidRDefault="00290072" w:rsidP="00290072">
            <w:pPr>
              <w:pStyle w:val="NormalWeb"/>
              <w:shd w:val="clear" w:color="auto" w:fill="FFFFFF"/>
              <w:spacing w:line="360" w:lineRule="auto"/>
              <w:jc w:val="both"/>
            </w:pPr>
            <w:r>
              <w:t xml:space="preserve">iv) Register Births and Deaths reported in time and issue certified extracts under Sec.12 of the Act. </w:t>
            </w:r>
          </w:p>
          <w:p w:rsidR="00290072" w:rsidRDefault="00290072" w:rsidP="00290072">
            <w:pPr>
              <w:pStyle w:val="NormalWeb"/>
              <w:shd w:val="clear" w:color="auto" w:fill="FFFFFF"/>
              <w:spacing w:line="360" w:lineRule="auto"/>
              <w:jc w:val="both"/>
            </w:pPr>
            <w:r>
              <w:t>v) Function as the custodian of the Vehicles and ensure proper maintenance of Log Books. vi) Assist the Secretary to revise the Citizen Charter timely, every year.</w:t>
            </w:r>
          </w:p>
          <w:p w:rsidR="00290072" w:rsidRDefault="00290072" w:rsidP="00290072">
            <w:pPr>
              <w:pStyle w:val="NormalWeb"/>
              <w:shd w:val="clear" w:color="auto" w:fill="FFFFFF"/>
              <w:spacing w:line="360" w:lineRule="auto"/>
              <w:jc w:val="both"/>
            </w:pPr>
            <w:r>
              <w:t xml:space="preserve">vii) Function as Custodian of the Service Registers of Employees, Attendance Register, Movement Register, Casual Leave Register; Register of Handing over of Charge and Office Order Books. </w:t>
            </w:r>
          </w:p>
          <w:p w:rsidR="00290072" w:rsidRDefault="00290072" w:rsidP="00290072">
            <w:pPr>
              <w:pStyle w:val="NormalWeb"/>
              <w:shd w:val="clear" w:color="auto" w:fill="FFFFFF"/>
              <w:spacing w:line="360" w:lineRule="auto"/>
              <w:jc w:val="both"/>
            </w:pPr>
            <w:r>
              <w:t xml:space="preserve">viii) Ensure presence of staff in office and their proper attendance of assigned duties in Front Office, Main Office and at Field. </w:t>
            </w:r>
          </w:p>
          <w:p w:rsidR="00290072" w:rsidRDefault="00290072" w:rsidP="00290072">
            <w:pPr>
              <w:pStyle w:val="NormalWeb"/>
              <w:shd w:val="clear" w:color="auto" w:fill="FFFFFF"/>
              <w:spacing w:line="360" w:lineRule="auto"/>
              <w:jc w:val="both"/>
            </w:pPr>
            <w:r>
              <w:t xml:space="preserve">ix) Assign duties to the Clerks, as per the instructions of the Secretary through office orders and ensure its compliance as Office Supervisor. </w:t>
            </w:r>
          </w:p>
          <w:p w:rsidR="00290072" w:rsidRDefault="00290072" w:rsidP="00290072">
            <w:pPr>
              <w:pStyle w:val="NormalWeb"/>
              <w:shd w:val="clear" w:color="auto" w:fill="FFFFFF"/>
              <w:spacing w:line="360" w:lineRule="auto"/>
              <w:jc w:val="both"/>
            </w:pPr>
            <w:r>
              <w:t xml:space="preserve">x) Supervise timely distribution of all </w:t>
            </w:r>
            <w:proofErr w:type="spellStart"/>
            <w:r>
              <w:t>Tapals</w:t>
            </w:r>
            <w:proofErr w:type="spellEnd"/>
            <w:r>
              <w:t xml:space="preserve"> and record Distribution Completion Certificate on Registration Cum Distribution Register (except those addressed to the President or Secretary in their personal capacity). </w:t>
            </w:r>
          </w:p>
          <w:p w:rsidR="00290072" w:rsidRDefault="00290072" w:rsidP="00290072">
            <w:pPr>
              <w:pStyle w:val="NormalWeb"/>
              <w:shd w:val="clear" w:color="auto" w:fill="FFFFFF"/>
              <w:spacing w:line="360" w:lineRule="auto"/>
              <w:jc w:val="both"/>
            </w:pPr>
            <w:r>
              <w:t xml:space="preserve">xi) Mark the </w:t>
            </w:r>
            <w:proofErr w:type="spellStart"/>
            <w:r>
              <w:t>Tapals</w:t>
            </w:r>
            <w:proofErr w:type="spellEnd"/>
            <w:r>
              <w:t xml:space="preserve"> to concerned sections which are of dispute in front office and ensure its timely distribution to various sections.</w:t>
            </w:r>
          </w:p>
          <w:p w:rsidR="00290072" w:rsidRDefault="00290072" w:rsidP="00290072">
            <w:pPr>
              <w:pStyle w:val="NormalWeb"/>
              <w:shd w:val="clear" w:color="auto" w:fill="FFFFFF"/>
              <w:spacing w:line="360" w:lineRule="auto"/>
              <w:jc w:val="both"/>
            </w:pPr>
            <w:r>
              <w:t xml:space="preserve"> xii) Examine the </w:t>
            </w:r>
            <w:proofErr w:type="spellStart"/>
            <w:r>
              <w:t>Tapals</w:t>
            </w:r>
            <w:proofErr w:type="spellEnd"/>
            <w:r>
              <w:t xml:space="preserve"> and take action on papers of urgent nature, in the absence of Secretary/Assistant Secretary.</w:t>
            </w:r>
          </w:p>
          <w:p w:rsidR="00290072" w:rsidRDefault="00290072" w:rsidP="00290072">
            <w:pPr>
              <w:pStyle w:val="NormalWeb"/>
              <w:shd w:val="clear" w:color="auto" w:fill="FFFFFF"/>
              <w:spacing w:line="360" w:lineRule="auto"/>
              <w:jc w:val="both"/>
            </w:pPr>
            <w:r>
              <w:t xml:space="preserve"> xiii) Ensure distribution of </w:t>
            </w:r>
            <w:proofErr w:type="spellStart"/>
            <w:r>
              <w:t>Tapals</w:t>
            </w:r>
            <w:proofErr w:type="spellEnd"/>
            <w:r>
              <w:t xml:space="preserve"> of routine nature, which needs no special directions, to </w:t>
            </w:r>
            <w:r>
              <w:lastRenderedPageBreak/>
              <w:t xml:space="preserve">the sections directly from front office for initiating action. </w:t>
            </w:r>
          </w:p>
          <w:p w:rsidR="00290072" w:rsidRDefault="00290072" w:rsidP="00290072">
            <w:pPr>
              <w:pStyle w:val="NormalWeb"/>
              <w:shd w:val="clear" w:color="auto" w:fill="FFFFFF"/>
              <w:spacing w:line="360" w:lineRule="auto"/>
              <w:jc w:val="both"/>
            </w:pPr>
            <w:r>
              <w:t>xiv) Ensure proper maintenance of Documents and records by the Section Clerks.</w:t>
            </w:r>
          </w:p>
          <w:p w:rsidR="00290072" w:rsidRDefault="00290072" w:rsidP="00290072">
            <w:pPr>
              <w:pStyle w:val="NormalWeb"/>
              <w:shd w:val="clear" w:color="auto" w:fill="FFFFFF"/>
              <w:spacing w:line="360" w:lineRule="auto"/>
              <w:jc w:val="both"/>
            </w:pPr>
            <w:r>
              <w:t xml:space="preserve"> xv) Inspect Personal Register of the Clerks, fortnightly and record observations and directions in running note file.</w:t>
            </w:r>
          </w:p>
          <w:p w:rsidR="00290072" w:rsidRDefault="00290072" w:rsidP="00290072">
            <w:pPr>
              <w:pStyle w:val="NormalWeb"/>
              <w:shd w:val="clear" w:color="auto" w:fill="FFFFFF"/>
              <w:spacing w:line="360" w:lineRule="auto"/>
              <w:jc w:val="both"/>
            </w:pPr>
            <w:r>
              <w:t xml:space="preserve"> xvi) Verify pendency status of services and action on files, once in a week, and bring </w:t>
            </w:r>
            <w:proofErr w:type="spellStart"/>
            <w:r>
              <w:t>willful</w:t>
            </w:r>
            <w:proofErr w:type="spellEnd"/>
            <w:r>
              <w:t xml:space="preserve"> dereliction of duty from the part of clerks to the notice of the Secretary for action.</w:t>
            </w:r>
          </w:p>
          <w:p w:rsidR="00290072" w:rsidRDefault="00290072" w:rsidP="00290072">
            <w:pPr>
              <w:pStyle w:val="NormalWeb"/>
              <w:shd w:val="clear" w:color="auto" w:fill="FFFFFF"/>
              <w:spacing w:line="360" w:lineRule="auto"/>
              <w:jc w:val="both"/>
            </w:pPr>
            <w:r>
              <w:t xml:space="preserve">xvii) Supervise handing over of charge between clerks and ensure that all Documents and Records are up-to-date and charge handed over as per the Office Order in force and submit the 'Register of Handing over of charge' to the Secretary duly certified for countersigning. xviii) Attend meetings representing the Secretary and submit necessary reports, as authorized by the Secretary. </w:t>
            </w:r>
          </w:p>
          <w:p w:rsidR="00290072" w:rsidRDefault="00290072" w:rsidP="00290072">
            <w:pPr>
              <w:pStyle w:val="NormalWeb"/>
              <w:shd w:val="clear" w:color="auto" w:fill="FFFFFF"/>
              <w:spacing w:line="360" w:lineRule="auto"/>
              <w:jc w:val="both"/>
            </w:pPr>
            <w:r>
              <w:t xml:space="preserve">xix) Keep one set of keys of the </w:t>
            </w:r>
            <w:proofErr w:type="spellStart"/>
            <w:r>
              <w:t>Almirahs</w:t>
            </w:r>
            <w:proofErr w:type="spellEnd"/>
            <w:r>
              <w:t xml:space="preserve">, Cupboards and other Movable Assets that are under lock and key. </w:t>
            </w:r>
          </w:p>
          <w:p w:rsidR="00290072" w:rsidRDefault="00290072" w:rsidP="00290072">
            <w:pPr>
              <w:pStyle w:val="NormalWeb"/>
              <w:shd w:val="clear" w:color="auto" w:fill="FFFFFF"/>
              <w:spacing w:line="360" w:lineRule="auto"/>
              <w:jc w:val="both"/>
            </w:pPr>
            <w:r>
              <w:t xml:space="preserve">xx) Supervise cleaning of office building and auxiliary buildings, proper maintenance of fixtures and furniture, stock and store, etc. Regulate the use of meeting halls, conference room, etc. </w:t>
            </w:r>
          </w:p>
          <w:p w:rsidR="00290072" w:rsidRDefault="00290072" w:rsidP="00290072">
            <w:pPr>
              <w:pStyle w:val="NormalWeb"/>
              <w:shd w:val="clear" w:color="auto" w:fill="FFFFFF"/>
              <w:spacing w:line="360" w:lineRule="auto"/>
              <w:jc w:val="both"/>
            </w:pPr>
            <w:r>
              <w:t xml:space="preserve">xxi) Call for and Conduct random checks of files and registers in office and record observations/directions there on and initial with date and seal to ensure proper maintenance of Records by the Section Clerks. </w:t>
            </w:r>
          </w:p>
          <w:p w:rsidR="00290072" w:rsidRDefault="00290072" w:rsidP="00290072">
            <w:pPr>
              <w:pStyle w:val="NormalWeb"/>
              <w:shd w:val="clear" w:color="auto" w:fill="FFFFFF"/>
              <w:spacing w:line="360" w:lineRule="auto"/>
              <w:jc w:val="both"/>
            </w:pPr>
            <w:r>
              <w:t xml:space="preserve">xxii) Provide hands on training to the staff, in office procedures. </w:t>
            </w:r>
          </w:p>
          <w:p w:rsidR="00290072" w:rsidRDefault="00290072" w:rsidP="00290072">
            <w:pPr>
              <w:pStyle w:val="NormalWeb"/>
              <w:shd w:val="clear" w:color="auto" w:fill="FFFFFF"/>
              <w:spacing w:line="360" w:lineRule="auto"/>
              <w:jc w:val="both"/>
            </w:pPr>
            <w:r>
              <w:t>xxiii</w:t>
            </w:r>
            <w:proofErr w:type="gramStart"/>
            <w:r>
              <w:t>)Verify</w:t>
            </w:r>
            <w:proofErr w:type="gramEnd"/>
            <w:r>
              <w:t xml:space="preserve"> the files submitted by clerks and record his/her opinion on it and shall render advice to the Secretary for decision making, quoting relevant statutes/ guidelines.</w:t>
            </w:r>
          </w:p>
          <w:p w:rsidR="00290072" w:rsidRDefault="00290072" w:rsidP="00290072">
            <w:pPr>
              <w:pStyle w:val="NormalWeb"/>
              <w:shd w:val="clear" w:color="auto" w:fill="FFFFFF"/>
              <w:spacing w:line="360" w:lineRule="auto"/>
              <w:jc w:val="both"/>
            </w:pPr>
            <w:r>
              <w:t xml:space="preserve">xxiv) Ensure that front office collection and outdoor collection of field staff are received in </w:t>
            </w:r>
            <w:r>
              <w:lastRenderedPageBreak/>
              <w:t xml:space="preserve">office in time, and the accuracy of the same is ascertained , after due verification of receipt book/statements/outdoor collection registers by Front Office Assistant/Cashier and the same is timely remitted to the Account of the </w:t>
            </w:r>
            <w:proofErr w:type="spellStart"/>
            <w:r>
              <w:t>Grama</w:t>
            </w:r>
            <w:proofErr w:type="spellEnd"/>
            <w:r>
              <w:t xml:space="preserve"> </w:t>
            </w:r>
            <w:proofErr w:type="spellStart"/>
            <w:r>
              <w:t>Panchayat</w:t>
            </w:r>
            <w:proofErr w:type="spellEnd"/>
            <w:r>
              <w:t xml:space="preserve">. </w:t>
            </w:r>
          </w:p>
          <w:p w:rsidR="00290072" w:rsidRDefault="00290072" w:rsidP="00290072">
            <w:pPr>
              <w:pStyle w:val="NormalWeb"/>
              <w:shd w:val="clear" w:color="auto" w:fill="FFFFFF"/>
              <w:spacing w:line="360" w:lineRule="auto"/>
              <w:jc w:val="both"/>
            </w:pPr>
            <w:r>
              <w:t>xxv) Act as the nodal officer for producing all records before Performance Audit, KSAD Audit and AG Audit in liaison with the Accountant and various other sections. Ensure proper follow up action on all pending Audit Reports.</w:t>
            </w:r>
          </w:p>
          <w:p w:rsidR="00290072" w:rsidRDefault="00290072" w:rsidP="00290072">
            <w:pPr>
              <w:pStyle w:val="NormalWeb"/>
              <w:shd w:val="clear" w:color="auto" w:fill="FFFFFF"/>
              <w:spacing w:line="360" w:lineRule="auto"/>
              <w:jc w:val="both"/>
            </w:pPr>
            <w:r>
              <w:t xml:space="preserve"> xxvi) Ensure timely service delivery on all applications received under Right to Service Act and Citizens Charter. </w:t>
            </w:r>
          </w:p>
          <w:p w:rsidR="00290072" w:rsidRDefault="00290072" w:rsidP="00290072">
            <w:pPr>
              <w:pStyle w:val="NormalWeb"/>
              <w:shd w:val="clear" w:color="auto" w:fill="FFFFFF"/>
              <w:spacing w:line="360" w:lineRule="auto"/>
              <w:jc w:val="both"/>
            </w:pPr>
            <w:r>
              <w:t>xxvii</w:t>
            </w:r>
            <w:proofErr w:type="gramStart"/>
            <w:r>
              <w:t>)Prepare</w:t>
            </w:r>
            <w:proofErr w:type="gramEnd"/>
            <w:r>
              <w:t xml:space="preserve"> a monthly statement of transferred files pending return (see 2.5.2). </w:t>
            </w:r>
          </w:p>
          <w:p w:rsidR="00290072" w:rsidRDefault="00290072" w:rsidP="00290072">
            <w:pPr>
              <w:pStyle w:val="NormalWeb"/>
              <w:shd w:val="clear" w:color="auto" w:fill="FFFFFF"/>
              <w:spacing w:line="360" w:lineRule="auto"/>
              <w:jc w:val="both"/>
            </w:pPr>
            <w:r>
              <w:t>xxviii) Make arrangements for conduct of monthly staff meetings</w:t>
            </w:r>
          </w:p>
          <w:p w:rsidR="00290072" w:rsidRDefault="00290072" w:rsidP="00290072">
            <w:pPr>
              <w:pStyle w:val="NormalWeb"/>
              <w:shd w:val="clear" w:color="auto" w:fill="FFFFFF"/>
              <w:spacing w:line="360" w:lineRule="auto"/>
              <w:jc w:val="both"/>
            </w:pPr>
            <w:r>
              <w:t xml:space="preserve"> xxix) Present Performance Evaluation Report of staff in the staff meeting. </w:t>
            </w:r>
          </w:p>
          <w:p w:rsidR="00290072" w:rsidRDefault="00290072" w:rsidP="00290072">
            <w:pPr>
              <w:pStyle w:val="NormalWeb"/>
              <w:shd w:val="clear" w:color="auto" w:fill="FFFFFF"/>
              <w:spacing w:line="360" w:lineRule="auto"/>
              <w:jc w:val="both"/>
            </w:pPr>
            <w:r>
              <w:t>xxx) Discharge any other duties as assigned by the President or Secretary from time to time. xxxi) Act as Assistant Electrical Registration Officer (AERO)</w:t>
            </w:r>
          </w:p>
          <w:p w:rsidR="00290072" w:rsidRPr="00B25454" w:rsidRDefault="00290072" w:rsidP="00290072">
            <w:pPr>
              <w:pStyle w:val="NormalWeb"/>
              <w:shd w:val="clear" w:color="auto" w:fill="FFFFFF"/>
              <w:spacing w:before="0" w:beforeAutospacing="0" w:after="0" w:afterAutospacing="0" w:line="360" w:lineRule="auto"/>
              <w:jc w:val="both"/>
              <w:rPr>
                <w:b/>
                <w:bCs/>
              </w:rPr>
            </w:pPr>
            <w:r w:rsidRPr="00B25454">
              <w:rPr>
                <w:b/>
                <w:bCs/>
              </w:rPr>
              <w:t>Accountant</w:t>
            </w:r>
          </w:p>
          <w:p w:rsidR="00290072" w:rsidRDefault="00290072" w:rsidP="00290072">
            <w:pPr>
              <w:pStyle w:val="NormalWeb"/>
              <w:shd w:val="clear" w:color="auto" w:fill="FFFFFF"/>
              <w:spacing w:line="360" w:lineRule="auto"/>
              <w:jc w:val="both"/>
            </w:pPr>
            <w:r>
              <w:t xml:space="preserve">The Accountant shall </w:t>
            </w:r>
          </w:p>
          <w:p w:rsidR="00290072" w:rsidRDefault="00290072" w:rsidP="00290072">
            <w:pPr>
              <w:pStyle w:val="NormalWeb"/>
              <w:shd w:val="clear" w:color="auto" w:fill="FFFFFF"/>
              <w:spacing w:line="360" w:lineRule="auto"/>
              <w:jc w:val="both"/>
            </w:pPr>
            <w:proofErr w:type="spellStart"/>
            <w:proofErr w:type="gramStart"/>
            <w:r>
              <w:t>i</w:t>
            </w:r>
            <w:proofErr w:type="spellEnd"/>
            <w:proofErr w:type="gramEnd"/>
            <w:r>
              <w:t xml:space="preserve">. be responsible for the maintenance of accounts and for the safe custody of registers and records related to accounting in </w:t>
            </w:r>
            <w:proofErr w:type="spellStart"/>
            <w:r>
              <w:t>Grama</w:t>
            </w:r>
            <w:proofErr w:type="spellEnd"/>
            <w:r>
              <w:t xml:space="preserve"> </w:t>
            </w:r>
            <w:proofErr w:type="spellStart"/>
            <w:r>
              <w:t>Panchayat</w:t>
            </w:r>
            <w:proofErr w:type="spellEnd"/>
            <w:r>
              <w:t xml:space="preserve"> Office. </w:t>
            </w:r>
          </w:p>
          <w:p w:rsidR="00290072" w:rsidRDefault="00290072" w:rsidP="00290072">
            <w:pPr>
              <w:pStyle w:val="NormalWeb"/>
              <w:shd w:val="clear" w:color="auto" w:fill="FFFFFF"/>
              <w:spacing w:line="360" w:lineRule="auto"/>
              <w:jc w:val="both"/>
            </w:pPr>
            <w:r>
              <w:t xml:space="preserve">ii. shall supervise the Cashier in office, related to collection and remittance of cash </w:t>
            </w:r>
          </w:p>
          <w:p w:rsidR="00290072" w:rsidRDefault="00290072" w:rsidP="00290072">
            <w:pPr>
              <w:pStyle w:val="NormalWeb"/>
              <w:shd w:val="clear" w:color="auto" w:fill="FFFFFF"/>
              <w:spacing w:line="360" w:lineRule="auto"/>
              <w:jc w:val="both"/>
            </w:pPr>
            <w:r>
              <w:t xml:space="preserve">iii. shall be responsible for the maintenance of cash chest </w:t>
            </w:r>
          </w:p>
          <w:p w:rsidR="00290072" w:rsidRDefault="00290072" w:rsidP="00290072">
            <w:pPr>
              <w:pStyle w:val="NormalWeb"/>
              <w:shd w:val="clear" w:color="auto" w:fill="FFFFFF"/>
              <w:spacing w:line="360" w:lineRule="auto"/>
              <w:jc w:val="both"/>
            </w:pPr>
            <w:r>
              <w:t>iv. shall keep one of the keys of the cash chest v. shall ensure the keeping of all valuables including cash, cheques, demand drafts, postal orders, bonds, FD receipts etc. in cash chest vi. be the custodian of one of the keys of cash chest</w:t>
            </w:r>
          </w:p>
          <w:p w:rsidR="00290072" w:rsidRDefault="00290072" w:rsidP="00290072">
            <w:pPr>
              <w:pStyle w:val="NormalWeb"/>
              <w:shd w:val="clear" w:color="auto" w:fill="FFFFFF"/>
              <w:spacing w:line="360" w:lineRule="auto"/>
              <w:jc w:val="both"/>
            </w:pPr>
            <w:r>
              <w:lastRenderedPageBreak/>
              <w:t xml:space="preserve">vii. write cheques, memo of payment in work bills </w:t>
            </w:r>
          </w:p>
          <w:p w:rsidR="00290072" w:rsidRDefault="00290072" w:rsidP="00290072">
            <w:pPr>
              <w:pStyle w:val="NormalWeb"/>
              <w:shd w:val="clear" w:color="auto" w:fill="FFFFFF"/>
              <w:spacing w:line="360" w:lineRule="auto"/>
              <w:jc w:val="both"/>
            </w:pPr>
            <w:r>
              <w:t xml:space="preserve">viii. maintain the Treasury bill book </w:t>
            </w:r>
          </w:p>
          <w:p w:rsidR="00290072" w:rsidRDefault="00290072" w:rsidP="00290072">
            <w:pPr>
              <w:pStyle w:val="NormalWeb"/>
              <w:shd w:val="clear" w:color="auto" w:fill="FFFFFF"/>
              <w:spacing w:line="360" w:lineRule="auto"/>
              <w:jc w:val="both"/>
            </w:pPr>
            <w:r>
              <w:t>ix. Payment or refund shall be made only on the basis of bill prepared in proper format and on due authorization of the President and passed by the Secretary</w:t>
            </w:r>
          </w:p>
          <w:p w:rsidR="00290072" w:rsidRDefault="00290072" w:rsidP="00290072">
            <w:pPr>
              <w:pStyle w:val="NormalWeb"/>
              <w:shd w:val="clear" w:color="auto" w:fill="FFFFFF"/>
              <w:spacing w:line="360" w:lineRule="auto"/>
              <w:jc w:val="both"/>
            </w:pPr>
            <w:r>
              <w:t xml:space="preserve">x. Be responsible for the maintenance of all registers related with the accounts either manually or electronically on software as directed by Govt. from time to </w:t>
            </w:r>
            <w:proofErr w:type="gramStart"/>
            <w:r>
              <w:t>time ,</w:t>
            </w:r>
            <w:proofErr w:type="gramEnd"/>
            <w:r>
              <w:t>such as Cash Book, Subsidiary Cash Book, Cheques and Drafts Register, Bill Register, Cheque Issue Register, Investment Register, Treasury, Bank, Post Office Investment Balance Register, Register of Receipts, Register of Payments, Advance Register, Deposit Register, Appropriation Control Register etc.</w:t>
            </w:r>
          </w:p>
          <w:p w:rsidR="00290072" w:rsidRDefault="00290072" w:rsidP="00290072">
            <w:pPr>
              <w:pStyle w:val="NormalWeb"/>
              <w:shd w:val="clear" w:color="auto" w:fill="FFFFFF"/>
              <w:spacing w:line="360" w:lineRule="auto"/>
              <w:jc w:val="both"/>
            </w:pPr>
            <w:r>
              <w:t xml:space="preserve">xi. Ensure the daily closing of Cash book by the Secretary. </w:t>
            </w:r>
          </w:p>
          <w:p w:rsidR="00290072" w:rsidRDefault="00290072" w:rsidP="00290072">
            <w:pPr>
              <w:pStyle w:val="NormalWeb"/>
              <w:shd w:val="clear" w:color="auto" w:fill="FFFFFF"/>
              <w:spacing w:line="360" w:lineRule="auto"/>
              <w:jc w:val="both"/>
            </w:pPr>
            <w:r>
              <w:t xml:space="preserve">xii. Ensure the remittance of Cash/Cheques/Demand Drafts/Postal Orders etc. on the day of receipt or on the next working day itself in Bank/Treasury by the Cashier and submission of the receipts to the Secretary, duly certified. </w:t>
            </w:r>
          </w:p>
          <w:p w:rsidR="00290072" w:rsidRDefault="00290072" w:rsidP="00290072">
            <w:pPr>
              <w:pStyle w:val="NormalWeb"/>
              <w:shd w:val="clear" w:color="auto" w:fill="FFFFFF"/>
              <w:spacing w:line="360" w:lineRule="auto"/>
              <w:jc w:val="both"/>
            </w:pPr>
            <w:r>
              <w:t xml:space="preserve">xiii. Ensure the cash balance verification by counting by the Secretary or authorized official at the end of every day and certification on its correctness is recorded as per Rule 131(a) of KTC. </w:t>
            </w:r>
          </w:p>
          <w:p w:rsidR="00290072" w:rsidRDefault="00290072" w:rsidP="00290072">
            <w:pPr>
              <w:pStyle w:val="NormalWeb"/>
              <w:shd w:val="clear" w:color="auto" w:fill="FFFFFF"/>
              <w:spacing w:line="360" w:lineRule="auto"/>
              <w:jc w:val="both"/>
            </w:pPr>
            <w:r>
              <w:t xml:space="preserve">xiv. Conduct Treasury/Bank Reconciliation at the end of each month and the Reconciliation Statement shall be prepared in the prescribed form. </w:t>
            </w:r>
          </w:p>
          <w:p w:rsidR="00290072" w:rsidRDefault="00290072" w:rsidP="00290072">
            <w:pPr>
              <w:pStyle w:val="NormalWeb"/>
              <w:shd w:val="clear" w:color="auto" w:fill="FFFFFF"/>
              <w:spacing w:before="0" w:beforeAutospacing="0" w:line="360" w:lineRule="auto"/>
              <w:jc w:val="both"/>
            </w:pPr>
            <w:r>
              <w:t xml:space="preserve">xv. Maintain in safe custody the counterfoils of all receipts and all vouchers and the same shall be produced before various audit authorities for audit. </w:t>
            </w:r>
          </w:p>
          <w:p w:rsidR="00290072" w:rsidRDefault="00290072" w:rsidP="00290072">
            <w:pPr>
              <w:pStyle w:val="NormalWeb"/>
              <w:shd w:val="clear" w:color="auto" w:fill="FFFFFF"/>
              <w:spacing w:before="0" w:beforeAutospacing="0" w:line="360" w:lineRule="auto"/>
              <w:jc w:val="both"/>
            </w:pPr>
            <w:r>
              <w:t xml:space="preserve">xvi. Keep all vouchers with all enclosures stitched with voucher number labelled in red ink. </w:t>
            </w:r>
            <w:proofErr w:type="gramStart"/>
            <w:r>
              <w:t>xvii</w:t>
            </w:r>
            <w:proofErr w:type="gramEnd"/>
            <w:r>
              <w:t xml:space="preserve">. Be responsible for preparation of the draft Budget in the prescribed format for presentation before the Finance Standing Committee and </w:t>
            </w:r>
            <w:proofErr w:type="spellStart"/>
            <w:r>
              <w:t>Grama</w:t>
            </w:r>
            <w:proofErr w:type="spellEnd"/>
            <w:r>
              <w:t xml:space="preserve"> </w:t>
            </w:r>
            <w:proofErr w:type="spellStart"/>
            <w:r>
              <w:t>Panchayat</w:t>
            </w:r>
            <w:proofErr w:type="spellEnd"/>
            <w:r>
              <w:t>.</w:t>
            </w:r>
          </w:p>
          <w:p w:rsidR="00290072" w:rsidRDefault="00290072" w:rsidP="00290072">
            <w:pPr>
              <w:pStyle w:val="NormalWeb"/>
              <w:shd w:val="clear" w:color="auto" w:fill="FFFFFF"/>
              <w:spacing w:before="0" w:beforeAutospacing="0" w:line="360" w:lineRule="auto"/>
              <w:jc w:val="both"/>
            </w:pPr>
            <w:r>
              <w:lastRenderedPageBreak/>
              <w:t xml:space="preserve">xviii. Ensure that expenditure is incurred as per provisions in the approved Budget. </w:t>
            </w:r>
          </w:p>
          <w:p w:rsidR="00290072" w:rsidRDefault="00290072" w:rsidP="00290072">
            <w:pPr>
              <w:pStyle w:val="NormalWeb"/>
              <w:shd w:val="clear" w:color="auto" w:fill="FFFFFF"/>
              <w:spacing w:before="0" w:beforeAutospacing="0" w:line="360" w:lineRule="auto"/>
              <w:jc w:val="both"/>
            </w:pPr>
            <w:r>
              <w:t>xix. Bring to notice of Secretary the need for Supplementary/Revised Budget as and when it becomes necessary.</w:t>
            </w:r>
          </w:p>
          <w:p w:rsidR="00290072" w:rsidRDefault="00290072" w:rsidP="00290072">
            <w:pPr>
              <w:pStyle w:val="NormalWeb"/>
              <w:shd w:val="clear" w:color="auto" w:fill="FFFFFF"/>
              <w:spacing w:before="0" w:beforeAutospacing="0" w:line="360" w:lineRule="auto"/>
              <w:jc w:val="both"/>
            </w:pPr>
            <w:r>
              <w:t>xx. Prepare Monthly accounts and Annual Financial Statements with connected statements before the 5th of every succeeding month and before 30th April every year respectively.</w:t>
            </w:r>
          </w:p>
          <w:p w:rsidR="00290072" w:rsidRDefault="00290072" w:rsidP="00290072">
            <w:pPr>
              <w:pStyle w:val="NormalWeb"/>
              <w:shd w:val="clear" w:color="auto" w:fill="FFFFFF"/>
              <w:spacing w:before="0" w:beforeAutospacing="0" w:line="360" w:lineRule="auto"/>
              <w:jc w:val="both"/>
            </w:pPr>
            <w:r>
              <w:t xml:space="preserve">xxi. Give directions to the concerned sections with approval of Secretary for completing subsidiary registers related with the submission of Annual Financial Statement. xxii. Keep the file related to preparation of Annual Administration Report and shall ensure its preparation and submission with proper co-ordination with concerned Standing Committees. xxiii. Ensure receipt of Utilisation Certificates from Implementing Officers for allotments issued soon after making expenditure and the same shall be incorporated in accounts without any delay. </w:t>
            </w:r>
          </w:p>
          <w:p w:rsidR="00290072" w:rsidRDefault="00290072" w:rsidP="00290072">
            <w:pPr>
              <w:pStyle w:val="NormalWeb"/>
              <w:shd w:val="clear" w:color="auto" w:fill="FFFFFF"/>
              <w:spacing w:before="0" w:beforeAutospacing="0" w:line="360" w:lineRule="auto"/>
              <w:jc w:val="both"/>
            </w:pPr>
            <w:r>
              <w:t xml:space="preserve">xxiv. Ensure timely repayment of loans and timely remittance to the authorities concerned of the recoveries made </w:t>
            </w:r>
          </w:p>
          <w:p w:rsidR="00290072" w:rsidRDefault="00290072" w:rsidP="00290072">
            <w:pPr>
              <w:pStyle w:val="NormalWeb"/>
              <w:shd w:val="clear" w:color="auto" w:fill="FFFFFF"/>
              <w:spacing w:before="0" w:beforeAutospacing="0" w:line="360" w:lineRule="auto"/>
              <w:jc w:val="both"/>
            </w:pPr>
            <w:r>
              <w:t xml:space="preserve">xxv. Ensure that the provisions of Kerala Account code regarding withdrawal/ payment/transfer/disbursement of money from the consolidated fund and the Public account as regulated by act/rules are complied with. </w:t>
            </w:r>
          </w:p>
          <w:p w:rsidR="00290072" w:rsidRDefault="00290072" w:rsidP="00290072">
            <w:pPr>
              <w:pStyle w:val="NormalWeb"/>
              <w:shd w:val="clear" w:color="auto" w:fill="FFFFFF"/>
              <w:spacing w:before="0" w:beforeAutospacing="0" w:line="360" w:lineRule="auto"/>
              <w:jc w:val="both"/>
            </w:pPr>
            <w:r>
              <w:t>xxvi. Ensure proper classification of expenditure as capital and revenue as prescribed under the provisions of Kerala Account Code and Kerala Financial Code</w:t>
            </w:r>
          </w:p>
          <w:p w:rsidR="00290072" w:rsidRDefault="00290072" w:rsidP="00290072">
            <w:pPr>
              <w:pStyle w:val="NormalWeb"/>
              <w:shd w:val="clear" w:color="auto" w:fill="FFFFFF"/>
              <w:spacing w:before="0" w:beforeAutospacing="0" w:line="360" w:lineRule="auto"/>
              <w:jc w:val="both"/>
            </w:pPr>
            <w:r>
              <w:t xml:space="preserve">xxvii. Ensure that the provisions of Articles 82 and 83 of Kerala Account Code Volume 1 relating to loss of cash written off, loss of cash due to acceptance of counterfeit coins or notes, other loss of cash, misappropriation, embezzlement etc. and irregular, unusual or excess payments are observed in matters relating to cash in hand. </w:t>
            </w:r>
          </w:p>
          <w:p w:rsidR="00290072" w:rsidRDefault="00290072" w:rsidP="00290072">
            <w:pPr>
              <w:pStyle w:val="NormalWeb"/>
              <w:shd w:val="clear" w:color="auto" w:fill="FFFFFF"/>
              <w:spacing w:before="0" w:beforeAutospacing="0" w:line="360" w:lineRule="auto"/>
              <w:jc w:val="both"/>
            </w:pPr>
            <w:r>
              <w:t xml:space="preserve">xxviii. Ensure maintenance of proper accounts for all financial transactions accurately and promptly as prescribed by Government/Accountant </w:t>
            </w:r>
            <w:proofErr w:type="spellStart"/>
            <w:r>
              <w:t>Genaral</w:t>
            </w:r>
            <w:proofErr w:type="spellEnd"/>
            <w:r>
              <w:t xml:space="preserve"> from time to time </w:t>
            </w:r>
          </w:p>
          <w:p w:rsidR="00290072" w:rsidRDefault="00290072" w:rsidP="00290072">
            <w:pPr>
              <w:pStyle w:val="NormalWeb"/>
              <w:shd w:val="clear" w:color="auto" w:fill="FFFFFF"/>
              <w:spacing w:before="0" w:beforeAutospacing="0" w:line="360" w:lineRule="auto"/>
              <w:jc w:val="both"/>
            </w:pPr>
            <w:r>
              <w:lastRenderedPageBreak/>
              <w:t xml:space="preserve">xxix. Keep himself/herself aware of the general principles and standards of financial propriety and the important financial principles as laid down in Article 40 of KFC volume 1 to ender advice on financial matters to the Secretary/Vice President/President if called for. xxx. Monitoring the progress of collection of various taxes, fees, and other sources of income and submission of periodical reports to the Secretary, Assistant Secretary and Finance Standing Committee. </w:t>
            </w:r>
          </w:p>
          <w:p w:rsidR="00290072" w:rsidRDefault="00290072" w:rsidP="00290072">
            <w:pPr>
              <w:pStyle w:val="NormalWeb"/>
              <w:shd w:val="clear" w:color="auto" w:fill="FFFFFF"/>
              <w:spacing w:before="0" w:beforeAutospacing="0" w:line="360" w:lineRule="auto"/>
              <w:jc w:val="both"/>
            </w:pPr>
            <w:r>
              <w:t xml:space="preserve">xxxi. Ensuring that replies to Audit Observations and Audit report are furnished in time by collecting and communicating replies from concerned officers </w:t>
            </w:r>
          </w:p>
          <w:p w:rsidR="00290072" w:rsidRPr="00AB04A6" w:rsidRDefault="00290072" w:rsidP="00290072">
            <w:pPr>
              <w:pStyle w:val="NormalWeb"/>
              <w:shd w:val="clear" w:color="auto" w:fill="FFFFFF"/>
              <w:spacing w:before="0" w:beforeAutospacing="0" w:line="360" w:lineRule="auto"/>
              <w:jc w:val="both"/>
            </w:pPr>
            <w:r>
              <w:t xml:space="preserve">xxxii. Ensuring the periodical </w:t>
            </w:r>
            <w:proofErr w:type="spellStart"/>
            <w:r>
              <w:t>updation</w:t>
            </w:r>
            <w:proofErr w:type="spellEnd"/>
            <w:r>
              <w:t xml:space="preserve"> of Demand Register and Arrear Demand register xxxiii. Periodical verification of the receipt of collection and posting them in the Demand register</w:t>
            </w:r>
          </w:p>
          <w:p w:rsidR="00290072" w:rsidRDefault="00290072" w:rsidP="00290072">
            <w:pPr>
              <w:pStyle w:val="NormalWeb"/>
              <w:shd w:val="clear" w:color="auto" w:fill="FFFFFF"/>
              <w:spacing w:before="0" w:beforeAutospacing="0" w:line="360" w:lineRule="auto"/>
              <w:jc w:val="both"/>
            </w:pPr>
            <w:r>
              <w:t xml:space="preserve">xxxiv. Preparation of monthly DCB and expenditure statement of </w:t>
            </w:r>
            <w:proofErr w:type="spellStart"/>
            <w:r>
              <w:t>Grama</w:t>
            </w:r>
            <w:proofErr w:type="spellEnd"/>
            <w:r>
              <w:t xml:space="preserve"> </w:t>
            </w:r>
            <w:proofErr w:type="spellStart"/>
            <w:r>
              <w:t>Panchayat</w:t>
            </w:r>
            <w:proofErr w:type="spellEnd"/>
            <w:r>
              <w:t xml:space="preserve"> xxxv. Be responsible for keeping the Financial data base</w:t>
            </w:r>
          </w:p>
          <w:p w:rsidR="00290072" w:rsidRDefault="00290072" w:rsidP="00290072">
            <w:pPr>
              <w:pStyle w:val="NormalWeb"/>
              <w:shd w:val="clear" w:color="auto" w:fill="FFFFFF"/>
              <w:spacing w:before="0" w:beforeAutospacing="0" w:line="360" w:lineRule="auto"/>
              <w:jc w:val="both"/>
            </w:pPr>
            <w:r>
              <w:t xml:space="preserve">xxxvi. Maintain the books of accounts such as Cash Book, Bank Book, Journal Book, General Ledger, sub Ledger and Vouchers under double entry accounting system using </w:t>
            </w:r>
            <w:proofErr w:type="spellStart"/>
            <w:r>
              <w:t>Sankya</w:t>
            </w:r>
            <w:proofErr w:type="spellEnd"/>
            <w:r>
              <w:t xml:space="preserve"> software with proper, correct and timely recording of transactions </w:t>
            </w:r>
          </w:p>
          <w:p w:rsidR="00290072" w:rsidRDefault="00290072" w:rsidP="00290072">
            <w:pPr>
              <w:pStyle w:val="NormalWeb"/>
              <w:shd w:val="clear" w:color="auto" w:fill="FFFFFF"/>
              <w:spacing w:before="0" w:beforeAutospacing="0" w:line="360" w:lineRule="auto"/>
              <w:jc w:val="both"/>
            </w:pPr>
            <w:r>
              <w:t xml:space="preserve">xxxvii. Be responsible for the accounting transactions as per Kerala </w:t>
            </w:r>
            <w:proofErr w:type="spellStart"/>
            <w:r>
              <w:t>Panchayat</w:t>
            </w:r>
            <w:proofErr w:type="spellEnd"/>
            <w:r>
              <w:t xml:space="preserve"> Raj (Account Rules) 2011 </w:t>
            </w:r>
          </w:p>
          <w:p w:rsidR="00290072" w:rsidRDefault="00290072" w:rsidP="00290072">
            <w:pPr>
              <w:pStyle w:val="NormalWeb"/>
              <w:shd w:val="clear" w:color="auto" w:fill="FFFFFF"/>
              <w:spacing w:before="0" w:beforeAutospacing="0" w:line="360" w:lineRule="auto"/>
              <w:jc w:val="both"/>
            </w:pPr>
            <w:r>
              <w:t xml:space="preserve">xxxviii. Satisfying </w:t>
            </w:r>
            <w:proofErr w:type="gramStart"/>
            <w:r>
              <w:t>himself/herself</w:t>
            </w:r>
            <w:proofErr w:type="gramEnd"/>
            <w:r>
              <w:t xml:space="preserve"> that the amounts withdrawn for remittance of various bills are remitted in time and the receipts are filed with vouchers duly </w:t>
            </w:r>
            <w:proofErr w:type="spellStart"/>
            <w:r>
              <w:t>initialed</w:t>
            </w:r>
            <w:proofErr w:type="spellEnd"/>
            <w:r>
              <w:t xml:space="preserve"> by the Secretary. </w:t>
            </w:r>
          </w:p>
          <w:p w:rsidR="00290072" w:rsidRDefault="00290072" w:rsidP="00290072">
            <w:pPr>
              <w:pStyle w:val="NormalWeb"/>
              <w:shd w:val="clear" w:color="auto" w:fill="FFFFFF"/>
              <w:spacing w:before="0" w:beforeAutospacing="0" w:line="360" w:lineRule="auto"/>
              <w:jc w:val="both"/>
            </w:pPr>
            <w:r>
              <w:t>xxxix. Take print out of Cash Book, Bank Book, Payment Vouchers and the same shall be kept duly attested by the Secretary xl. Ensuring prompt disbursement of amount withdrawn from Treasury/</w:t>
            </w:r>
            <w:proofErr w:type="spellStart"/>
            <w:r>
              <w:t>Grama</w:t>
            </w:r>
            <w:proofErr w:type="spellEnd"/>
            <w:r>
              <w:t xml:space="preserve"> </w:t>
            </w:r>
            <w:proofErr w:type="spellStart"/>
            <w:r>
              <w:t>Panchayat</w:t>
            </w:r>
            <w:proofErr w:type="spellEnd"/>
            <w:r>
              <w:t xml:space="preserve"> Fund towards unemployment allowance and other social security schemes and timely refund of undisbursed cash to the account. </w:t>
            </w:r>
          </w:p>
          <w:p w:rsidR="00290072" w:rsidRDefault="00290072" w:rsidP="00290072">
            <w:pPr>
              <w:pStyle w:val="NormalWeb"/>
              <w:shd w:val="clear" w:color="auto" w:fill="FFFFFF"/>
              <w:spacing w:before="0" w:beforeAutospacing="0" w:line="360" w:lineRule="auto"/>
              <w:jc w:val="both"/>
            </w:pPr>
            <w:r>
              <w:lastRenderedPageBreak/>
              <w:t>xli. Provide necessary information to the audit team and produce vouchers, counterfoils of receipts, bank passbooks, treasury bill book and other Documents and Records, as per the requisition slip given by the audit team of Performance Audit, Kerala State Audit and Accountant General (Audit).</w:t>
            </w:r>
          </w:p>
          <w:p w:rsidR="00290072" w:rsidRDefault="00290072" w:rsidP="00290072">
            <w:pPr>
              <w:pStyle w:val="NormalWeb"/>
              <w:shd w:val="clear" w:color="auto" w:fill="FFFFFF"/>
              <w:spacing w:before="0" w:beforeAutospacing="0" w:line="360" w:lineRule="auto"/>
              <w:jc w:val="both"/>
            </w:pPr>
            <w:r>
              <w:t xml:space="preserve">xlii. Take timely action on Audit Reports with the help of the JS/HC and Audit Section. xliii. Ensure that a print out of Counter Day Book and Day Book are taken before 5 pm and shall verify the accuracy of cash collection in office with them. </w:t>
            </w:r>
          </w:p>
          <w:p w:rsidR="00290072" w:rsidRDefault="00290072" w:rsidP="00290072">
            <w:pPr>
              <w:pStyle w:val="NormalWeb"/>
              <w:shd w:val="clear" w:color="auto" w:fill="FFFFFF"/>
              <w:spacing w:before="0" w:beforeAutospacing="0" w:line="360" w:lineRule="auto"/>
              <w:jc w:val="both"/>
            </w:pPr>
            <w:r>
              <w:t xml:space="preserve">xliv. Verify and ensure that the amount kept in cash chest tallies with the cash balance as per Cash Book and other subsidiary registers. xlv. Prepare cheques for the amount sanctioned by the </w:t>
            </w:r>
            <w:proofErr w:type="spellStart"/>
            <w:r>
              <w:t>Grama</w:t>
            </w:r>
            <w:proofErr w:type="spellEnd"/>
            <w:r>
              <w:t xml:space="preserve"> </w:t>
            </w:r>
            <w:proofErr w:type="spellStart"/>
            <w:r>
              <w:t>Panchayat</w:t>
            </w:r>
            <w:proofErr w:type="spellEnd"/>
            <w:r>
              <w:t xml:space="preserve"> Secretary in various bills and issue it properly. </w:t>
            </w:r>
          </w:p>
          <w:p w:rsidR="00290072" w:rsidRDefault="00290072" w:rsidP="00290072">
            <w:pPr>
              <w:pStyle w:val="NormalWeb"/>
              <w:shd w:val="clear" w:color="auto" w:fill="FFFFFF"/>
              <w:spacing w:before="0" w:beforeAutospacing="0" w:line="360" w:lineRule="auto"/>
              <w:jc w:val="both"/>
            </w:pPr>
            <w:proofErr w:type="gramStart"/>
            <w:r>
              <w:t>xlvi</w:t>
            </w:r>
            <w:proofErr w:type="gramEnd"/>
            <w:r>
              <w:t xml:space="preserve">. Keep Treasury Pass Book and issue closing balance certificates, after monthly reconciliation. </w:t>
            </w:r>
          </w:p>
          <w:p w:rsidR="00290072" w:rsidRDefault="00290072" w:rsidP="00290072">
            <w:pPr>
              <w:pStyle w:val="NormalWeb"/>
              <w:shd w:val="clear" w:color="auto" w:fill="FFFFFF"/>
              <w:spacing w:before="0" w:beforeAutospacing="0" w:line="360" w:lineRule="auto"/>
              <w:jc w:val="both"/>
            </w:pPr>
            <w:r>
              <w:t xml:space="preserve">xlvii. Prepare annual closing balance certificate. </w:t>
            </w:r>
          </w:p>
          <w:p w:rsidR="00290072" w:rsidRDefault="00290072" w:rsidP="00290072">
            <w:pPr>
              <w:pStyle w:val="NormalWeb"/>
              <w:shd w:val="clear" w:color="auto" w:fill="FFFFFF"/>
              <w:spacing w:before="0" w:beforeAutospacing="0" w:line="360" w:lineRule="auto"/>
              <w:jc w:val="both"/>
            </w:pPr>
            <w:proofErr w:type="gramStart"/>
            <w:r>
              <w:t>xlviii. Keep</w:t>
            </w:r>
            <w:proofErr w:type="gramEnd"/>
            <w:r>
              <w:t xml:space="preserve"> Bank/Post office Pass Books and carry out monthly reconciliation. </w:t>
            </w:r>
          </w:p>
          <w:p w:rsidR="00290072" w:rsidRDefault="00290072" w:rsidP="00290072">
            <w:pPr>
              <w:pStyle w:val="NormalWeb"/>
              <w:shd w:val="clear" w:color="auto" w:fill="FFFFFF"/>
              <w:spacing w:before="0" w:beforeAutospacing="0" w:line="360" w:lineRule="auto"/>
              <w:jc w:val="both"/>
              <w:rPr>
                <w:rFonts w:ascii="Open Sans" w:hAnsi="Open Sans" w:cs="Open Sans"/>
                <w:color w:val="282625"/>
                <w:sz w:val="18"/>
                <w:szCs w:val="18"/>
              </w:rPr>
            </w:pPr>
            <w:r>
              <w:t xml:space="preserve">xlix. Submit Returns in time regarding TDS towards IT, VAT and other Government dues l. Prepare and hand over to the concerned section the Statement of Accounts to be placed before the </w:t>
            </w:r>
            <w:proofErr w:type="spellStart"/>
            <w:r>
              <w:t>Grama</w:t>
            </w:r>
            <w:proofErr w:type="spellEnd"/>
            <w:r>
              <w:t xml:space="preserve"> </w:t>
            </w:r>
            <w:proofErr w:type="spellStart"/>
            <w:r>
              <w:t>Sabha</w:t>
            </w:r>
            <w:proofErr w:type="spellEnd"/>
            <w:r>
              <w:t xml:space="preserve"> on getting information regarding the convening of </w:t>
            </w:r>
            <w:proofErr w:type="spellStart"/>
            <w:r>
              <w:t>Grama</w:t>
            </w:r>
            <w:proofErr w:type="spellEnd"/>
            <w:r>
              <w:t xml:space="preserve"> </w:t>
            </w:r>
            <w:proofErr w:type="spellStart"/>
            <w:proofErr w:type="gramStart"/>
            <w:r>
              <w:t>Sabha</w:t>
            </w:r>
            <w:proofErr w:type="spellEnd"/>
            <w:r>
              <w:t xml:space="preserve"> .</w:t>
            </w:r>
            <w:proofErr w:type="gramEnd"/>
          </w:p>
          <w:p w:rsidR="00290072" w:rsidRPr="00E14DDB" w:rsidRDefault="00290072" w:rsidP="00290072">
            <w:pPr>
              <w:pStyle w:val="NormalWeb"/>
              <w:shd w:val="clear" w:color="auto" w:fill="FFFFFF"/>
              <w:spacing w:before="0" w:beforeAutospacing="0" w:line="360" w:lineRule="auto"/>
              <w:jc w:val="both"/>
              <w:rPr>
                <w:b/>
                <w:bCs/>
              </w:rPr>
            </w:pPr>
            <w:r w:rsidRPr="00E14DDB">
              <w:rPr>
                <w:b/>
                <w:bCs/>
              </w:rPr>
              <w:t>Section Clerks – Senior Clerks/ Clerks</w:t>
            </w:r>
          </w:p>
          <w:p w:rsidR="00290072" w:rsidRDefault="00290072" w:rsidP="00290072">
            <w:pPr>
              <w:pStyle w:val="NormalWeb"/>
              <w:shd w:val="clear" w:color="auto" w:fill="FFFFFF"/>
              <w:spacing w:before="0" w:beforeAutospacing="0" w:line="360" w:lineRule="auto"/>
              <w:jc w:val="both"/>
            </w:pPr>
            <w:r>
              <w:t xml:space="preserve">Section Clerks shall discharge all the duties entrusted to them as per the Office Orders as well as by any special or general Order. These include: </w:t>
            </w:r>
          </w:p>
          <w:p w:rsidR="00290072" w:rsidRDefault="00290072" w:rsidP="00290072">
            <w:pPr>
              <w:pStyle w:val="NormalWeb"/>
              <w:shd w:val="clear" w:color="auto" w:fill="FFFFFF"/>
              <w:spacing w:before="0" w:beforeAutospacing="0" w:line="360" w:lineRule="auto"/>
              <w:jc w:val="both"/>
            </w:pPr>
            <w:proofErr w:type="spellStart"/>
            <w:r>
              <w:t>i</w:t>
            </w:r>
            <w:proofErr w:type="spellEnd"/>
            <w:r>
              <w:t xml:space="preserve">) Safe custody of the registers, files, records ,computer systems, printers and other electronic devices connected with the subjects dealt by the Section and made available for official work, until they are handed over as per charge hand over Register/transferred to Record Room/disposed off. </w:t>
            </w:r>
          </w:p>
          <w:p w:rsidR="00290072" w:rsidRDefault="00290072" w:rsidP="00290072">
            <w:pPr>
              <w:pStyle w:val="NormalWeb"/>
              <w:shd w:val="clear" w:color="auto" w:fill="FFFFFF"/>
              <w:spacing w:before="0" w:beforeAutospacing="0" w:line="360" w:lineRule="auto"/>
              <w:jc w:val="both"/>
            </w:pPr>
            <w:r>
              <w:lastRenderedPageBreak/>
              <w:t>ii) Produce the records under their custody for audit purpose.</w:t>
            </w:r>
          </w:p>
          <w:p w:rsidR="00290072" w:rsidRDefault="00290072" w:rsidP="00290072">
            <w:pPr>
              <w:pStyle w:val="NormalWeb"/>
              <w:shd w:val="clear" w:color="auto" w:fill="FFFFFF"/>
              <w:spacing w:before="0" w:beforeAutospacing="0" w:line="360" w:lineRule="auto"/>
              <w:jc w:val="both"/>
            </w:pPr>
            <w:r>
              <w:t xml:space="preserve">iii) Take timely action on all the files related to the subjects assigned to them as per Office Order and </w:t>
            </w:r>
            <w:proofErr w:type="gramStart"/>
            <w:r>
              <w:t>submit</w:t>
            </w:r>
            <w:proofErr w:type="gramEnd"/>
            <w:r>
              <w:t xml:space="preserve"> the current file with notes to the supervisory officer within stipulated time. The notes shall be prepared quoting the relevant statutes and instructions from higher offices/Govt in the subject and the dated initials of the clerks shall be put with seal at the end of the note. They will ensure return of files submitted to higher officers within the normal business time frame, by bringing the matter of delay in return of files to the personal notice of the concerned officer.</w:t>
            </w:r>
          </w:p>
          <w:p w:rsidR="00290072" w:rsidRDefault="00290072" w:rsidP="00290072">
            <w:pPr>
              <w:pStyle w:val="NormalWeb"/>
              <w:shd w:val="clear" w:color="auto" w:fill="FFFFFF"/>
              <w:spacing w:before="120" w:beforeAutospacing="0" w:line="360" w:lineRule="auto"/>
              <w:jc w:val="both"/>
            </w:pPr>
            <w:r>
              <w:t xml:space="preserve"> iv) Proper maintenance of Personal Registers with up-to-date entries and submitting it for inspection, along with running Note on or before the date fixed for such inspection. v) Conduct field enquiries and submit report in time. </w:t>
            </w:r>
          </w:p>
          <w:p w:rsidR="00290072" w:rsidRDefault="00290072" w:rsidP="00290072">
            <w:pPr>
              <w:pStyle w:val="NormalWeb"/>
              <w:shd w:val="clear" w:color="auto" w:fill="FFFFFF"/>
              <w:spacing w:before="120" w:beforeAutospacing="0" w:line="360" w:lineRule="auto"/>
              <w:jc w:val="both"/>
            </w:pPr>
            <w:r>
              <w:t xml:space="preserve">vi) Attend the Committee meetings as Meeting Organizers as per Office Order and prepare draft minutes. </w:t>
            </w:r>
          </w:p>
          <w:p w:rsidR="00290072" w:rsidRDefault="00290072" w:rsidP="00290072">
            <w:pPr>
              <w:pStyle w:val="NormalWeb"/>
              <w:shd w:val="clear" w:color="auto" w:fill="FFFFFF"/>
              <w:spacing w:before="120" w:beforeAutospacing="0" w:line="360" w:lineRule="auto"/>
              <w:jc w:val="both"/>
            </w:pPr>
            <w:proofErr w:type="gramStart"/>
            <w:r>
              <w:t>vii</w:t>
            </w:r>
            <w:proofErr w:type="gramEnd"/>
            <w:r>
              <w:t xml:space="preserve">) Responsible for realization of the various Taxes in time, if entrusted with collection duty. For this purpose they shall maintain all necessary registers and prepare and serve demand notice in time. </w:t>
            </w:r>
          </w:p>
          <w:p w:rsidR="00290072" w:rsidRDefault="00290072" w:rsidP="00290072">
            <w:pPr>
              <w:pStyle w:val="NormalWeb"/>
              <w:shd w:val="clear" w:color="auto" w:fill="FFFFFF"/>
              <w:spacing w:before="120" w:beforeAutospacing="0" w:line="360" w:lineRule="auto"/>
              <w:jc w:val="both"/>
            </w:pPr>
            <w:r>
              <w:t>viii) Prepare a list of pending files, every month, and submit it to the JS/HC and also take action to clear the pendency.</w:t>
            </w:r>
          </w:p>
          <w:p w:rsidR="00290072" w:rsidRDefault="00290072" w:rsidP="00290072">
            <w:pPr>
              <w:pStyle w:val="NormalWeb"/>
              <w:shd w:val="clear" w:color="auto" w:fill="FFFFFF"/>
              <w:spacing w:before="120" w:beforeAutospacing="0" w:line="360" w:lineRule="auto"/>
              <w:jc w:val="both"/>
            </w:pPr>
            <w:r>
              <w:t xml:space="preserve"> ix) Hand over all disposed files, closed registers and other records to the Clerk in charge of the Record Room under proper acknowledgement on personal register. Till then, the files and records are to be kept safely by the Section.</w:t>
            </w:r>
          </w:p>
          <w:p w:rsidR="00290072" w:rsidRDefault="00290072" w:rsidP="00290072">
            <w:pPr>
              <w:pStyle w:val="NormalWeb"/>
              <w:shd w:val="clear" w:color="auto" w:fill="FFFFFF"/>
              <w:spacing w:before="120" w:beforeAutospacing="0" w:line="360" w:lineRule="auto"/>
              <w:jc w:val="both"/>
            </w:pPr>
            <w:r>
              <w:t xml:space="preserve">x) Hand over/take charge of sections by entering the details of files, registers and other documents in the Register of Handing over of charge under the supervision of JS/HC. Both Clerks and JS/HC shall put their signature in the Register and it shall be got countersigned by the Secretary. </w:t>
            </w:r>
          </w:p>
          <w:p w:rsidR="00290072" w:rsidRDefault="00290072" w:rsidP="00290072">
            <w:pPr>
              <w:pStyle w:val="NormalWeb"/>
              <w:shd w:val="clear" w:color="auto" w:fill="FFFFFF"/>
              <w:spacing w:before="120" w:beforeAutospacing="0" w:line="360" w:lineRule="auto"/>
              <w:jc w:val="both"/>
            </w:pPr>
            <w:r>
              <w:lastRenderedPageBreak/>
              <w:t>xi) Keep all relevant G.Os, Circulars, etc. for future reference in the Stock file duly indexed and make it available for reference, whenever needed.</w:t>
            </w:r>
          </w:p>
          <w:p w:rsidR="00290072" w:rsidRDefault="00290072" w:rsidP="00290072">
            <w:pPr>
              <w:pStyle w:val="NormalWeb"/>
              <w:shd w:val="clear" w:color="auto" w:fill="FFFFFF"/>
              <w:spacing w:before="120" w:beforeAutospacing="0" w:line="360" w:lineRule="auto"/>
              <w:jc w:val="both"/>
            </w:pPr>
            <w:r>
              <w:t xml:space="preserve"> xii) Ensure Budgetary Control on expenditure by timely gathering information regarding allotment and budget provision from the Accountant. </w:t>
            </w:r>
          </w:p>
          <w:p w:rsidR="00290072" w:rsidRDefault="00290072" w:rsidP="00290072">
            <w:pPr>
              <w:pStyle w:val="NormalWeb"/>
              <w:shd w:val="clear" w:color="auto" w:fill="FFFFFF"/>
              <w:spacing w:before="120" w:beforeAutospacing="0" w:line="360" w:lineRule="auto"/>
              <w:jc w:val="both"/>
            </w:pPr>
            <w:r>
              <w:t xml:space="preserve">xiii) Make available to the Accountant the data and information required for the preparation of Budget. </w:t>
            </w:r>
          </w:p>
          <w:p w:rsidR="00290072" w:rsidRDefault="00290072" w:rsidP="00290072">
            <w:pPr>
              <w:pStyle w:val="NormalWeb"/>
              <w:shd w:val="clear" w:color="auto" w:fill="FFFFFF"/>
              <w:spacing w:before="120" w:beforeAutospacing="0" w:line="360" w:lineRule="auto"/>
              <w:jc w:val="both"/>
            </w:pPr>
            <w:r>
              <w:t xml:space="preserve">xiv) Furnish replies to Audit section, on Audit Objections pertaining to subjects being dealt with in the section, and also take timely action for clearing the Audit Objections. </w:t>
            </w:r>
          </w:p>
          <w:p w:rsidR="00290072" w:rsidRDefault="00290072" w:rsidP="00290072">
            <w:pPr>
              <w:pStyle w:val="NormalWeb"/>
              <w:shd w:val="clear" w:color="auto" w:fill="FFFFFF"/>
              <w:spacing w:before="120" w:beforeAutospacing="0" w:line="360" w:lineRule="auto"/>
              <w:jc w:val="both"/>
            </w:pPr>
            <w:r>
              <w:t xml:space="preserve">xv) Take urgent and time bound action on files related with threat to life and property, illegal activities, LA interpellations, D.O letters, registered </w:t>
            </w:r>
            <w:proofErr w:type="spellStart"/>
            <w:r>
              <w:t>Tapals</w:t>
            </w:r>
            <w:proofErr w:type="spellEnd"/>
            <w:r>
              <w:t xml:space="preserve">, e-mails, Information under RTI, Service Delivery under Right to Service Act, Service Delivery under Citizens’ Charter, Reports to Conferences, Communications from Judicial Forums, complaints received from Complaint </w:t>
            </w:r>
            <w:proofErr w:type="spellStart"/>
            <w:r>
              <w:t>Redressal</w:t>
            </w:r>
            <w:proofErr w:type="spellEnd"/>
            <w:r>
              <w:t xml:space="preserve"> Forums etc. by personally bringing the urgency of the matter to the notice of HC/JS and Secretary so as to ensure compliance on all such matters within the stipulated time.</w:t>
            </w:r>
          </w:p>
          <w:p w:rsidR="00290072" w:rsidRDefault="00290072" w:rsidP="00290072">
            <w:pPr>
              <w:pStyle w:val="NormalWeb"/>
              <w:shd w:val="clear" w:color="auto" w:fill="FFFFFF"/>
              <w:spacing w:before="0" w:beforeAutospacing="0" w:line="360" w:lineRule="auto"/>
              <w:jc w:val="both"/>
            </w:pPr>
            <w:r>
              <w:t xml:space="preserve"> xvi) Prepare and update the Registers, Documents, Records, Diaries under the custody of the section by making proper entries in time and getting it authorized by the HC/JS/Secretary,</w:t>
            </w:r>
          </w:p>
          <w:p w:rsidR="00290072" w:rsidRDefault="00290072" w:rsidP="00290072">
            <w:pPr>
              <w:pStyle w:val="NormalWeb"/>
              <w:shd w:val="clear" w:color="auto" w:fill="FFFFFF"/>
              <w:spacing w:before="0" w:beforeAutospacing="0" w:line="360" w:lineRule="auto"/>
              <w:jc w:val="both"/>
            </w:pPr>
            <w:r>
              <w:t xml:space="preserve"> xvii) Ensure follow up action on all cases pending before various grievance </w:t>
            </w:r>
            <w:proofErr w:type="spellStart"/>
            <w:r>
              <w:t>redressal</w:t>
            </w:r>
            <w:proofErr w:type="spellEnd"/>
            <w:r>
              <w:t xml:space="preserve"> forums such as Courts of Law, Ombudsman, Human Rights Commission, Tribunal, RTI Commission, etc. filed by and/or against the </w:t>
            </w:r>
            <w:proofErr w:type="spellStart"/>
            <w:r>
              <w:t>Grama</w:t>
            </w:r>
            <w:proofErr w:type="spellEnd"/>
            <w:r>
              <w:t xml:space="preserve"> </w:t>
            </w:r>
            <w:proofErr w:type="spellStart"/>
            <w:r>
              <w:t>Panchayat</w:t>
            </w:r>
            <w:proofErr w:type="spellEnd"/>
            <w:r>
              <w:t>.</w:t>
            </w:r>
          </w:p>
          <w:p w:rsidR="00290072" w:rsidRDefault="00290072" w:rsidP="00290072">
            <w:pPr>
              <w:pStyle w:val="NormalWeb"/>
              <w:shd w:val="clear" w:color="auto" w:fill="FFFFFF"/>
              <w:spacing w:before="0" w:beforeAutospacing="0" w:line="360" w:lineRule="auto"/>
              <w:jc w:val="both"/>
            </w:pPr>
            <w:r>
              <w:t xml:space="preserve"> xviii) Preparation of draft Agenda notes on Agendas to be included in the </w:t>
            </w:r>
            <w:proofErr w:type="spellStart"/>
            <w:r>
              <w:t>Grama</w:t>
            </w:r>
            <w:proofErr w:type="spellEnd"/>
            <w:r>
              <w:t xml:space="preserve"> </w:t>
            </w:r>
            <w:proofErr w:type="spellStart"/>
            <w:r>
              <w:t>Panchayat</w:t>
            </w:r>
            <w:proofErr w:type="spellEnd"/>
            <w:r>
              <w:t xml:space="preserve">/Standing Committee meetings. </w:t>
            </w:r>
          </w:p>
          <w:p w:rsidR="00290072" w:rsidRDefault="00290072" w:rsidP="00290072">
            <w:pPr>
              <w:pStyle w:val="NormalWeb"/>
              <w:shd w:val="clear" w:color="auto" w:fill="FFFFFF"/>
              <w:spacing w:before="0" w:beforeAutospacing="0" w:line="360" w:lineRule="auto"/>
              <w:jc w:val="both"/>
            </w:pPr>
            <w:r>
              <w:t>xix) The section handled by Clerks shall be changed compulsorily on completion of 3 years duty, in the section.</w:t>
            </w:r>
          </w:p>
          <w:p w:rsidR="00290072" w:rsidRPr="004E67FA" w:rsidRDefault="00290072" w:rsidP="00290072">
            <w:pPr>
              <w:pStyle w:val="NormalWeb"/>
              <w:shd w:val="clear" w:color="auto" w:fill="FFFFFF"/>
              <w:spacing w:before="0" w:beforeAutospacing="0" w:line="360" w:lineRule="auto"/>
              <w:jc w:val="both"/>
              <w:rPr>
                <w:b/>
                <w:bCs/>
              </w:rPr>
            </w:pPr>
            <w:r w:rsidRPr="004E67FA">
              <w:rPr>
                <w:b/>
                <w:bCs/>
              </w:rPr>
              <w:lastRenderedPageBreak/>
              <w:t>Office Attendant</w:t>
            </w:r>
          </w:p>
          <w:p w:rsidR="00290072" w:rsidRDefault="00290072" w:rsidP="00290072">
            <w:pPr>
              <w:pStyle w:val="NormalWeb"/>
              <w:shd w:val="clear" w:color="auto" w:fill="FFFFFF"/>
              <w:spacing w:before="0" w:beforeAutospacing="0" w:line="360" w:lineRule="auto"/>
              <w:jc w:val="both"/>
            </w:pPr>
            <w:r>
              <w:t xml:space="preserve">Office Attendant shall </w:t>
            </w:r>
            <w:proofErr w:type="spellStart"/>
            <w:r>
              <w:t>i</w:t>
            </w:r>
            <w:proofErr w:type="spellEnd"/>
            <w:r>
              <w:t xml:space="preserve">) Report for duty at 9.30 am on all working days at office. ii) Be responsible for the opening and closure of the office and also for the safe custody of one set of keys. </w:t>
            </w:r>
          </w:p>
          <w:p w:rsidR="00290072" w:rsidRDefault="00290072" w:rsidP="00290072">
            <w:pPr>
              <w:pStyle w:val="NormalWeb"/>
              <w:shd w:val="clear" w:color="auto" w:fill="FFFFFF"/>
              <w:spacing w:before="0" w:beforeAutospacing="0" w:line="360" w:lineRule="auto"/>
              <w:jc w:val="both"/>
            </w:pPr>
            <w:r>
              <w:t xml:space="preserve">iii) Serve notice to Tax payers and other public, give meeting notice to the elected representatives and get dated signature. </w:t>
            </w:r>
          </w:p>
          <w:p w:rsidR="00290072" w:rsidRDefault="00290072" w:rsidP="00290072">
            <w:pPr>
              <w:pStyle w:val="NormalWeb"/>
              <w:shd w:val="clear" w:color="auto" w:fill="FFFFFF"/>
              <w:spacing w:before="0" w:beforeAutospacing="0" w:line="360" w:lineRule="auto"/>
              <w:jc w:val="both"/>
            </w:pPr>
            <w:r>
              <w:t xml:space="preserve">iv) Attend Treasury/Bank/Post Office duty for the remittance or withdrawal of cash. </w:t>
            </w:r>
          </w:p>
          <w:p w:rsidR="00290072" w:rsidRDefault="00290072" w:rsidP="00290072">
            <w:pPr>
              <w:pStyle w:val="NormalWeb"/>
              <w:shd w:val="clear" w:color="auto" w:fill="FFFFFF"/>
              <w:spacing w:before="0" w:beforeAutospacing="0" w:line="360" w:lineRule="auto"/>
              <w:jc w:val="both"/>
            </w:pPr>
            <w:r>
              <w:t xml:space="preserve">v) Discharge all duties entrusted to her/him by the President/Secretary or higher officers. </w:t>
            </w:r>
          </w:p>
          <w:p w:rsidR="00290072" w:rsidRDefault="00290072" w:rsidP="00290072">
            <w:pPr>
              <w:pStyle w:val="NormalWeb"/>
              <w:shd w:val="clear" w:color="auto" w:fill="FFFFFF"/>
              <w:spacing w:before="0" w:beforeAutospacing="0" w:line="360" w:lineRule="auto"/>
              <w:jc w:val="both"/>
            </w:pPr>
            <w:r>
              <w:t>vi) Deliver letters locally and get acknowledgement in the local delivery book. vii) Ensure that all electrical appliances are switched off and windows are closed at the time of closing the office.</w:t>
            </w:r>
          </w:p>
          <w:p w:rsidR="00290072" w:rsidRDefault="00290072" w:rsidP="00290072">
            <w:pPr>
              <w:pStyle w:val="NormalWeb"/>
              <w:shd w:val="clear" w:color="auto" w:fill="FFFFFF"/>
              <w:spacing w:before="0" w:beforeAutospacing="0" w:line="360" w:lineRule="auto"/>
              <w:jc w:val="both"/>
            </w:pPr>
            <w:r>
              <w:t xml:space="preserve">viii) Affix notices on the Notice Boards at office and at other public places. </w:t>
            </w:r>
          </w:p>
          <w:p w:rsidR="00290072" w:rsidRDefault="00290072" w:rsidP="00290072">
            <w:pPr>
              <w:pStyle w:val="NormalWeb"/>
              <w:shd w:val="clear" w:color="auto" w:fill="FFFFFF"/>
              <w:spacing w:before="0" w:beforeAutospacing="0" w:line="360" w:lineRule="auto"/>
              <w:jc w:val="both"/>
            </w:pPr>
            <w:r>
              <w:t xml:space="preserve">ix) Make necessary arrangement for the various meetings of the </w:t>
            </w:r>
            <w:proofErr w:type="spellStart"/>
            <w:r>
              <w:t>Grama</w:t>
            </w:r>
            <w:proofErr w:type="spellEnd"/>
            <w:r>
              <w:t xml:space="preserve"> </w:t>
            </w:r>
            <w:proofErr w:type="spellStart"/>
            <w:r>
              <w:t>Panchayat</w:t>
            </w:r>
            <w:proofErr w:type="spellEnd"/>
            <w:r>
              <w:t xml:space="preserve"> under the supervision of Meeting Organiser </w:t>
            </w:r>
          </w:p>
          <w:p w:rsidR="00290072" w:rsidRDefault="00290072" w:rsidP="00290072">
            <w:pPr>
              <w:pStyle w:val="NormalWeb"/>
              <w:shd w:val="clear" w:color="auto" w:fill="FFFFFF"/>
              <w:spacing w:before="0" w:beforeAutospacing="0" w:line="360" w:lineRule="auto"/>
              <w:jc w:val="both"/>
            </w:pPr>
            <w:r>
              <w:t>x) Carrying Manual files and registers from one section to other and to supervisory officers at regular intervals to ensure speedy file processing.</w:t>
            </w:r>
          </w:p>
          <w:p w:rsidR="00290072" w:rsidRDefault="00290072" w:rsidP="00290072">
            <w:pPr>
              <w:pStyle w:val="NormalWeb"/>
              <w:shd w:val="clear" w:color="auto" w:fill="FFFFFF"/>
              <w:spacing w:before="0" w:beforeAutospacing="0" w:line="360" w:lineRule="auto"/>
              <w:jc w:val="both"/>
            </w:pPr>
            <w:r>
              <w:t xml:space="preserve"> xi) Assist in the Front Office as Front Office Attendant.</w:t>
            </w:r>
          </w:p>
          <w:p w:rsidR="00290072" w:rsidRPr="00897212" w:rsidRDefault="00290072" w:rsidP="00290072">
            <w:pPr>
              <w:pStyle w:val="NormalWeb"/>
              <w:shd w:val="clear" w:color="auto" w:fill="FFFFFF"/>
              <w:spacing w:before="0" w:beforeAutospacing="0" w:line="360" w:lineRule="auto"/>
              <w:jc w:val="both"/>
              <w:rPr>
                <w:b/>
                <w:bCs/>
              </w:rPr>
            </w:pPr>
            <w:r w:rsidRPr="00897212">
              <w:rPr>
                <w:b/>
                <w:bCs/>
              </w:rPr>
              <w:t>Driver</w:t>
            </w:r>
          </w:p>
          <w:p w:rsidR="00290072" w:rsidRDefault="00290072" w:rsidP="00290072">
            <w:pPr>
              <w:pStyle w:val="NormalWeb"/>
              <w:shd w:val="clear" w:color="auto" w:fill="FFFFFF"/>
              <w:spacing w:before="0" w:beforeAutospacing="0" w:line="360" w:lineRule="auto"/>
              <w:jc w:val="both"/>
            </w:pPr>
            <w:r>
              <w:t xml:space="preserve">The Driver have the following responsibilities </w:t>
            </w:r>
          </w:p>
          <w:p w:rsidR="00290072" w:rsidRDefault="00290072" w:rsidP="00290072">
            <w:pPr>
              <w:pStyle w:val="NormalWeb"/>
              <w:shd w:val="clear" w:color="auto" w:fill="FFFFFF"/>
              <w:spacing w:before="0" w:beforeAutospacing="0" w:line="360" w:lineRule="auto"/>
              <w:jc w:val="both"/>
            </w:pPr>
            <w:proofErr w:type="spellStart"/>
            <w:r>
              <w:t>i</w:t>
            </w:r>
            <w:proofErr w:type="spellEnd"/>
            <w:r>
              <w:t>) Log Book shall be maintained properly. Before starting and on completion of journey necessary details shall be entered and the signature of the officer using the vehicle shall be obtained.</w:t>
            </w:r>
          </w:p>
          <w:p w:rsidR="00290072" w:rsidRDefault="00290072" w:rsidP="00290072">
            <w:pPr>
              <w:pStyle w:val="NormalWeb"/>
              <w:shd w:val="clear" w:color="auto" w:fill="FFFFFF"/>
              <w:spacing w:before="0" w:beforeAutospacing="0" w:line="360" w:lineRule="auto"/>
              <w:jc w:val="both"/>
            </w:pPr>
            <w:r>
              <w:lastRenderedPageBreak/>
              <w:t>ii) Shall submit the Logbook to the custodian officer every day and shall obtain his authentication for the journeys performed.</w:t>
            </w:r>
          </w:p>
          <w:p w:rsidR="00290072" w:rsidRDefault="00290072" w:rsidP="00290072">
            <w:pPr>
              <w:pStyle w:val="NormalWeb"/>
              <w:shd w:val="clear" w:color="auto" w:fill="FFFFFF"/>
              <w:spacing w:before="0" w:beforeAutospacing="0" w:line="360" w:lineRule="auto"/>
              <w:jc w:val="both"/>
            </w:pPr>
            <w:r>
              <w:t xml:space="preserve"> iii) Shall submit the Log Book Periodically to the Section dealing with the subject of Vehicles for verification. </w:t>
            </w:r>
          </w:p>
          <w:p w:rsidR="00290072" w:rsidRDefault="00290072" w:rsidP="00290072">
            <w:pPr>
              <w:pStyle w:val="NormalWeb"/>
              <w:shd w:val="clear" w:color="auto" w:fill="FFFFFF"/>
              <w:spacing w:before="0" w:beforeAutospacing="0" w:line="360" w:lineRule="auto"/>
              <w:jc w:val="both"/>
            </w:pPr>
            <w:r>
              <w:t>iv) Vehicle shall be maintained cleanly and in good working condition by regular washing and periodical servicing/repairs.</w:t>
            </w:r>
          </w:p>
          <w:p w:rsidR="00290072" w:rsidRDefault="00290072" w:rsidP="00290072">
            <w:pPr>
              <w:pStyle w:val="NormalWeb"/>
              <w:shd w:val="clear" w:color="auto" w:fill="FFFFFF"/>
              <w:spacing w:before="0" w:beforeAutospacing="0" w:line="360" w:lineRule="auto"/>
              <w:jc w:val="both"/>
            </w:pPr>
            <w:r>
              <w:t xml:space="preserve"> v) Shall ensure safety of the people and the vehicle by driving it adhering to the provisions of Motor vehicle Act and Road safety directions. </w:t>
            </w:r>
          </w:p>
          <w:p w:rsidR="00290072" w:rsidRDefault="00290072" w:rsidP="00290072">
            <w:pPr>
              <w:pStyle w:val="NormalWeb"/>
              <w:shd w:val="clear" w:color="auto" w:fill="FFFFFF"/>
              <w:spacing w:before="0" w:beforeAutospacing="0" w:line="360" w:lineRule="auto"/>
              <w:jc w:val="both"/>
            </w:pPr>
            <w:r>
              <w:t xml:space="preserve">vi) Shall ensure safe custody of the vehicle after journey at garage under lock. If so entrusted, the rent on Tractor, Road Roller and other vehicles given on rent shall be collected and remitted at the </w:t>
            </w:r>
            <w:proofErr w:type="spellStart"/>
            <w:r>
              <w:t>Panchayat</w:t>
            </w:r>
            <w:proofErr w:type="spellEnd"/>
            <w:r>
              <w:t xml:space="preserve"> office promptly using the receipts issued from office. </w:t>
            </w:r>
          </w:p>
          <w:p w:rsidR="00290072" w:rsidRDefault="00290072" w:rsidP="00290072">
            <w:pPr>
              <w:pStyle w:val="NormalWeb"/>
              <w:shd w:val="clear" w:color="auto" w:fill="FFFFFF"/>
              <w:spacing w:before="0" w:beforeAutospacing="0" w:line="360" w:lineRule="auto"/>
              <w:jc w:val="both"/>
            </w:pPr>
            <w:r>
              <w:t xml:space="preserve">vii) Ensure that the vehicles other than on </w:t>
            </w:r>
            <w:proofErr w:type="gramStart"/>
            <w:r>
              <w:t>rent,</w:t>
            </w:r>
            <w:proofErr w:type="gramEnd"/>
            <w:r>
              <w:t xml:space="preserve"> are used for official purpose journeys only. viii) Details of filling of fuel, changing of spare parts, servicing and repair of the vehicle shall be entered in the log book on the date of event itself and got attested by the Custodian Officer</w:t>
            </w:r>
          </w:p>
          <w:p w:rsidR="00290072" w:rsidRDefault="00290072" w:rsidP="00290072">
            <w:pPr>
              <w:pStyle w:val="NormalWeb"/>
              <w:shd w:val="clear" w:color="auto" w:fill="FFFFFF"/>
              <w:spacing w:before="0" w:beforeAutospacing="0" w:line="360" w:lineRule="auto"/>
              <w:jc w:val="both"/>
            </w:pPr>
            <w:r>
              <w:t xml:space="preserve"> ix) When fuelling, fuel shall be filled to full capacity of the tank, in presence of an authorized officer </w:t>
            </w:r>
          </w:p>
          <w:p w:rsidR="00290072" w:rsidRDefault="00290072" w:rsidP="00290072">
            <w:pPr>
              <w:pStyle w:val="NormalWeb"/>
              <w:shd w:val="clear" w:color="auto" w:fill="FFFFFF"/>
              <w:spacing w:before="0" w:beforeAutospacing="0" w:line="360" w:lineRule="auto"/>
              <w:jc w:val="both"/>
            </w:pPr>
            <w:proofErr w:type="gramStart"/>
            <w:r>
              <w:t>x</w:t>
            </w:r>
            <w:proofErr w:type="gramEnd"/>
            <w:r>
              <w:t>) Ensure timely renewal of Insurance Premium, emission test certificate etc, by bringing it to the notice of the Section Clerk/HC/JS concerned.</w:t>
            </w:r>
          </w:p>
          <w:p w:rsidR="00290072" w:rsidRPr="008F5E92" w:rsidRDefault="00290072" w:rsidP="00290072">
            <w:pPr>
              <w:pStyle w:val="NormalWeb"/>
              <w:shd w:val="clear" w:color="auto" w:fill="FFFFFF"/>
              <w:spacing w:before="0" w:beforeAutospacing="0" w:line="360" w:lineRule="auto"/>
              <w:jc w:val="both"/>
              <w:rPr>
                <w:b/>
                <w:bCs/>
              </w:rPr>
            </w:pPr>
            <w:r w:rsidRPr="008F5E92">
              <w:rPr>
                <w:b/>
                <w:bCs/>
              </w:rPr>
              <w:t>Part time and Full time Sweepers</w:t>
            </w:r>
          </w:p>
          <w:p w:rsidR="00290072" w:rsidRDefault="00290072" w:rsidP="00290072">
            <w:pPr>
              <w:pStyle w:val="NormalWeb"/>
              <w:shd w:val="clear" w:color="auto" w:fill="FFFFFF"/>
              <w:spacing w:before="0" w:beforeAutospacing="0" w:line="360" w:lineRule="auto"/>
              <w:jc w:val="both"/>
            </w:pPr>
            <w:r>
              <w:t xml:space="preserve">Part time and Full time sweepers shall </w:t>
            </w:r>
          </w:p>
          <w:p w:rsidR="00290072" w:rsidRDefault="00290072" w:rsidP="00290072">
            <w:pPr>
              <w:pStyle w:val="NormalWeb"/>
              <w:shd w:val="clear" w:color="auto" w:fill="FFFFFF"/>
              <w:spacing w:before="0" w:beforeAutospacing="0" w:line="360" w:lineRule="auto"/>
              <w:jc w:val="both"/>
            </w:pPr>
            <w:proofErr w:type="spellStart"/>
            <w:r>
              <w:t>i</w:t>
            </w:r>
            <w:proofErr w:type="spellEnd"/>
            <w:r>
              <w:t xml:space="preserve">. Attend daily sweeping/sanitations duties neatly at allotted places. </w:t>
            </w:r>
          </w:p>
          <w:p w:rsidR="00290072" w:rsidRDefault="00290072" w:rsidP="00290072">
            <w:pPr>
              <w:pStyle w:val="NormalWeb"/>
              <w:shd w:val="clear" w:color="auto" w:fill="FFFFFF"/>
              <w:spacing w:before="0" w:beforeAutospacing="0" w:line="360" w:lineRule="auto"/>
              <w:jc w:val="both"/>
            </w:pPr>
            <w:r>
              <w:lastRenderedPageBreak/>
              <w:t>ii. After cleaning, enter the details of public places cleaned, in the register prescribed.</w:t>
            </w:r>
          </w:p>
          <w:p w:rsidR="00290072" w:rsidRDefault="00290072" w:rsidP="00290072">
            <w:pPr>
              <w:pStyle w:val="NormalWeb"/>
              <w:shd w:val="clear" w:color="auto" w:fill="FFFFFF"/>
              <w:spacing w:before="0" w:beforeAutospacing="0" w:line="360" w:lineRule="auto"/>
              <w:jc w:val="both"/>
            </w:pPr>
            <w:r>
              <w:t xml:space="preserve"> iii. Clean the tables, chairs, cupboards, etc, free of dirt and dust every day and clean the toilets daily with cleaning liquids to ensure tidy and hygienic atmosphere. Clean the floors, glass panels of the cabin, windows etc., </w:t>
            </w:r>
            <w:proofErr w:type="gramStart"/>
            <w:r>
              <w:t>once</w:t>
            </w:r>
            <w:proofErr w:type="gramEnd"/>
            <w:r>
              <w:t xml:space="preserve"> in 3 days by wiping with wet mop. </w:t>
            </w:r>
          </w:p>
          <w:p w:rsidR="00290072" w:rsidRDefault="00290072" w:rsidP="00290072">
            <w:pPr>
              <w:pStyle w:val="NormalWeb"/>
              <w:shd w:val="clear" w:color="auto" w:fill="FFFFFF"/>
              <w:spacing w:before="0" w:beforeAutospacing="0" w:line="360" w:lineRule="auto"/>
              <w:jc w:val="both"/>
            </w:pPr>
            <w:proofErr w:type="gramStart"/>
            <w:r>
              <w:t>iv</w:t>
            </w:r>
            <w:proofErr w:type="gramEnd"/>
            <w:r>
              <w:t>. Be collectively responsible for the safe custody of the cleaning apparatus. v. Submit written reports of any cases of dumping of waste at public places noticed during their outdoor work to the Secretary.</w:t>
            </w:r>
          </w:p>
          <w:p w:rsidR="00290072" w:rsidRDefault="00290072" w:rsidP="00290072">
            <w:pPr>
              <w:pStyle w:val="NormalWeb"/>
              <w:shd w:val="clear" w:color="auto" w:fill="FFFFFF"/>
              <w:spacing w:before="0" w:beforeAutospacing="0" w:line="360" w:lineRule="auto"/>
              <w:jc w:val="both"/>
            </w:pPr>
            <w:r>
              <w:t xml:space="preserve"> vi. After their field duties, attend the office and discharge any other duties assigned to them by the President, Secretary, Junior Superintendent or Head Clerk. vii. Ensure availability of safe drinking water in office. </w:t>
            </w:r>
          </w:p>
          <w:p w:rsidR="00290072" w:rsidRDefault="00290072" w:rsidP="00290072">
            <w:pPr>
              <w:pStyle w:val="NormalWeb"/>
              <w:shd w:val="clear" w:color="auto" w:fill="FFFFFF"/>
              <w:spacing w:before="0" w:beforeAutospacing="0" w:line="360" w:lineRule="auto"/>
              <w:jc w:val="both"/>
            </w:pPr>
            <w:r>
              <w:t>viii. While on duty, wear uniform in Navy Blue Colour.</w:t>
            </w:r>
          </w:p>
          <w:p w:rsidR="00290072" w:rsidRDefault="00290072" w:rsidP="00290072">
            <w:pPr>
              <w:pStyle w:val="NormalWeb"/>
              <w:shd w:val="clear" w:color="auto" w:fill="FFFFFF"/>
              <w:spacing w:before="0" w:beforeAutospacing="0" w:line="360" w:lineRule="auto"/>
              <w:jc w:val="both"/>
            </w:pPr>
            <w:r>
              <w:t xml:space="preserve"> ix. The duty time of Part Time Sweepers shall be from 9 am to 1 pm. </w:t>
            </w:r>
          </w:p>
          <w:p w:rsidR="00290072" w:rsidRDefault="00290072" w:rsidP="00290072">
            <w:pPr>
              <w:pStyle w:val="NormalWeb"/>
              <w:shd w:val="clear" w:color="auto" w:fill="FFFFFF"/>
              <w:spacing w:before="0" w:beforeAutospacing="0" w:line="360" w:lineRule="auto"/>
              <w:jc w:val="both"/>
            </w:pPr>
            <w:r>
              <w:t xml:space="preserve">x. The duty time of Full Time Sweepers shall be from 9 am to 4 pm. </w:t>
            </w:r>
          </w:p>
          <w:p w:rsidR="00290072" w:rsidRDefault="00290072" w:rsidP="00290072">
            <w:pPr>
              <w:pStyle w:val="NormalWeb"/>
              <w:shd w:val="clear" w:color="auto" w:fill="FFFFFF"/>
              <w:spacing w:before="0" w:beforeAutospacing="0" w:line="360" w:lineRule="auto"/>
              <w:jc w:val="both"/>
            </w:pPr>
            <w:r>
              <w:t xml:space="preserve">xi. Considering the heavy traffic in roads, the </w:t>
            </w:r>
            <w:proofErr w:type="spellStart"/>
            <w:r>
              <w:t>Grama</w:t>
            </w:r>
            <w:proofErr w:type="spellEnd"/>
            <w:r>
              <w:t xml:space="preserve"> </w:t>
            </w:r>
            <w:proofErr w:type="spellStart"/>
            <w:r>
              <w:t>Panchayat</w:t>
            </w:r>
            <w:proofErr w:type="spellEnd"/>
            <w:r>
              <w:t xml:space="preserve"> shall issue suitable orders regarding the starting time of work of road sweeping, convenient to attend work, without any change in total hours of duty to be attended by sweepers. </w:t>
            </w:r>
          </w:p>
          <w:p w:rsidR="00290072" w:rsidRDefault="00290072" w:rsidP="00290072">
            <w:pPr>
              <w:pStyle w:val="NormalWeb"/>
              <w:shd w:val="clear" w:color="auto" w:fill="FFFFFF"/>
              <w:spacing w:before="0" w:beforeAutospacing="0" w:line="360" w:lineRule="auto"/>
              <w:jc w:val="both"/>
            </w:pPr>
          </w:p>
          <w:p w:rsidR="00290072" w:rsidRPr="002D66C6" w:rsidRDefault="00290072" w:rsidP="00290072">
            <w:pPr>
              <w:spacing w:after="0"/>
              <w:jc w:val="center"/>
              <w:rPr>
                <w:rFonts w:ascii="Times New Roman" w:hAnsi="Times New Roman" w:cs="Times New Roman"/>
                <w:b/>
                <w:bCs/>
                <w:sz w:val="24"/>
                <w:szCs w:val="24"/>
              </w:rPr>
            </w:pPr>
            <w:r w:rsidRPr="002D66C6">
              <w:rPr>
                <w:rFonts w:ascii="Times New Roman" w:hAnsi="Times New Roman" w:cs="Times New Roman"/>
                <w:b/>
                <w:bCs/>
                <w:sz w:val="24"/>
                <w:szCs w:val="24"/>
              </w:rPr>
              <w:t xml:space="preserve"> </w:t>
            </w:r>
          </w:p>
          <w:p w:rsidR="00290072" w:rsidRDefault="00290072" w:rsidP="00290072">
            <w:pPr>
              <w:spacing w:after="0"/>
              <w:jc w:val="both"/>
              <w:rPr>
                <w:rFonts w:ascii="ML-TTKarthika" w:hAnsi="ML-TTKarthika" w:cs="Times New Roman"/>
                <w:b/>
                <w:bCs/>
                <w:sz w:val="28"/>
                <w:szCs w:val="28"/>
              </w:rPr>
            </w:pPr>
          </w:p>
          <w:p w:rsidR="00290072" w:rsidRDefault="00290072" w:rsidP="00290072">
            <w:pPr>
              <w:spacing w:after="0"/>
              <w:jc w:val="both"/>
              <w:rPr>
                <w:rFonts w:ascii="ML-TTKarthika" w:hAnsi="ML-TTKarthika" w:cs="Times New Roman"/>
                <w:b/>
                <w:bCs/>
                <w:sz w:val="28"/>
                <w:szCs w:val="28"/>
              </w:rPr>
            </w:pPr>
          </w:p>
          <w:p w:rsidR="00290072" w:rsidRDefault="00290072" w:rsidP="00290072">
            <w:pPr>
              <w:spacing w:after="0"/>
              <w:jc w:val="both"/>
              <w:rPr>
                <w:rFonts w:ascii="ML-TTKarthika" w:hAnsi="ML-TTKarthika" w:cs="Times New Roman"/>
                <w:b/>
                <w:bCs/>
                <w:sz w:val="28"/>
                <w:szCs w:val="28"/>
              </w:rPr>
            </w:pPr>
          </w:p>
          <w:p w:rsidR="00FE2BA5" w:rsidRDefault="00FE2BA5" w:rsidP="000D3AF2">
            <w:pPr>
              <w:spacing w:after="0" w:line="240" w:lineRule="auto"/>
              <w:jc w:val="both"/>
              <w:rPr>
                <w:rFonts w:ascii="ML-TTKarthika" w:hAnsi="ML-TTKarthika"/>
                <w:b/>
                <w:bCs/>
                <w:sz w:val="24"/>
                <w:szCs w:val="24"/>
              </w:rPr>
            </w:pPr>
          </w:p>
          <w:p w:rsidR="00D35869" w:rsidRDefault="00D35869" w:rsidP="000D3AF2">
            <w:pPr>
              <w:spacing w:after="0" w:line="240" w:lineRule="auto"/>
              <w:jc w:val="both"/>
              <w:rPr>
                <w:rFonts w:ascii="ML-TTKarthika" w:hAnsi="ML-TTKarthika"/>
                <w:b/>
                <w:bCs/>
                <w:sz w:val="24"/>
                <w:szCs w:val="24"/>
              </w:rPr>
            </w:pPr>
          </w:p>
          <w:p w:rsidR="00D35869" w:rsidRDefault="00D35869" w:rsidP="000D3AF2">
            <w:pPr>
              <w:spacing w:after="0" w:line="240" w:lineRule="auto"/>
              <w:jc w:val="both"/>
              <w:rPr>
                <w:rFonts w:ascii="ML-TTKarthika" w:hAnsi="ML-TTKarthika"/>
                <w:b/>
                <w:bCs/>
                <w:sz w:val="24"/>
                <w:szCs w:val="24"/>
              </w:rPr>
            </w:pPr>
          </w:p>
          <w:p w:rsidR="00FE2BA5" w:rsidRDefault="00FE2BA5" w:rsidP="000D3AF2">
            <w:pPr>
              <w:spacing w:after="0" w:line="240" w:lineRule="auto"/>
              <w:jc w:val="both"/>
              <w:rPr>
                <w:rFonts w:ascii="ML-TTKarthika" w:hAnsi="ML-TTKarthika"/>
                <w:b/>
                <w:bCs/>
                <w:sz w:val="24"/>
                <w:szCs w:val="24"/>
              </w:rPr>
            </w:pPr>
          </w:p>
          <w:p w:rsidR="00FE2BA5" w:rsidRDefault="00FE2BA5" w:rsidP="000D3AF2">
            <w:pPr>
              <w:spacing w:after="0" w:line="240" w:lineRule="auto"/>
              <w:jc w:val="both"/>
              <w:rPr>
                <w:rFonts w:ascii="ML-TTKarthika" w:hAnsi="ML-TTKarthika"/>
                <w:b/>
                <w:bCs/>
                <w:sz w:val="24"/>
                <w:szCs w:val="24"/>
              </w:rPr>
            </w:pPr>
          </w:p>
          <w:p w:rsidR="00D35869" w:rsidRDefault="00D35869" w:rsidP="00FE2BA5">
            <w:pPr>
              <w:spacing w:after="0" w:line="240" w:lineRule="auto"/>
              <w:jc w:val="center"/>
              <w:rPr>
                <w:rFonts w:ascii="Times New Roman" w:hAnsi="Times New Roman" w:cs="Times New Roman"/>
                <w:b/>
                <w:bCs/>
                <w:sz w:val="24"/>
                <w:szCs w:val="24"/>
              </w:rPr>
            </w:pPr>
          </w:p>
          <w:p w:rsidR="00FE2BA5" w:rsidRDefault="00066605" w:rsidP="00FE2BA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Appendix 6</w:t>
            </w:r>
          </w:p>
          <w:tbl>
            <w:tblPr>
              <w:tblpPr w:leftFromText="180" w:rightFromText="180" w:tblpY="521"/>
              <w:tblOverlap w:val="never"/>
              <w:tblW w:w="9687" w:type="dxa"/>
              <w:tblLook w:val="01E0"/>
            </w:tblPr>
            <w:tblGrid>
              <w:gridCol w:w="9687"/>
            </w:tblGrid>
            <w:tr w:rsidR="00FE2BA5" w:rsidRPr="00FE2BA5" w:rsidTr="00FE2BA5">
              <w:trPr>
                <w:trHeight w:val="9681"/>
              </w:trPr>
              <w:tc>
                <w:tcPr>
                  <w:tcW w:w="9687" w:type="dxa"/>
                </w:tcPr>
                <w:tbl>
                  <w:tblPr>
                    <w:tblpPr w:leftFromText="180" w:rightFromText="180" w:horzAnchor="margin" w:tblpY="1011"/>
                    <w:tblOverlap w:val="never"/>
                    <w:tblW w:w="9015" w:type="dxa"/>
                    <w:tblLook w:val="01E0"/>
                  </w:tblPr>
                  <w:tblGrid>
                    <w:gridCol w:w="9015"/>
                  </w:tblGrid>
                  <w:tr w:rsidR="00FE2BA5" w:rsidRPr="00FE2BA5" w:rsidTr="00FE2BA5">
                    <w:trPr>
                      <w:trHeight w:val="8928"/>
                    </w:trPr>
                    <w:tc>
                      <w:tcPr>
                        <w:tcW w:w="9015" w:type="dxa"/>
                      </w:tcPr>
                      <w:tbl>
                        <w:tblPr>
                          <w:tblW w:w="0" w:type="auto"/>
                          <w:tblInd w:w="2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5"/>
                        </w:tblGrid>
                        <w:tr w:rsidR="00FE2BA5" w:rsidRPr="00FE2BA5" w:rsidTr="00FE2BA5">
                          <w:trPr>
                            <w:trHeight w:val="413"/>
                          </w:trPr>
                          <w:tc>
                            <w:tcPr>
                              <w:tcW w:w="2165" w:type="dxa"/>
                            </w:tcPr>
                            <w:p w:rsidR="00FE2BA5" w:rsidRPr="00FE2BA5" w:rsidRDefault="002F0247" w:rsidP="00FE2BA5">
                              <w:pPr>
                                <w:jc w:val="center"/>
                                <w:rPr>
                                  <w:rFonts w:ascii="Times New Roman" w:hAnsi="Times New Roman" w:cs="Times New Roman"/>
                                  <w:b/>
                                  <w:bCs/>
                                </w:rPr>
                              </w:pPr>
                              <w:r w:rsidRPr="002F0247">
                                <w:rPr>
                                  <w:rFonts w:ascii="Times New Roman" w:hAnsi="Times New Roman" w:cs="Times New Roman"/>
                                  <w:b/>
                                  <w:bCs/>
                                  <w:noProof/>
                                </w:rPr>
                                <w:pict>
                                  <v:line id="_x0000_s1720" style="position:absolute;left:0;text-align:left;flip:x y;z-index:251679744" from="537.75pt,723.65pt" to="537.75pt,742.05pt"/>
                                </w:pict>
                              </w:r>
                              <w:r w:rsidRPr="002F0247">
                                <w:rPr>
                                  <w:rFonts w:ascii="Times New Roman" w:hAnsi="Times New Roman" w:cs="Times New Roman"/>
                                  <w:b/>
                                  <w:bCs/>
                                  <w:noProof/>
                                </w:rPr>
                                <w:pict>
                                  <v:rect id="_x0000_s1702" style="position:absolute;left:0;text-align:left;margin-left:174.25pt;margin-top:-.5pt;width:150.9pt;height:32.7pt;z-index:251661312">
                                    <v:textbox style="mso-next-textbox:#_x0000_s1702">
                                      <w:txbxContent>
                                        <w:p w:rsidR="00E17C6D" w:rsidRPr="00D8413A" w:rsidRDefault="00E17C6D" w:rsidP="00FE2BA5">
                                          <w:pPr>
                                            <w:jc w:val="center"/>
                                            <w:rPr>
                                              <w:rFonts w:ascii="Times New Roman" w:hAnsi="Times New Roman" w:cs="Times New Roman"/>
                                            </w:rPr>
                                          </w:pPr>
                                          <w:r>
                                            <w:t>Quality Management System</w:t>
                                          </w:r>
                                        </w:p>
                                      </w:txbxContent>
                                    </v:textbox>
                                  </v:rect>
                                </w:pict>
                              </w:r>
                            </w:p>
                            <w:p w:rsidR="00FE2BA5" w:rsidRPr="00FE2BA5" w:rsidRDefault="002F0247" w:rsidP="00FE2BA5">
                              <w:pPr>
                                <w:jc w:val="center"/>
                                <w:rPr>
                                  <w:rFonts w:ascii="Times New Roman" w:hAnsi="Times New Roman" w:cs="Times New Roman"/>
                                  <w:b/>
                                  <w:bCs/>
                                </w:rPr>
                              </w:pPr>
                              <w:r w:rsidRPr="002F0247">
                                <w:rPr>
                                  <w:rFonts w:ascii="Times New Roman" w:hAnsi="Times New Roman" w:cs="Times New Roman"/>
                                  <w:b/>
                                  <w:bCs/>
                                  <w:noProof/>
                                </w:rPr>
                                <w:pict>
                                  <v:line id="_x0000_s1701" style="position:absolute;left:0;text-align:left;z-index:251660288" from="102.4pt,2.9pt" to="174.25pt,2.9pt">
                                    <v:stroke endarrow="block"/>
                                  </v:line>
                                </w:pict>
                              </w:r>
                              <w:r w:rsidRPr="002F0247">
                                <w:rPr>
                                  <w:rFonts w:ascii="Times New Roman" w:hAnsi="Times New Roman" w:cs="Times New Roman"/>
                                  <w:b/>
                                  <w:bCs/>
                                  <w:noProof/>
                                </w:rPr>
                                <w:pict>
                                  <v:line id="_x0000_s1716" style="position:absolute;left:0;text-align:left;flip:y;z-index:251675648" from="249.7pt,9.55pt" to="249.7pt,75.5pt"/>
                                </w:pict>
                              </w:r>
                              <w:r w:rsidR="00FE2BA5" w:rsidRPr="00FE2BA5">
                                <w:rPr>
                                  <w:rFonts w:ascii="Times New Roman" w:hAnsi="Times New Roman" w:cs="Times New Roman"/>
                                  <w:b/>
                                  <w:bCs/>
                                  <w:noProof/>
                                </w:rPr>
                                <w:t>Panchayath Commitee</w:t>
                              </w:r>
                            </w:p>
                            <w:p w:rsidR="00FE2BA5" w:rsidRPr="00FE2BA5" w:rsidRDefault="002F0247" w:rsidP="00FE2BA5">
                              <w:pPr>
                                <w:jc w:val="center"/>
                                <w:rPr>
                                  <w:rFonts w:ascii="Times New Roman" w:hAnsi="Times New Roman" w:cs="Times New Roman"/>
                                  <w:b/>
                                  <w:bCs/>
                                </w:rPr>
                              </w:pPr>
                              <w:r w:rsidRPr="002F0247">
                                <w:rPr>
                                  <w:rFonts w:ascii="Times New Roman" w:hAnsi="Times New Roman" w:cs="Times New Roman"/>
                                  <w:b/>
                                  <w:bCs/>
                                  <w:noProof/>
                                </w:rPr>
                                <w:pict>
                                  <v:line id="_x0000_s1723" style="position:absolute;left:0;text-align:left;flip:x y;z-index:251682816" from="48.75pt,20.95pt" to="48.75pt,137.75pt"/>
                                </w:pict>
                              </w:r>
                            </w:p>
                          </w:tc>
                        </w:tr>
                      </w:tbl>
                      <w:p w:rsidR="00FE2BA5" w:rsidRPr="00FE2BA5" w:rsidRDefault="002F0247" w:rsidP="00FE2BA5">
                        <w:pPr>
                          <w:jc w:val="center"/>
                          <w:rPr>
                            <w:rFonts w:ascii="Times New Roman" w:hAnsi="Times New Roman" w:cs="Times New Roman"/>
                            <w:b/>
                            <w:bCs/>
                          </w:rPr>
                        </w:pPr>
                        <w:r w:rsidRPr="002F0247">
                          <w:rPr>
                            <w:rFonts w:ascii="Times New Roman" w:hAnsi="Times New Roman" w:cs="Times New Roman"/>
                            <w:b/>
                            <w:bCs/>
                            <w:noProof/>
                          </w:rPr>
                          <w:pict>
                            <v:rect id="_x0000_s1703" style="position:absolute;left:0;text-align:left;margin-left:306.15pt;margin-top:11.45pt;width:135.15pt;height:19.1pt;z-index:251662336;mso-position-horizontal-relative:text;mso-position-vertical-relative:text">
                              <v:textbox style="mso-next-textbox:#_x0000_s1703">
                                <w:txbxContent>
                                  <w:p w:rsidR="00E17C6D" w:rsidRPr="00D8413A" w:rsidRDefault="00E17C6D" w:rsidP="00FE2BA5">
                                    <w:pPr>
                                      <w:jc w:val="center"/>
                                      <w:rPr>
                                        <w:rFonts w:ascii="Times New Roman" w:hAnsi="Times New Roman" w:cs="Times New Roman"/>
                                      </w:rPr>
                                    </w:pPr>
                                    <w:r w:rsidRPr="00D8413A">
                                      <w:rPr>
                                        <w:rFonts w:ascii="Times New Roman" w:hAnsi="Times New Roman" w:cs="Times New Roman"/>
                                      </w:rPr>
                                      <w:t>Internal A</w:t>
                                    </w:r>
                                    <w:r>
                                      <w:t>udit</w:t>
                                    </w:r>
                                  </w:p>
                                </w:txbxContent>
                              </v:textbox>
                            </v:rect>
                          </w:pict>
                        </w:r>
                        <w:r w:rsidRPr="002F0247">
                          <w:rPr>
                            <w:rFonts w:ascii="Times New Roman" w:hAnsi="Times New Roman" w:cs="Times New Roman"/>
                            <w:b/>
                            <w:bCs/>
                            <w:noProof/>
                          </w:rPr>
                          <w:pict>
                            <v:rect id="_x0000_s1712" style="position:absolute;left:0;text-align:left;margin-left:39.35pt;margin-top:17.75pt;width:90.7pt;height:24.5pt;z-index:251671552;mso-position-horizontal-relative:text;mso-position-vertical-relative:text">
                              <v:textbox style="mso-next-textbox:#_x0000_s1712">
                                <w:txbxContent>
                                  <w:p w:rsidR="00E17C6D" w:rsidRPr="00D8413A" w:rsidRDefault="00E17C6D" w:rsidP="00FE2BA5">
                                    <w:pPr>
                                      <w:jc w:val="center"/>
                                      <w:rPr>
                                        <w:rFonts w:ascii="Times New Roman" w:hAnsi="Times New Roman" w:cs="Times New Roman"/>
                                        <w:sz w:val="24"/>
                                        <w:szCs w:val="24"/>
                                      </w:rPr>
                                    </w:pPr>
                                    <w:r w:rsidRPr="00D8413A">
                                      <w:t>Tax Collection</w:t>
                                    </w:r>
                                  </w:p>
                                </w:txbxContent>
                              </v:textbox>
                            </v:rect>
                          </w:pict>
                        </w:r>
                      </w:p>
                      <w:p w:rsidR="00FE2BA5" w:rsidRPr="00FE2BA5" w:rsidRDefault="002F0247" w:rsidP="00FE2BA5">
                        <w:pPr>
                          <w:jc w:val="center"/>
                          <w:rPr>
                            <w:rFonts w:ascii="Times New Roman" w:hAnsi="Times New Roman" w:cs="Times New Roman"/>
                            <w:b/>
                            <w:bCs/>
                          </w:rPr>
                        </w:pPr>
                        <w:r w:rsidRPr="002F0247">
                          <w:rPr>
                            <w:rFonts w:ascii="Times New Roman" w:hAnsi="Times New Roman" w:cs="Times New Roman"/>
                            <w:b/>
                            <w:bCs/>
                            <w:noProof/>
                          </w:rPr>
                          <w:pict>
                            <v:line id="_x0000_s1721" style="position:absolute;left:0;text-align:left;flip:x y;z-index:251680768" from="370.8pt,-.95pt" to="370.8pt,35.35pt"/>
                          </w:pict>
                        </w:r>
                        <w:r w:rsidRPr="002F0247">
                          <w:rPr>
                            <w:rFonts w:ascii="Times New Roman" w:hAnsi="Times New Roman" w:cs="Times New Roman"/>
                            <w:b/>
                            <w:bCs/>
                            <w:noProof/>
                          </w:rPr>
                          <w:pict>
                            <v:line id="_x0000_s1711" style="position:absolute;left:0;text-align:left;flip:x;z-index:251670528" from="130.05pt,5.25pt" to="169.85pt,5.25pt">
                              <v:stroke endarrow="block"/>
                            </v:line>
                          </w:pict>
                        </w:r>
                      </w:p>
                      <w:p w:rsidR="00FE2BA5" w:rsidRPr="00FE2BA5" w:rsidRDefault="002F0247" w:rsidP="00FE2BA5">
                        <w:pPr>
                          <w:jc w:val="center"/>
                          <w:rPr>
                            <w:rFonts w:ascii="Times New Roman" w:hAnsi="Times New Roman" w:cs="Times New Roman"/>
                            <w:b/>
                            <w:bCs/>
                          </w:rPr>
                        </w:pPr>
                        <w:r w:rsidRPr="002F0247">
                          <w:rPr>
                            <w:rFonts w:ascii="Times New Roman" w:hAnsi="Times New Roman" w:cs="Times New Roman"/>
                            <w:b/>
                            <w:bCs/>
                            <w:noProof/>
                          </w:rPr>
                          <w:pict>
                            <v:line id="_x0000_s1722" style="position:absolute;left:0;text-align:left;flip:x y;z-index:251681792" from="370.8pt,26.85pt" to="370.8pt,46.15pt"/>
                          </w:pict>
                        </w:r>
                        <w:r w:rsidRPr="002F0247">
                          <w:rPr>
                            <w:rFonts w:ascii="Times New Roman" w:hAnsi="Times New Roman" w:cs="Times New Roman"/>
                            <w:b/>
                            <w:bCs/>
                            <w:noProof/>
                          </w:rPr>
                          <w:pict>
                            <v:rect id="_x0000_s1704" style="position:absolute;left:0;text-align:left;margin-left:304.2pt;margin-top:3.85pt;width:2in;height:23pt;z-index:251663360">
                              <v:textbox style="mso-next-textbox:#_x0000_s1704">
                                <w:txbxContent>
                                  <w:p w:rsidR="00E17C6D" w:rsidRPr="00D8413A" w:rsidRDefault="00E17C6D" w:rsidP="00FE2BA5">
                                    <w:pPr>
                                      <w:jc w:val="center"/>
                                      <w:rPr>
                                        <w:rFonts w:ascii="Times New Roman" w:hAnsi="Times New Roman" w:cs="Times New Roman"/>
                                      </w:rPr>
                                    </w:pPr>
                                    <w:r w:rsidRPr="00D8413A">
                                      <w:rPr>
                                        <w:rFonts w:ascii="Times New Roman" w:hAnsi="Times New Roman" w:cs="Times New Roman"/>
                                        <w:sz w:val="20"/>
                                        <w:szCs w:val="20"/>
                                      </w:rPr>
                                      <w:t>Management Review Meeting</w:t>
                                    </w:r>
                                  </w:p>
                                </w:txbxContent>
                              </v:textbox>
                            </v:rect>
                          </w:pict>
                        </w:r>
                      </w:p>
                      <w:p w:rsidR="00FE2BA5" w:rsidRPr="00FE2BA5" w:rsidRDefault="002F0247" w:rsidP="00FE2BA5">
                        <w:pPr>
                          <w:jc w:val="center"/>
                          <w:rPr>
                            <w:rFonts w:ascii="Times New Roman" w:hAnsi="Times New Roman" w:cs="Times New Roman"/>
                            <w:b/>
                            <w:bCs/>
                          </w:rPr>
                        </w:pPr>
                        <w:r w:rsidRPr="002F0247">
                          <w:rPr>
                            <w:rFonts w:ascii="Times New Roman" w:hAnsi="Times New Roman" w:cs="Times New Roman"/>
                            <w:b/>
                            <w:bCs/>
                            <w:noProof/>
                          </w:rPr>
                          <w:pict>
                            <v:line id="_x0000_s1705" style="position:absolute;left:0;text-align:left;flip:x y;z-index:251664384" from="169.85pt,14.6pt" to="370.8pt,14.6pt">
                              <v:stroke endarrow="block"/>
                            </v:line>
                          </w:pict>
                        </w:r>
                      </w:p>
                      <w:p w:rsidR="00FE2BA5" w:rsidRPr="00FE2BA5" w:rsidRDefault="002F0247" w:rsidP="00FE2BA5">
                        <w:pPr>
                          <w:jc w:val="center"/>
                          <w:rPr>
                            <w:rFonts w:ascii="Times New Roman" w:hAnsi="Times New Roman" w:cs="Times New Roman"/>
                            <w:b/>
                            <w:bCs/>
                          </w:rPr>
                        </w:pPr>
                        <w:r w:rsidRPr="002F0247">
                          <w:rPr>
                            <w:rFonts w:ascii="Times New Roman" w:hAnsi="Times New Roman" w:cs="Times New Roman"/>
                            <w:b/>
                            <w:bCs/>
                            <w:noProof/>
                          </w:rPr>
                          <w:pict>
                            <v:rect id="_x0000_s1706" style="position:absolute;left:0;text-align:left;margin-left:139.05pt;margin-top:15.8pt;width:84.45pt;height:36.05pt;z-index:251665408">
                              <v:textbox style="mso-next-textbox:#_x0000_s1706">
                                <w:txbxContent>
                                  <w:p w:rsidR="00E17C6D" w:rsidRPr="00D8413A" w:rsidRDefault="00E17C6D" w:rsidP="00FE2BA5">
                                    <w:pPr>
                                      <w:jc w:val="center"/>
                                    </w:pPr>
                                    <w:r w:rsidRPr="00D8413A">
                                      <w:t xml:space="preserve">Basic </w:t>
                                    </w:r>
                                    <w:proofErr w:type="spellStart"/>
                                    <w:r w:rsidRPr="00D8413A">
                                      <w:t>Infrastructuire</w:t>
                                    </w:r>
                                    <w:proofErr w:type="spellEnd"/>
                                  </w:p>
                                  <w:p w:rsidR="00E17C6D" w:rsidRDefault="00E17C6D" w:rsidP="00FE2BA5"/>
                                  <w:p w:rsidR="00E17C6D" w:rsidRDefault="00E17C6D" w:rsidP="00FE2BA5"/>
                                  <w:p w:rsidR="00E17C6D" w:rsidRDefault="00E17C6D" w:rsidP="00FE2BA5"/>
                                  <w:p w:rsidR="00E17C6D" w:rsidRDefault="00E17C6D" w:rsidP="00FE2BA5"/>
                                  <w:p w:rsidR="00E17C6D" w:rsidRDefault="00E17C6D" w:rsidP="00FE2BA5"/>
                                </w:txbxContent>
                              </v:textbox>
                            </v:rect>
                          </w:pict>
                        </w:r>
                        <w:r w:rsidRPr="002F0247">
                          <w:rPr>
                            <w:rFonts w:ascii="Times New Roman" w:hAnsi="Times New Roman" w:cs="Times New Roman"/>
                            <w:b/>
                            <w:bCs/>
                            <w:noProof/>
                          </w:rPr>
                          <w:pict>
                            <v:rect id="_x0000_s1707" style="position:absolute;left:0;text-align:left;margin-left:276.85pt;margin-top:14.55pt;width:107.7pt;height:35.95pt;z-index:251666432">
                              <v:textbox style="mso-next-textbox:#_x0000_s1707">
                                <w:txbxContent>
                                  <w:p w:rsidR="00E17C6D" w:rsidRPr="00D8413A" w:rsidRDefault="00E17C6D" w:rsidP="00FE2BA5">
                                    <w:pPr>
                                      <w:jc w:val="center"/>
                                      <w:rPr>
                                        <w:rFonts w:ascii="Times New Roman" w:hAnsi="Times New Roman" w:cs="Times New Roman"/>
                                      </w:rPr>
                                    </w:pPr>
                                    <w:r w:rsidRPr="00D8413A">
                                      <w:rPr>
                                        <w:rFonts w:ascii="Times New Roman" w:hAnsi="Times New Roman" w:cs="Times New Roman"/>
                                      </w:rPr>
                                      <w:t>Establishment</w:t>
                                    </w:r>
                                  </w:p>
                                </w:txbxContent>
                              </v:textbox>
                            </v:rect>
                          </w:pict>
                        </w:r>
                        <w:r w:rsidRPr="002F0247">
                          <w:rPr>
                            <w:rFonts w:ascii="Times New Roman" w:hAnsi="Times New Roman" w:cs="Times New Roman"/>
                            <w:b/>
                            <w:bCs/>
                            <w:noProof/>
                          </w:rPr>
                          <w:pict>
                            <v:line id="_x0000_s1710" style="position:absolute;left:0;text-align:left;z-index:251669504" from="105.8pt,36.65pt" to="139.45pt,36.65pt"/>
                          </w:pict>
                        </w:r>
                        <w:r w:rsidRPr="002F0247">
                          <w:rPr>
                            <w:rFonts w:ascii="Times New Roman" w:hAnsi="Times New Roman" w:cs="Times New Roman"/>
                            <w:b/>
                            <w:bCs/>
                            <w:noProof/>
                          </w:rPr>
                          <w:pict>
                            <v:line id="_x0000_s1708" style="position:absolute;left:0;text-align:left;flip:y;z-index:251667456" from="223.5pt,32.15pt" to="276.85pt,32.15pt"/>
                          </w:pict>
                        </w:r>
                        <w:r w:rsidRPr="002F0247">
                          <w:rPr>
                            <w:rFonts w:ascii="Times New Roman" w:hAnsi="Times New Roman" w:cs="Times New Roman"/>
                            <w:b/>
                            <w:bCs/>
                            <w:noProof/>
                          </w:rPr>
                          <w:pict>
                            <v:rect id="_x0000_s1709" style="position:absolute;left:0;text-align:left;margin-left:2.5pt;margin-top:22.4pt;width:103.3pt;height:23pt;z-index:251668480">
                              <v:textbox style="mso-next-textbox:#_x0000_s1709">
                                <w:txbxContent>
                                  <w:p w:rsidR="00E17C6D" w:rsidRPr="00D8413A" w:rsidRDefault="00E17C6D" w:rsidP="00FE2BA5">
                                    <w:pPr>
                                      <w:jc w:val="center"/>
                                      <w:rPr>
                                        <w:rFonts w:ascii="Times New Roman" w:hAnsi="Times New Roman" w:cs="Times New Roman"/>
                                      </w:rPr>
                                    </w:pPr>
                                    <w:r w:rsidRPr="00D8413A">
                                      <w:rPr>
                                        <w:rFonts w:ascii="Times New Roman" w:hAnsi="Times New Roman" w:cs="Times New Roman"/>
                                        <w:sz w:val="20"/>
                                        <w:szCs w:val="20"/>
                                      </w:rPr>
                                      <w:t xml:space="preserve">Fund </w:t>
                                    </w:r>
                                    <w:r w:rsidRPr="00D8413A">
                                      <w:rPr>
                                        <w:sz w:val="20"/>
                                        <w:szCs w:val="20"/>
                                      </w:rPr>
                                      <w:t>Expenditure</w:t>
                                    </w:r>
                                  </w:p>
                                </w:txbxContent>
                              </v:textbox>
                            </v:rect>
                          </w:pict>
                        </w:r>
                      </w:p>
                      <w:p w:rsidR="00FE2BA5" w:rsidRPr="00FE2BA5" w:rsidRDefault="00FE2BA5" w:rsidP="00FE2BA5">
                        <w:pPr>
                          <w:jc w:val="center"/>
                          <w:rPr>
                            <w:rFonts w:ascii="Times New Roman" w:hAnsi="Times New Roman" w:cs="Times New Roman"/>
                            <w:b/>
                            <w:bCs/>
                          </w:rPr>
                        </w:pPr>
                      </w:p>
                      <w:p w:rsidR="00FE2BA5" w:rsidRPr="00FE2BA5" w:rsidRDefault="002F0247" w:rsidP="00FE2BA5">
                        <w:pPr>
                          <w:jc w:val="center"/>
                          <w:rPr>
                            <w:rFonts w:ascii="Times New Roman" w:hAnsi="Times New Roman" w:cs="Times New Roman"/>
                            <w:b/>
                            <w:bCs/>
                          </w:rPr>
                        </w:pPr>
                        <w:r w:rsidRPr="002F0247">
                          <w:rPr>
                            <w:rFonts w:ascii="Times New Roman" w:hAnsi="Times New Roman" w:cs="Times New Roman"/>
                            <w:b/>
                            <w:bCs/>
                            <w:noProof/>
                          </w:rPr>
                          <w:pict>
                            <v:line id="_x0000_s1731" style="position:absolute;left:0;text-align:left;flip:x y;z-index:251691008" from="331.8pt,2.75pt" to="331.8pt,21.7pt"/>
                          </w:pict>
                        </w:r>
                        <w:r w:rsidRPr="002F0247">
                          <w:rPr>
                            <w:rFonts w:ascii="Times New Roman" w:hAnsi="Times New Roman" w:cs="Times New Roman"/>
                            <w:b/>
                            <w:bCs/>
                            <w:noProof/>
                          </w:rPr>
                          <w:pict>
                            <v:line id="_x0000_s1714" style="position:absolute;left:0;text-align:left;flip:y;z-index:251673600" from="176.55pt,2.75pt" to="176.55pt,30.25pt"/>
                          </w:pict>
                        </w:r>
                        <w:r w:rsidRPr="002F0247">
                          <w:rPr>
                            <w:rFonts w:ascii="Times New Roman" w:hAnsi="Times New Roman" w:cs="Times New Roman"/>
                            <w:b/>
                            <w:bCs/>
                            <w:noProof/>
                          </w:rPr>
                          <w:pict>
                            <v:rect id="_x0000_s1718" style="position:absolute;left:0;text-align:left;margin-left:276.85pt;margin-top:21.7pt;width:116.95pt;height:18pt;z-index:251677696">
                              <v:textbox style="mso-next-textbox:#_x0000_s1718">
                                <w:txbxContent>
                                  <w:p w:rsidR="00E17C6D" w:rsidRPr="00D8413A" w:rsidRDefault="00E17C6D" w:rsidP="00FE2BA5">
                                    <w:pPr>
                                      <w:jc w:val="center"/>
                                      <w:rPr>
                                        <w:rFonts w:ascii="Times New Roman" w:hAnsi="Times New Roman" w:cs="Times New Roman"/>
                                      </w:rPr>
                                    </w:pPr>
                                    <w:r w:rsidRPr="00D8413A">
                                      <w:rPr>
                                        <w:rFonts w:ascii="Times New Roman" w:hAnsi="Times New Roman" w:cs="Times New Roman"/>
                                        <w:sz w:val="20"/>
                                        <w:szCs w:val="20"/>
                                      </w:rPr>
                                      <w:t>Maintenance</w:t>
                                    </w:r>
                                  </w:p>
                                </w:txbxContent>
                              </v:textbox>
                            </v:rect>
                          </w:pict>
                        </w:r>
                        <w:r w:rsidRPr="002F0247">
                          <w:rPr>
                            <w:rFonts w:ascii="Times New Roman" w:hAnsi="Times New Roman" w:cs="Times New Roman"/>
                            <w:b/>
                            <w:bCs/>
                            <w:noProof/>
                          </w:rPr>
                          <w:pict>
                            <v:line id="_x0000_s1724" style="position:absolute;left:0;text-align:left;z-index:251683840" from="100.5pt,12.2pt" to="176.55pt,12.2pt"/>
                          </w:pict>
                        </w:r>
                        <w:r w:rsidRPr="002F0247">
                          <w:rPr>
                            <w:rFonts w:ascii="Times New Roman" w:hAnsi="Times New Roman" w:cs="Times New Roman"/>
                            <w:b/>
                            <w:bCs/>
                            <w:noProof/>
                          </w:rPr>
                          <w:pict>
                            <v:rect id="_x0000_s1713" style="position:absolute;left:0;text-align:left;margin-left:8.5pt;margin-top:4.95pt;width:92pt;height:36.2pt;flip:y;z-index:251672576">
                              <v:textbox style="mso-next-textbox:#_x0000_s1713">
                                <w:txbxContent>
                                  <w:p w:rsidR="00E17C6D" w:rsidRPr="00D8413A" w:rsidRDefault="00E17C6D" w:rsidP="00FE2BA5">
                                    <w:pPr>
                                      <w:jc w:val="center"/>
                                      <w:rPr>
                                        <w:rFonts w:ascii="Times New Roman" w:hAnsi="Times New Roman" w:cs="Times New Roman"/>
                                      </w:rPr>
                                    </w:pPr>
                                    <w:r w:rsidRPr="00D8413A">
                                      <w:rPr>
                                        <w:rFonts w:ascii="Times New Roman" w:hAnsi="Times New Roman" w:cs="Times New Roman"/>
                                      </w:rPr>
                                      <w:t>Fixed Asset Management</w:t>
                                    </w:r>
                                  </w:p>
                                  <w:p w:rsidR="00E17C6D" w:rsidRPr="00EA36B0" w:rsidRDefault="00E17C6D" w:rsidP="00FE2BA5">
                                    <w:pPr>
                                      <w:rPr>
                                        <w:rFonts w:ascii="ML-TTKarthika" w:hAnsi="ML-TTKarthika"/>
                                        <w:sz w:val="20"/>
                                        <w:szCs w:val="20"/>
                                      </w:rPr>
                                    </w:pPr>
                                  </w:p>
                                </w:txbxContent>
                              </v:textbox>
                            </v:rect>
                          </w:pict>
                        </w:r>
                        <w:r w:rsidRPr="002F0247">
                          <w:rPr>
                            <w:rFonts w:ascii="Times New Roman" w:hAnsi="Times New Roman" w:cs="Times New Roman"/>
                            <w:b/>
                            <w:bCs/>
                            <w:noProof/>
                          </w:rPr>
                          <w:pict>
                            <v:rect id="_x0000_s1717" style="position:absolute;left:0;text-align:left;margin-left:121.8pt;margin-top:23.35pt;width:116.9pt;height:22.25pt;z-index:251676672">
                              <v:textbox style="mso-next-textbox:#_x0000_s1717">
                                <w:txbxContent>
                                  <w:p w:rsidR="00E17C6D" w:rsidRPr="00D8413A" w:rsidRDefault="00E17C6D" w:rsidP="00FE2BA5">
                                    <w:pPr>
                                      <w:jc w:val="center"/>
                                      <w:rPr>
                                        <w:rFonts w:ascii="Times New Roman" w:hAnsi="Times New Roman" w:cs="Times New Roman"/>
                                      </w:rPr>
                                    </w:pPr>
                                    <w:r w:rsidRPr="00D8413A">
                                      <w:rPr>
                                        <w:rFonts w:ascii="Times New Roman" w:hAnsi="Times New Roman" w:cs="Times New Roman"/>
                                      </w:rPr>
                                      <w:t>Plan</w:t>
                                    </w:r>
                                  </w:p>
                                </w:txbxContent>
                              </v:textbox>
                            </v:rect>
                          </w:pict>
                        </w:r>
                        <w:r w:rsidRPr="002F0247">
                          <w:rPr>
                            <w:rFonts w:ascii="Times New Roman" w:hAnsi="Times New Roman" w:cs="Times New Roman"/>
                            <w:b/>
                            <w:bCs/>
                            <w:noProof/>
                          </w:rPr>
                          <w:pict>
                            <v:line id="_x0000_s1719" style="position:absolute;left:0;text-align:left;flip:x;z-index:251678720" from="176.55pt,45.6pt" to="176.55pt,65.4pt"/>
                          </w:pict>
                        </w:r>
                        <w:r w:rsidRPr="002F0247">
                          <w:rPr>
                            <w:rFonts w:ascii="Times New Roman" w:hAnsi="Times New Roman" w:cs="Times New Roman"/>
                            <w:b/>
                            <w:bCs/>
                            <w:noProof/>
                          </w:rPr>
                          <w:pict>
                            <v:rect id="_x0000_s1726" style="position:absolute;left:0;text-align:left;margin-left:121.35pt;margin-top:65.4pt;width:117.35pt;height:22.65pt;z-index:251685888">
                              <v:textbox style="mso-next-textbox:#_x0000_s1726">
                                <w:txbxContent>
                                  <w:p w:rsidR="00E17C6D" w:rsidRPr="00D8413A" w:rsidRDefault="00E17C6D" w:rsidP="00FE2BA5">
                                    <w:pPr>
                                      <w:jc w:val="center"/>
                                      <w:rPr>
                                        <w:rFonts w:ascii="Times New Roman" w:hAnsi="Times New Roman" w:cs="Times New Roman"/>
                                      </w:rPr>
                                    </w:pPr>
                                    <w:r>
                                      <w:t>P</w:t>
                                    </w:r>
                                    <w:r w:rsidRPr="00D8413A">
                                      <w:rPr>
                                        <w:rFonts w:ascii="Times New Roman" w:hAnsi="Times New Roman" w:cs="Times New Roman"/>
                                      </w:rPr>
                                      <w:t xml:space="preserve">rocurement </w:t>
                                    </w:r>
                                  </w:p>
                                </w:txbxContent>
                              </v:textbox>
                            </v:rect>
                          </w:pict>
                        </w:r>
                      </w:p>
                      <w:p w:rsidR="00FE2BA5" w:rsidRPr="00FE2BA5" w:rsidRDefault="002F0247" w:rsidP="00FE2BA5">
                        <w:pPr>
                          <w:jc w:val="center"/>
                          <w:rPr>
                            <w:rFonts w:ascii="Times New Roman" w:hAnsi="Times New Roman" w:cs="Times New Roman"/>
                            <w:b/>
                            <w:bCs/>
                          </w:rPr>
                        </w:pPr>
                        <w:r w:rsidRPr="002F0247">
                          <w:rPr>
                            <w:rFonts w:ascii="Times New Roman" w:hAnsi="Times New Roman" w:cs="Times New Roman"/>
                            <w:b/>
                            <w:bCs/>
                            <w:noProof/>
                          </w:rPr>
                          <w:pict>
                            <v:line id="_x0000_s1727" style="position:absolute;left:0;text-align:left;flip:y;z-index:251686912" from="331.8pt,15.15pt" to="331.8pt,50pt"/>
                          </w:pict>
                        </w:r>
                      </w:p>
                      <w:p w:rsidR="00FE2BA5" w:rsidRPr="00FE2BA5" w:rsidRDefault="002F0247" w:rsidP="00FE2BA5">
                        <w:pPr>
                          <w:jc w:val="center"/>
                          <w:rPr>
                            <w:rFonts w:ascii="Times New Roman" w:hAnsi="Times New Roman" w:cs="Times New Roman"/>
                            <w:b/>
                            <w:bCs/>
                          </w:rPr>
                        </w:pPr>
                        <w:r w:rsidRPr="002F0247">
                          <w:rPr>
                            <w:rFonts w:ascii="Times New Roman" w:hAnsi="Times New Roman" w:cs="Times New Roman"/>
                            <w:b/>
                            <w:bCs/>
                            <w:noProof/>
                          </w:rPr>
                          <w:pict>
                            <v:line id="_x0000_s1730" style="position:absolute;left:0;text-align:left;z-index:251689984" from="176.55pt,25.05pt" to="176.55pt,69.9pt"/>
                          </w:pict>
                        </w:r>
                        <w:r w:rsidRPr="002F0247">
                          <w:rPr>
                            <w:rFonts w:ascii="Times New Roman" w:hAnsi="Times New Roman" w:cs="Times New Roman"/>
                            <w:b/>
                            <w:bCs/>
                            <w:noProof/>
                          </w:rPr>
                          <w:pict>
                            <v:rect id="_x0000_s1729" style="position:absolute;left:0;text-align:left;margin-left:272.35pt;margin-top:18.5pt;width:2in;height:28.85pt;z-index:251688960">
                              <v:textbox style="mso-next-textbox:#_x0000_s1729">
                                <w:txbxContent>
                                  <w:p w:rsidR="00E17C6D" w:rsidRPr="00D8413A" w:rsidRDefault="00E17C6D" w:rsidP="00FE2BA5">
                                    <w:pPr>
                                      <w:pBdr>
                                        <w:right w:val="single" w:sz="4" w:space="4" w:color="auto"/>
                                      </w:pBdr>
                                      <w:jc w:val="center"/>
                                      <w:rPr>
                                        <w:rFonts w:ascii="Times New Roman" w:hAnsi="Times New Roman" w:cs="Times New Roman"/>
                                      </w:rPr>
                                    </w:pPr>
                                    <w:r w:rsidRPr="00D8413A">
                                      <w:rPr>
                                        <w:rFonts w:ascii="Times New Roman" w:hAnsi="Times New Roman" w:cs="Times New Roman"/>
                                        <w:sz w:val="20"/>
                                        <w:szCs w:val="20"/>
                                      </w:rPr>
                                      <w:t xml:space="preserve">Developmental </w:t>
                                    </w:r>
                                    <w:r w:rsidRPr="00D8413A">
                                      <w:rPr>
                                        <w:rFonts w:ascii="Times New Roman" w:hAnsi="Times New Roman" w:cs="Times New Roman"/>
                                      </w:rPr>
                                      <w:t>Activities</w:t>
                                    </w:r>
                                  </w:p>
                                  <w:p w:rsidR="00E17C6D" w:rsidRPr="003E0670" w:rsidRDefault="00E17C6D" w:rsidP="00FE2BA5"/>
                                </w:txbxContent>
                              </v:textbox>
                            </v:rect>
                          </w:pict>
                        </w:r>
                      </w:p>
                      <w:p w:rsidR="00FE2BA5" w:rsidRPr="00FE2BA5" w:rsidRDefault="002F0247" w:rsidP="00FE2BA5">
                        <w:pPr>
                          <w:jc w:val="center"/>
                          <w:rPr>
                            <w:rFonts w:ascii="Times New Roman" w:hAnsi="Times New Roman" w:cs="Times New Roman"/>
                            <w:b/>
                            <w:bCs/>
                          </w:rPr>
                        </w:pPr>
                        <w:r w:rsidRPr="002F0247">
                          <w:rPr>
                            <w:rFonts w:ascii="Times New Roman" w:hAnsi="Times New Roman" w:cs="Times New Roman"/>
                            <w:b/>
                            <w:bCs/>
                            <w:noProof/>
                          </w:rPr>
                          <w:pict>
                            <v:line id="_x0000_s1715" style="position:absolute;left:0;text-align:left;flip:x y;z-index:251674624" from="89.9pt,22.8pt" to="174.6pt,22.8pt">
                              <v:stroke endarrow="block"/>
                            </v:line>
                          </w:pict>
                        </w:r>
                        <w:r w:rsidRPr="002F0247">
                          <w:rPr>
                            <w:rFonts w:ascii="Times New Roman" w:hAnsi="Times New Roman" w:cs="Times New Roman"/>
                            <w:b/>
                            <w:bCs/>
                            <w:noProof/>
                          </w:rPr>
                          <w:pict>
                            <v:rect id="_x0000_s1728" style="position:absolute;left:0;text-align:left;margin-left:2.5pt;margin-top:5.4pt;width:87.4pt;height:33pt;flip:y;z-index:251687936">
                              <v:textbox style="mso-next-textbox:#_x0000_s1728">
                                <w:txbxContent>
                                  <w:p w:rsidR="00E17C6D" w:rsidRPr="00D8413A" w:rsidRDefault="00E17C6D" w:rsidP="00FE2BA5">
                                    <w:pPr>
                                      <w:jc w:val="center"/>
                                      <w:rPr>
                                        <w:rFonts w:ascii="Times New Roman" w:hAnsi="Times New Roman" w:cs="Times New Roman"/>
                                        <w:sz w:val="16"/>
                                        <w:szCs w:val="16"/>
                                      </w:rPr>
                                    </w:pPr>
                                    <w:r w:rsidRPr="00D8413A">
                                      <w:rPr>
                                        <w:rFonts w:ascii="Times New Roman" w:hAnsi="Times New Roman" w:cs="Times New Roman"/>
                                        <w:sz w:val="20"/>
                                        <w:szCs w:val="20"/>
                                      </w:rPr>
                                      <w:t>Record M</w:t>
                                    </w:r>
                                    <w:r>
                                      <w:rPr>
                                        <w:sz w:val="20"/>
                                        <w:szCs w:val="20"/>
                                      </w:rPr>
                                      <w:t>a</w:t>
                                    </w:r>
                                    <w:r w:rsidRPr="00D8413A">
                                      <w:rPr>
                                        <w:rFonts w:ascii="Times New Roman" w:hAnsi="Times New Roman" w:cs="Times New Roman"/>
                                        <w:sz w:val="20"/>
                                        <w:szCs w:val="20"/>
                                      </w:rPr>
                                      <w:t>nagement</w:t>
                                    </w:r>
                                  </w:p>
                                </w:txbxContent>
                              </v:textbox>
                            </v:rect>
                          </w:pict>
                        </w:r>
                      </w:p>
                      <w:p w:rsidR="00FE2BA5" w:rsidRPr="00FE2BA5" w:rsidRDefault="002F0247" w:rsidP="00FE2BA5">
                        <w:pPr>
                          <w:jc w:val="center"/>
                          <w:rPr>
                            <w:rFonts w:ascii="Times New Roman" w:hAnsi="Times New Roman" w:cs="Times New Roman"/>
                            <w:b/>
                            <w:bCs/>
                          </w:rPr>
                        </w:pPr>
                        <w:r w:rsidRPr="002F0247">
                          <w:rPr>
                            <w:rFonts w:ascii="Times New Roman" w:hAnsi="Times New Roman" w:cs="Times New Roman"/>
                            <w:b/>
                            <w:bCs/>
                            <w:noProof/>
                          </w:rPr>
                          <w:pict>
                            <v:line id="_x0000_s1744" style="position:absolute;left:0;text-align:left;flip:x;z-index:251704320" from="176.9pt,24.1pt" to="176.9pt,37.05pt"/>
                          </w:pict>
                        </w:r>
                        <w:r w:rsidRPr="002F0247">
                          <w:rPr>
                            <w:rFonts w:ascii="Times New Roman" w:hAnsi="Times New Roman" w:cs="Times New Roman"/>
                            <w:b/>
                            <w:bCs/>
                            <w:noProof/>
                          </w:rPr>
                          <w:pict>
                            <v:rect id="_x0000_s1725" style="position:absolute;left:0;text-align:left;margin-left:105.8pt;margin-top:6.05pt;width:143.95pt;height:18.05pt;z-index:251684864">
                              <v:textbox style="mso-next-textbox:#_x0000_s1725">
                                <w:txbxContent>
                                  <w:p w:rsidR="00E17C6D" w:rsidRPr="00D8413A" w:rsidRDefault="00E17C6D" w:rsidP="00FE2BA5">
                                    <w:pPr>
                                      <w:jc w:val="center"/>
                                      <w:rPr>
                                        <w:rFonts w:ascii="Times New Roman" w:hAnsi="Times New Roman" w:cs="Times New Roman"/>
                                      </w:rPr>
                                    </w:pPr>
                                    <w:r w:rsidRPr="00D8413A">
                                      <w:rPr>
                                        <w:sz w:val="20"/>
                                        <w:szCs w:val="20"/>
                                      </w:rPr>
                                      <w:t>Fro</w:t>
                                    </w:r>
                                    <w:r w:rsidRPr="00D8413A">
                                      <w:rPr>
                                        <w:rFonts w:ascii="Times New Roman" w:hAnsi="Times New Roman" w:cs="Times New Roman"/>
                                        <w:sz w:val="20"/>
                                        <w:szCs w:val="20"/>
                                      </w:rPr>
                                      <w:t xml:space="preserve">nt </w:t>
                                    </w:r>
                                    <w:r w:rsidRPr="00D8413A">
                                      <w:rPr>
                                        <w:sz w:val="20"/>
                                        <w:szCs w:val="20"/>
                                      </w:rPr>
                                      <w:t>Office Management</w:t>
                                    </w:r>
                                  </w:p>
                                </w:txbxContent>
                              </v:textbox>
                            </v:rect>
                          </w:pict>
                        </w:r>
                      </w:p>
                      <w:p w:rsidR="00FE2BA5" w:rsidRPr="00FE2BA5" w:rsidRDefault="002F0247" w:rsidP="00FE2BA5">
                        <w:pPr>
                          <w:jc w:val="center"/>
                          <w:rPr>
                            <w:rFonts w:ascii="Times New Roman" w:hAnsi="Times New Roman" w:cs="Times New Roman"/>
                            <w:b/>
                            <w:bCs/>
                          </w:rPr>
                        </w:pPr>
                        <w:r w:rsidRPr="002F0247">
                          <w:rPr>
                            <w:rFonts w:ascii="Times New Roman" w:hAnsi="Times New Roman" w:cs="Times New Roman"/>
                            <w:b/>
                            <w:bCs/>
                            <w:noProof/>
                          </w:rPr>
                          <w:pict>
                            <v:rect id="_x0000_s1733" style="position:absolute;left:0;text-align:left;margin-left:80.85pt;margin-top:12.5pt;width:320pt;height:55.3pt;z-index:251693056">
                              <v:textbox style="mso-next-textbox:#_x0000_s1733">
                                <w:txbxContent>
                                  <w:p w:rsidR="00E17C6D" w:rsidRPr="00D8413A" w:rsidRDefault="00E17C6D" w:rsidP="00FE2BA5">
                                    <w:pPr>
                                      <w:spacing w:line="240" w:lineRule="auto"/>
                                      <w:rPr>
                                        <w:rFonts w:ascii="Times New Roman" w:hAnsi="Times New Roman" w:cs="Times New Roman"/>
                                      </w:rPr>
                                    </w:pPr>
                                    <w:r w:rsidRPr="00D8413A">
                                      <w:rPr>
                                        <w:rFonts w:ascii="Times New Roman" w:hAnsi="Times New Roman" w:cs="Times New Roman"/>
                                      </w:rPr>
                                      <w:t>Service delivery</w:t>
                                    </w:r>
                                  </w:p>
                                  <w:p w:rsidR="00E17C6D" w:rsidRPr="00D8413A" w:rsidRDefault="00E17C6D" w:rsidP="00FE2BA5">
                                    <w:pPr>
                                      <w:numPr>
                                        <w:ilvl w:val="0"/>
                                        <w:numId w:val="43"/>
                                      </w:numPr>
                                      <w:spacing w:after="0" w:line="240" w:lineRule="auto"/>
                                      <w:rPr>
                                        <w:rFonts w:ascii="Times New Roman" w:hAnsi="Times New Roman" w:cs="Times New Roman"/>
                                        <w:sz w:val="20"/>
                                        <w:szCs w:val="20"/>
                                      </w:rPr>
                                    </w:pPr>
                                    <w:r w:rsidRPr="00D8413A">
                                      <w:rPr>
                                        <w:rFonts w:ascii="Times New Roman" w:hAnsi="Times New Roman" w:cs="Times New Roman"/>
                                        <w:sz w:val="20"/>
                                        <w:szCs w:val="20"/>
                                      </w:rPr>
                                      <w:t>Providing services as per citizen charter</w:t>
                                    </w:r>
                                  </w:p>
                                  <w:p w:rsidR="00E17C6D" w:rsidRPr="00D8413A" w:rsidRDefault="00E17C6D" w:rsidP="00FE2BA5">
                                    <w:pPr>
                                      <w:numPr>
                                        <w:ilvl w:val="0"/>
                                        <w:numId w:val="43"/>
                                      </w:numPr>
                                      <w:spacing w:after="0" w:line="240" w:lineRule="auto"/>
                                      <w:rPr>
                                        <w:rFonts w:ascii="Times New Roman" w:hAnsi="Times New Roman" w:cs="Times New Roman"/>
                                      </w:rPr>
                                    </w:pPr>
                                    <w:r w:rsidRPr="00D8413A">
                                      <w:rPr>
                                        <w:rFonts w:ascii="Times New Roman" w:hAnsi="Times New Roman" w:cs="Times New Roman"/>
                                        <w:sz w:val="20"/>
                                        <w:szCs w:val="20"/>
                                      </w:rPr>
                                      <w:t xml:space="preserve">Complaint </w:t>
                                    </w:r>
                                    <w:proofErr w:type="spellStart"/>
                                    <w:r w:rsidRPr="00D8413A">
                                      <w:rPr>
                                        <w:rFonts w:ascii="Times New Roman" w:hAnsi="Times New Roman" w:cs="Times New Roman"/>
                                        <w:sz w:val="20"/>
                                        <w:szCs w:val="20"/>
                                      </w:rPr>
                                      <w:t>redressal</w:t>
                                    </w:r>
                                    <w:proofErr w:type="spellEnd"/>
                                  </w:p>
                                </w:txbxContent>
                              </v:textbox>
                            </v:rect>
                          </w:pict>
                        </w:r>
                        <w:r w:rsidRPr="002F0247">
                          <w:rPr>
                            <w:rFonts w:ascii="Times New Roman" w:hAnsi="Times New Roman" w:cs="Times New Roman"/>
                            <w:b/>
                            <w:bCs/>
                            <w:noProof/>
                          </w:rPr>
                          <w:pict>
                            <v:rect id="_x0000_s1732" style="position:absolute;left:0;text-align:left;margin-left:-5pt;margin-top:9.9pt;width:77.5pt;height:58.15pt;z-index:251692032">
                              <v:textbox style="mso-next-textbox:#_x0000_s1732">
                                <w:txbxContent>
                                  <w:p w:rsidR="00E17C6D" w:rsidRPr="00D8413A" w:rsidRDefault="00E17C6D" w:rsidP="00FE2BA5">
                                    <w:pPr>
                                      <w:jc w:val="center"/>
                                      <w:rPr>
                                        <w:rFonts w:ascii="Times New Roman" w:hAnsi="Times New Roman" w:cs="Times New Roman"/>
                                      </w:rPr>
                                    </w:pPr>
                                    <w:r w:rsidRPr="00D8413A">
                                      <w:rPr>
                                        <w:rFonts w:ascii="Times New Roman" w:hAnsi="Times New Roman" w:cs="Times New Roman"/>
                                      </w:rPr>
                                      <w:t>Services as per RTI</w:t>
                                    </w:r>
                                  </w:p>
                                </w:txbxContent>
                              </v:textbox>
                            </v:rect>
                          </w:pict>
                        </w:r>
                        <w:r w:rsidRPr="002F0247">
                          <w:rPr>
                            <w:rFonts w:ascii="Times New Roman" w:hAnsi="Times New Roman" w:cs="Times New Roman"/>
                            <w:b/>
                            <w:bCs/>
                            <w:noProof/>
                          </w:rPr>
                          <w:pict>
                            <v:line id="_x0000_s1734" style="position:absolute;left:0;text-align:left;flip:y;z-index:251694080" from="71.95pt,36.05pt" to="80.85pt,36.1pt"/>
                          </w:pict>
                        </w:r>
                        <w:r w:rsidRPr="002F0247">
                          <w:rPr>
                            <w:rFonts w:ascii="Times New Roman" w:hAnsi="Times New Roman" w:cs="Times New Roman"/>
                            <w:b/>
                            <w:bCs/>
                            <w:noProof/>
                          </w:rPr>
                          <w:pict>
                            <v:line id="_x0000_s1735" style="position:absolute;left:0;text-align:left;flip:y;z-index:251695104" from="400.85pt,45.25pt" to="414.4pt,45.3pt"/>
                          </w:pict>
                        </w:r>
                        <w:r w:rsidRPr="002F0247">
                          <w:rPr>
                            <w:rFonts w:ascii="Times New Roman" w:hAnsi="Times New Roman" w:cs="Times New Roman"/>
                            <w:b/>
                            <w:bCs/>
                            <w:noProof/>
                          </w:rPr>
                          <w:pict>
                            <v:rect id="_x0000_s1741" style="position:absolute;left:0;text-align:left;margin-left:341pt;margin-top:81.7pt;width:100.3pt;height:45pt;z-index:251701248">
                              <v:textbox style="mso-next-textbox:#_x0000_s1741">
                                <w:txbxContent>
                                  <w:p w:rsidR="00E17C6D" w:rsidRPr="008A5499" w:rsidRDefault="00E17C6D" w:rsidP="00FE2BA5">
                                    <w:pPr>
                                      <w:jc w:val="center"/>
                                      <w:rPr>
                                        <w:rFonts w:ascii="ML-TTKarthika" w:hAnsi="ML-TTKarthika"/>
                                      </w:rPr>
                                    </w:pPr>
                                    <w:r w:rsidRPr="004A2C21">
                                      <w:rPr>
                                        <w:rFonts w:ascii="Times New Roman" w:hAnsi="Times New Roman" w:cs="Times New Roman"/>
                                        <w:sz w:val="18"/>
                                        <w:szCs w:val="18"/>
                                      </w:rPr>
                                      <w:t>Services based on</w:t>
                                    </w:r>
                                    <w:r w:rsidRPr="004A2C21">
                                      <w:rPr>
                                        <w:sz w:val="18"/>
                                        <w:szCs w:val="18"/>
                                      </w:rPr>
                                      <w:t xml:space="preserve"> questions in</w:t>
                                    </w:r>
                                    <w:r w:rsidRPr="004A2C21">
                                      <w:rPr>
                                        <w:rFonts w:ascii="Times New Roman" w:hAnsi="Times New Roman" w:cs="Times New Roman"/>
                                        <w:sz w:val="18"/>
                                        <w:szCs w:val="18"/>
                                      </w:rPr>
                                      <w:t xml:space="preserve"> </w:t>
                                    </w:r>
                                    <w:r w:rsidRPr="004A2C21">
                                      <w:rPr>
                                        <w:sz w:val="18"/>
                                        <w:szCs w:val="18"/>
                                      </w:rPr>
                                      <w:t>Legislative</w:t>
                                    </w:r>
                                    <w:r w:rsidRPr="004A2C21">
                                      <w:rPr>
                                        <w:rFonts w:ascii="ML-TTKarthika" w:hAnsi="ML-TTKarthika"/>
                                        <w:sz w:val="18"/>
                                        <w:szCs w:val="18"/>
                                      </w:rPr>
                                      <w:t xml:space="preserve"> </w:t>
                                    </w:r>
                                    <w:r w:rsidRPr="004A2C21">
                                      <w:rPr>
                                        <w:sz w:val="20"/>
                                        <w:szCs w:val="20"/>
                                      </w:rPr>
                                      <w:t>Assembly</w:t>
                                    </w:r>
                                  </w:p>
                                  <w:p w:rsidR="00E17C6D" w:rsidRDefault="00E17C6D" w:rsidP="00FE2BA5"/>
                                </w:txbxContent>
                              </v:textbox>
                            </v:rect>
                          </w:pict>
                        </w:r>
                        <w:r w:rsidRPr="002F0247">
                          <w:rPr>
                            <w:rFonts w:ascii="Times New Roman" w:hAnsi="Times New Roman" w:cs="Times New Roman"/>
                            <w:b/>
                            <w:bCs/>
                            <w:noProof/>
                          </w:rPr>
                          <w:pict>
                            <v:line id="_x0000_s1742" style="position:absolute;left:0;text-align:left;z-index:251702272" from="414.4pt,45.25pt" to="414.45pt,81.7pt"/>
                          </w:pict>
                        </w:r>
                      </w:p>
                      <w:p w:rsidR="00FE2BA5" w:rsidRPr="00FE2BA5" w:rsidRDefault="002F0247" w:rsidP="00FE2BA5">
                        <w:pPr>
                          <w:jc w:val="center"/>
                          <w:rPr>
                            <w:rFonts w:ascii="Times New Roman" w:hAnsi="Times New Roman" w:cs="Times New Roman"/>
                            <w:b/>
                            <w:bCs/>
                          </w:rPr>
                        </w:pPr>
                        <w:r w:rsidRPr="002F0247">
                          <w:rPr>
                            <w:rFonts w:ascii="Times New Roman" w:hAnsi="Times New Roman" w:cs="Times New Roman"/>
                            <w:b/>
                            <w:bCs/>
                            <w:noProof/>
                          </w:rPr>
                          <w:pict>
                            <v:rect id="_x0000_s1739" style="position:absolute;left:0;text-align:left;margin-left:50.65pt;margin-top:119.55pt;width:276.35pt;height:19.75pt;z-index:251699200">
                              <v:textbox style="mso-next-textbox:#_x0000_s1739">
                                <w:txbxContent>
                                  <w:p w:rsidR="00E17C6D" w:rsidRPr="004A2C21" w:rsidRDefault="00E17C6D" w:rsidP="00FE2BA5">
                                    <w:pPr>
                                      <w:jc w:val="center"/>
                                      <w:rPr>
                                        <w:rFonts w:ascii="Times New Roman" w:hAnsi="Times New Roman" w:cs="Times New Roman"/>
                                      </w:rPr>
                                    </w:pPr>
                                    <w:r w:rsidRPr="004A2C21">
                                      <w:rPr>
                                        <w:rFonts w:ascii="Times New Roman" w:hAnsi="Times New Roman" w:cs="Times New Roman"/>
                                        <w:sz w:val="20"/>
                                        <w:szCs w:val="20"/>
                                      </w:rPr>
                                      <w:t xml:space="preserve">Assessment of overall </w:t>
                                    </w:r>
                                    <w:proofErr w:type="spellStart"/>
                                    <w:r w:rsidRPr="004A2C21">
                                      <w:rPr>
                                        <w:sz w:val="20"/>
                                        <w:szCs w:val="20"/>
                                      </w:rPr>
                                      <w:t>Panchayath</w:t>
                                    </w:r>
                                    <w:proofErr w:type="spellEnd"/>
                                    <w:r w:rsidRPr="004A2C21">
                                      <w:rPr>
                                        <w:sz w:val="20"/>
                                        <w:szCs w:val="20"/>
                                      </w:rPr>
                                      <w:t xml:space="preserve"> Performance</w:t>
                                    </w:r>
                                  </w:p>
                                  <w:p w:rsidR="00E17C6D" w:rsidRDefault="00E17C6D" w:rsidP="00FE2BA5">
                                    <w:pPr>
                                      <w:rPr>
                                        <w:rFonts w:ascii="ML-TTRevathi" w:hAnsi="ML-TTRevathi"/>
                                      </w:rPr>
                                    </w:pPr>
                                  </w:p>
                                  <w:p w:rsidR="00E17C6D" w:rsidRDefault="00E17C6D" w:rsidP="00FE2BA5"/>
                                </w:txbxContent>
                              </v:textbox>
                            </v:rect>
                          </w:pict>
                        </w:r>
                        <w:r w:rsidRPr="002F0247">
                          <w:rPr>
                            <w:rFonts w:ascii="Times New Roman" w:hAnsi="Times New Roman" w:cs="Times New Roman"/>
                            <w:b/>
                            <w:bCs/>
                            <w:noProof/>
                          </w:rPr>
                          <w:pict>
                            <v:line id="_x0000_s1740" style="position:absolute;left:0;text-align:left;z-index:251700224" from="176.55pt,103.25pt" to="176.6pt,119.5pt"/>
                          </w:pict>
                        </w:r>
                        <w:r w:rsidRPr="002F0247">
                          <w:rPr>
                            <w:rFonts w:ascii="Times New Roman" w:hAnsi="Times New Roman" w:cs="Times New Roman"/>
                            <w:b/>
                            <w:bCs/>
                            <w:noProof/>
                          </w:rPr>
                          <w:pict>
                            <v:line id="_x0000_s1738" style="position:absolute;left:0;text-align:left;z-index:251698176" from="176.8pt,74.95pt" to="176.9pt,85.05pt"/>
                          </w:pict>
                        </w:r>
                        <w:r w:rsidRPr="002F0247">
                          <w:rPr>
                            <w:rFonts w:ascii="Times New Roman" w:hAnsi="Times New Roman" w:cs="Times New Roman"/>
                            <w:b/>
                            <w:bCs/>
                            <w:noProof/>
                          </w:rPr>
                          <w:pict>
                            <v:rect id="_x0000_s1737" style="position:absolute;left:0;text-align:left;margin-left:80.85pt;margin-top:85pt;width:210pt;height:18.25pt;z-index:251697152">
                              <v:textbox style="mso-next-textbox:#_x0000_s1737">
                                <w:txbxContent>
                                  <w:p w:rsidR="00E17C6D" w:rsidRPr="004A2C21" w:rsidRDefault="00E17C6D" w:rsidP="00FE2BA5">
                                    <w:pPr>
                                      <w:jc w:val="center"/>
                                      <w:rPr>
                                        <w:rFonts w:ascii="Times New Roman" w:hAnsi="Times New Roman" w:cs="Times New Roman"/>
                                      </w:rPr>
                                    </w:pPr>
                                    <w:r>
                                      <w:t>Preparation for Performan</w:t>
                                    </w:r>
                                    <w:r w:rsidRPr="004A2C21">
                                      <w:rPr>
                                        <w:rFonts w:ascii="Times New Roman" w:hAnsi="Times New Roman" w:cs="Times New Roman"/>
                                      </w:rPr>
                                      <w:t>ce audit</w:t>
                                    </w:r>
                                  </w:p>
                                </w:txbxContent>
                              </v:textbox>
                            </v:rect>
                          </w:pict>
                        </w:r>
                        <w:r w:rsidRPr="002F0247">
                          <w:rPr>
                            <w:rFonts w:ascii="Times New Roman" w:hAnsi="Times New Roman" w:cs="Times New Roman"/>
                            <w:b/>
                            <w:bCs/>
                            <w:noProof/>
                          </w:rPr>
                          <w:pict>
                            <v:rect id="_x0000_s1736" style="position:absolute;left:0;text-align:left;margin-left:89.9pt;margin-top:56.25pt;width:183.45pt;height:18.65pt;z-index:251696128">
                              <v:textbox style="mso-next-textbox:#_x0000_s1736">
                                <w:txbxContent>
                                  <w:p w:rsidR="00E17C6D" w:rsidRPr="00D8413A" w:rsidRDefault="00E17C6D" w:rsidP="00FE2BA5">
                                    <w:pPr>
                                      <w:jc w:val="center"/>
                                      <w:rPr>
                                        <w:rFonts w:ascii="ML-TTKarthika" w:hAnsi="ML-TTKarthika"/>
                                      </w:rPr>
                                    </w:pPr>
                                    <w:r w:rsidRPr="00D8413A">
                                      <w:rPr>
                                        <w:rFonts w:ascii="Times New Roman" w:hAnsi="Times New Roman" w:cs="Times New Roman"/>
                                        <w:sz w:val="20"/>
                                        <w:szCs w:val="20"/>
                                      </w:rPr>
                                      <w:t xml:space="preserve">Review on </w:t>
                                    </w:r>
                                    <w:r w:rsidRPr="00D8413A">
                                      <w:rPr>
                                        <w:sz w:val="20"/>
                                        <w:szCs w:val="20"/>
                                      </w:rPr>
                                      <w:t>Project Implementation</w:t>
                                    </w:r>
                                  </w:p>
                                </w:txbxContent>
                              </v:textbox>
                            </v:rect>
                          </w:pict>
                        </w:r>
                        <w:r w:rsidRPr="002F0247">
                          <w:rPr>
                            <w:rFonts w:ascii="Times New Roman" w:hAnsi="Times New Roman" w:cs="Times New Roman"/>
                            <w:b/>
                            <w:bCs/>
                            <w:noProof/>
                          </w:rPr>
                          <w:pict>
                            <v:line id="_x0000_s1743" style="position:absolute;left:0;text-align:left;z-index:251703296" from="176.7pt,44.35pt" to="176.8pt,56.2pt"/>
                          </w:pict>
                        </w:r>
                      </w:p>
                      <w:p w:rsidR="00FE2BA5" w:rsidRPr="00FE2BA5" w:rsidRDefault="00FE2BA5" w:rsidP="00FE2BA5">
                        <w:pPr>
                          <w:tabs>
                            <w:tab w:val="left" w:pos="180"/>
                            <w:tab w:val="left" w:pos="270"/>
                          </w:tabs>
                          <w:jc w:val="center"/>
                          <w:rPr>
                            <w:rFonts w:ascii="Times New Roman" w:hAnsi="Times New Roman" w:cs="Times New Roman"/>
                            <w:b/>
                            <w:bCs/>
                          </w:rPr>
                        </w:pPr>
                      </w:p>
                    </w:tc>
                  </w:tr>
                </w:tbl>
                <w:p w:rsidR="00FE2BA5" w:rsidRPr="00FE2BA5" w:rsidRDefault="00FE2BA5" w:rsidP="00FE2BA5">
                  <w:pPr>
                    <w:tabs>
                      <w:tab w:val="left" w:pos="4890"/>
                    </w:tabs>
                    <w:jc w:val="center"/>
                    <w:rPr>
                      <w:rFonts w:ascii="Times New Roman" w:hAnsi="Times New Roman" w:cs="Times New Roman"/>
                      <w:b/>
                      <w:bCs/>
                    </w:rPr>
                  </w:pPr>
                  <w:r w:rsidRPr="00FE2BA5">
                    <w:rPr>
                      <w:rFonts w:ascii="Times New Roman" w:hAnsi="Times New Roman" w:cs="Times New Roman"/>
                      <w:b/>
                      <w:bCs/>
                      <w:sz w:val="24"/>
                      <w:szCs w:val="24"/>
                    </w:rPr>
                    <w:t>Process Interaction Chart</w:t>
                  </w:r>
                </w:p>
              </w:tc>
            </w:tr>
          </w:tbl>
          <w:p w:rsidR="00FE2BA5" w:rsidRDefault="00FE2BA5" w:rsidP="00FE2BA5">
            <w:pPr>
              <w:tabs>
                <w:tab w:val="left" w:pos="951"/>
              </w:tabs>
            </w:pPr>
          </w:p>
          <w:p w:rsidR="00FE2BA5" w:rsidRDefault="00FE2BA5" w:rsidP="00FE2BA5">
            <w:pPr>
              <w:tabs>
                <w:tab w:val="left" w:pos="951"/>
              </w:tabs>
            </w:pPr>
          </w:p>
          <w:p w:rsidR="00FE2BA5" w:rsidRDefault="00FE2BA5" w:rsidP="00FE2BA5">
            <w:pPr>
              <w:tabs>
                <w:tab w:val="left" w:pos="951"/>
              </w:tabs>
            </w:pPr>
          </w:p>
          <w:p w:rsidR="00FE2BA5" w:rsidRDefault="00FE2BA5" w:rsidP="000D3AF2">
            <w:pPr>
              <w:spacing w:after="0" w:line="240" w:lineRule="auto"/>
              <w:jc w:val="both"/>
              <w:rPr>
                <w:rFonts w:ascii="ML-TTKarthika" w:hAnsi="ML-TTKarthika"/>
                <w:b/>
                <w:bCs/>
                <w:sz w:val="24"/>
                <w:szCs w:val="24"/>
              </w:rPr>
            </w:pPr>
          </w:p>
          <w:p w:rsidR="00FE2BA5" w:rsidRDefault="00FE2BA5" w:rsidP="000D3AF2">
            <w:pPr>
              <w:spacing w:after="0" w:line="240" w:lineRule="auto"/>
              <w:jc w:val="both"/>
              <w:rPr>
                <w:rFonts w:ascii="ML-TTKarthika" w:hAnsi="ML-TTKarthika"/>
                <w:b/>
                <w:bCs/>
                <w:sz w:val="24"/>
                <w:szCs w:val="24"/>
              </w:rPr>
            </w:pPr>
          </w:p>
          <w:p w:rsidR="00FE2BA5" w:rsidRDefault="00FE2BA5" w:rsidP="000D3AF2">
            <w:pPr>
              <w:spacing w:after="0" w:line="240" w:lineRule="auto"/>
              <w:jc w:val="both"/>
              <w:rPr>
                <w:rFonts w:ascii="ML-TTKarthika" w:hAnsi="ML-TTKarthika"/>
                <w:b/>
                <w:bCs/>
                <w:sz w:val="24"/>
                <w:szCs w:val="24"/>
              </w:rPr>
            </w:pPr>
          </w:p>
          <w:p w:rsidR="00FE2BA5" w:rsidRDefault="00FE2BA5" w:rsidP="000D3AF2">
            <w:pPr>
              <w:spacing w:after="0" w:line="240" w:lineRule="auto"/>
              <w:jc w:val="both"/>
              <w:rPr>
                <w:rFonts w:ascii="ML-TTKarthika" w:hAnsi="ML-TTKarthika"/>
                <w:b/>
                <w:bCs/>
                <w:sz w:val="24"/>
                <w:szCs w:val="24"/>
              </w:rPr>
            </w:pPr>
          </w:p>
          <w:p w:rsidR="00FE2BA5" w:rsidRDefault="00FE2BA5" w:rsidP="000D3AF2">
            <w:pPr>
              <w:spacing w:after="0" w:line="240" w:lineRule="auto"/>
              <w:jc w:val="both"/>
              <w:rPr>
                <w:rFonts w:ascii="ML-TTKarthika" w:hAnsi="ML-TTKarthika"/>
                <w:b/>
                <w:bCs/>
                <w:sz w:val="24"/>
                <w:szCs w:val="24"/>
              </w:rPr>
            </w:pPr>
          </w:p>
          <w:p w:rsidR="00FE2BA5" w:rsidRDefault="00FE2BA5" w:rsidP="000D3AF2">
            <w:pPr>
              <w:spacing w:after="0" w:line="240" w:lineRule="auto"/>
              <w:jc w:val="both"/>
              <w:rPr>
                <w:rFonts w:ascii="ML-TTKarthika" w:hAnsi="ML-TTKarthika"/>
                <w:b/>
                <w:bCs/>
                <w:sz w:val="24"/>
                <w:szCs w:val="24"/>
              </w:rPr>
            </w:pPr>
          </w:p>
          <w:p w:rsidR="009A6F42" w:rsidRDefault="009A6F42" w:rsidP="000D3AF2">
            <w:pPr>
              <w:spacing w:after="0" w:line="240" w:lineRule="auto"/>
              <w:jc w:val="both"/>
              <w:rPr>
                <w:rFonts w:ascii="ML-TTKarthika" w:hAnsi="ML-TTKarthika"/>
                <w:b/>
                <w:bCs/>
                <w:sz w:val="24"/>
                <w:szCs w:val="24"/>
              </w:rPr>
            </w:pPr>
          </w:p>
          <w:p w:rsidR="009A6F42" w:rsidRDefault="009A6F42" w:rsidP="000D3AF2">
            <w:pPr>
              <w:spacing w:after="0" w:line="240" w:lineRule="auto"/>
              <w:jc w:val="both"/>
              <w:rPr>
                <w:rFonts w:ascii="ML-TTKarthika" w:hAnsi="ML-TTKarthika"/>
                <w:b/>
                <w:bCs/>
                <w:sz w:val="24"/>
                <w:szCs w:val="24"/>
              </w:rPr>
            </w:pPr>
          </w:p>
          <w:p w:rsidR="009A6F42" w:rsidRDefault="009A6F42" w:rsidP="000D3AF2">
            <w:pPr>
              <w:spacing w:after="0" w:line="240" w:lineRule="auto"/>
              <w:jc w:val="both"/>
              <w:rPr>
                <w:rFonts w:ascii="ML-TTKarthika" w:hAnsi="ML-TTKarthika"/>
                <w:b/>
                <w:bCs/>
                <w:sz w:val="24"/>
                <w:szCs w:val="24"/>
              </w:rPr>
            </w:pPr>
          </w:p>
          <w:p w:rsidR="009A6F42" w:rsidRDefault="009A6F42" w:rsidP="000D3AF2">
            <w:pPr>
              <w:spacing w:after="0" w:line="240" w:lineRule="auto"/>
              <w:jc w:val="both"/>
              <w:rPr>
                <w:rFonts w:ascii="ML-TTKarthika" w:hAnsi="ML-TTKarthika"/>
                <w:b/>
                <w:bCs/>
                <w:sz w:val="24"/>
                <w:szCs w:val="24"/>
              </w:rPr>
            </w:pPr>
          </w:p>
          <w:p w:rsidR="009A6F42" w:rsidRDefault="009A6F42" w:rsidP="000D3AF2">
            <w:pPr>
              <w:spacing w:after="0" w:line="240" w:lineRule="auto"/>
              <w:jc w:val="both"/>
              <w:rPr>
                <w:rFonts w:ascii="ML-TTKarthika" w:hAnsi="ML-TTKarthika"/>
                <w:b/>
                <w:bCs/>
                <w:sz w:val="24"/>
                <w:szCs w:val="24"/>
              </w:rPr>
            </w:pPr>
          </w:p>
          <w:p w:rsidR="009A6F42" w:rsidRDefault="009A6F42" w:rsidP="000D3AF2">
            <w:pPr>
              <w:spacing w:after="0" w:line="240" w:lineRule="auto"/>
              <w:jc w:val="both"/>
              <w:rPr>
                <w:rFonts w:ascii="ML-TTKarthika" w:hAnsi="ML-TTKarthika"/>
                <w:b/>
                <w:bCs/>
                <w:sz w:val="24"/>
                <w:szCs w:val="24"/>
              </w:rPr>
            </w:pPr>
          </w:p>
          <w:p w:rsidR="009A6F42" w:rsidRDefault="009A6F42" w:rsidP="000D3AF2">
            <w:pPr>
              <w:spacing w:after="0" w:line="240" w:lineRule="auto"/>
              <w:jc w:val="both"/>
              <w:rPr>
                <w:rFonts w:ascii="ML-TTKarthika" w:hAnsi="ML-TTKarthika"/>
                <w:b/>
                <w:bCs/>
                <w:sz w:val="24"/>
                <w:szCs w:val="24"/>
              </w:rPr>
            </w:pPr>
          </w:p>
          <w:p w:rsidR="009A6F42" w:rsidRDefault="009A6F42" w:rsidP="000D3AF2">
            <w:pPr>
              <w:spacing w:after="0" w:line="240" w:lineRule="auto"/>
              <w:jc w:val="both"/>
              <w:rPr>
                <w:rFonts w:ascii="ML-TTKarthika" w:hAnsi="ML-TTKarthika"/>
                <w:b/>
                <w:bCs/>
                <w:sz w:val="24"/>
                <w:szCs w:val="24"/>
              </w:rPr>
            </w:pPr>
          </w:p>
          <w:p w:rsidR="009A6F42" w:rsidRDefault="009A6F42" w:rsidP="000D3AF2">
            <w:pPr>
              <w:spacing w:after="0" w:line="240" w:lineRule="auto"/>
              <w:jc w:val="both"/>
              <w:rPr>
                <w:rFonts w:ascii="ML-TTKarthika" w:hAnsi="ML-TTKarthika"/>
                <w:b/>
                <w:bCs/>
                <w:sz w:val="24"/>
                <w:szCs w:val="24"/>
              </w:rPr>
            </w:pPr>
          </w:p>
          <w:p w:rsidR="009A6F42" w:rsidRDefault="009A6F42" w:rsidP="000D3AF2">
            <w:pPr>
              <w:spacing w:after="0" w:line="240" w:lineRule="auto"/>
              <w:jc w:val="both"/>
              <w:rPr>
                <w:rFonts w:ascii="ML-TTKarthika" w:hAnsi="ML-TTKarthika"/>
                <w:b/>
                <w:bCs/>
                <w:sz w:val="24"/>
                <w:szCs w:val="24"/>
              </w:rPr>
            </w:pPr>
          </w:p>
          <w:p w:rsidR="009A6F42" w:rsidRDefault="009A6F42" w:rsidP="000D3AF2">
            <w:pPr>
              <w:spacing w:after="0" w:line="240" w:lineRule="auto"/>
              <w:jc w:val="both"/>
              <w:rPr>
                <w:rFonts w:ascii="ML-TTKarthika" w:hAnsi="ML-TTKarthika"/>
                <w:b/>
                <w:bCs/>
                <w:sz w:val="24"/>
                <w:szCs w:val="24"/>
              </w:rPr>
            </w:pPr>
          </w:p>
          <w:p w:rsidR="009A6F42" w:rsidRDefault="009A6F42" w:rsidP="000D3AF2">
            <w:pPr>
              <w:spacing w:after="0" w:line="240" w:lineRule="auto"/>
              <w:jc w:val="both"/>
              <w:rPr>
                <w:rFonts w:ascii="ML-TTKarthika" w:hAnsi="ML-TTKarthika"/>
                <w:b/>
                <w:bCs/>
                <w:sz w:val="24"/>
                <w:szCs w:val="24"/>
              </w:rPr>
            </w:pPr>
          </w:p>
          <w:p w:rsidR="009A6F42" w:rsidRDefault="009A6F42" w:rsidP="000D3AF2">
            <w:pPr>
              <w:spacing w:after="0" w:line="240" w:lineRule="auto"/>
              <w:jc w:val="both"/>
              <w:rPr>
                <w:rFonts w:ascii="ML-TTKarthika" w:hAnsi="ML-TTKarthika"/>
                <w:b/>
                <w:bCs/>
                <w:sz w:val="24"/>
                <w:szCs w:val="24"/>
              </w:rPr>
            </w:pPr>
          </w:p>
          <w:p w:rsidR="009A6F42" w:rsidRDefault="009A6F42" w:rsidP="000D3AF2">
            <w:pPr>
              <w:spacing w:after="0" w:line="240" w:lineRule="auto"/>
              <w:jc w:val="both"/>
              <w:rPr>
                <w:rFonts w:ascii="ML-TTKarthika" w:hAnsi="ML-TTKarthika"/>
                <w:b/>
                <w:bCs/>
                <w:sz w:val="24"/>
                <w:szCs w:val="24"/>
              </w:rPr>
            </w:pPr>
          </w:p>
          <w:p w:rsidR="009A6F42" w:rsidRDefault="009A6F42" w:rsidP="000D3AF2">
            <w:pPr>
              <w:spacing w:after="0" w:line="240" w:lineRule="auto"/>
              <w:jc w:val="both"/>
              <w:rPr>
                <w:rFonts w:ascii="ML-TTKarthika" w:hAnsi="ML-TTKarthika"/>
                <w:b/>
                <w:bCs/>
                <w:sz w:val="24"/>
                <w:szCs w:val="24"/>
              </w:rPr>
            </w:pPr>
          </w:p>
          <w:p w:rsidR="00D018F7" w:rsidRPr="00C748D9" w:rsidRDefault="00D018F7" w:rsidP="000D3AF2">
            <w:pPr>
              <w:spacing w:after="0" w:line="240" w:lineRule="auto"/>
              <w:jc w:val="both"/>
              <w:rPr>
                <w:rFonts w:ascii="ML-TTKarthika" w:hAnsi="ML-TTKarthika"/>
                <w:b/>
                <w:bCs/>
                <w:sz w:val="24"/>
                <w:szCs w:val="24"/>
              </w:rPr>
            </w:pPr>
          </w:p>
        </w:tc>
      </w:tr>
    </w:tbl>
    <w:p w:rsidR="003747BA" w:rsidRDefault="003747BA" w:rsidP="00770538">
      <w:pPr>
        <w:rPr>
          <w:rFonts w:ascii="ML-TTKarthika" w:hAnsi="ML-TTKarthika" w:cs="Arial Unicode MS"/>
          <w:sz w:val="24"/>
          <w:szCs w:val="24"/>
          <w:lang w:bidi="ml-IN"/>
        </w:rPr>
      </w:pPr>
    </w:p>
    <w:sectPr w:rsidR="003747BA" w:rsidSect="00770538">
      <w:pgSz w:w="12240" w:h="15840" w:code="1"/>
      <w:pgMar w:top="1440" w:right="1440" w:bottom="1440" w:left="1888"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867" w:rsidRDefault="006D5867" w:rsidP="00EC5C08">
      <w:pPr>
        <w:spacing w:after="0" w:line="240" w:lineRule="auto"/>
      </w:pPr>
      <w:r>
        <w:separator/>
      </w:r>
    </w:p>
  </w:endnote>
  <w:endnote w:type="continuationSeparator" w:id="0">
    <w:p w:rsidR="006D5867" w:rsidRDefault="006D5867" w:rsidP="00EC5C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rtika">
    <w:panose1 w:val="020B050204020402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L-TTKarthika">
    <w:panose1 w:val="04000000000000000000"/>
    <w:charset w:val="00"/>
    <w:family w:val="decorative"/>
    <w:pitch w:val="variable"/>
    <w:sig w:usb0="00000003" w:usb1="00000000" w:usb2="00000000" w:usb3="00000000" w:csb0="00000001" w:csb1="00000000"/>
  </w:font>
  <w:font w:name="ML-Karthika-Normal">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ML-Revathi">
    <w:altName w:val="Gabriola"/>
    <w:panose1 w:val="00000000000000000000"/>
    <w:charset w:val="C8"/>
    <w:family w:val="decorative"/>
    <w:notTrueType/>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ML-TTRevathi">
    <w:panose1 w:val="04000000000000000000"/>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C6D" w:rsidRDefault="00E17C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C6D" w:rsidRDefault="00E17C6D">
    <w:pPr>
      <w:pStyle w:val="Footer"/>
      <w:pBdr>
        <w:top w:val="thinThickSmallGap" w:sz="24" w:space="1" w:color="622423" w:themeColor="accent2" w:themeShade="7F"/>
      </w:pBdr>
      <w:rPr>
        <w:rFonts w:asciiTheme="majorHAnsi" w:hAnsiTheme="majorHAnsi"/>
      </w:rPr>
    </w:pPr>
    <w:r>
      <w:rPr>
        <w:rFonts w:asciiTheme="majorHAnsi" w:hAnsiTheme="majorHAnsi"/>
      </w:rPr>
      <w:t>2019</w:t>
    </w:r>
    <w:r>
      <w:rPr>
        <w:rFonts w:asciiTheme="majorHAnsi" w:hAnsiTheme="majorHAnsi"/>
      </w:rPr>
      <w:ptab w:relativeTo="margin" w:alignment="right" w:leader="none"/>
    </w:r>
    <w:r>
      <w:rPr>
        <w:rFonts w:asciiTheme="majorHAnsi" w:hAnsiTheme="majorHAnsi"/>
      </w:rPr>
      <w:t xml:space="preserve">Page </w:t>
    </w:r>
    <w:fldSimple w:instr=" PAGE   \* MERGEFORMAT ">
      <w:r w:rsidR="002312DE" w:rsidRPr="002312DE">
        <w:rPr>
          <w:rFonts w:asciiTheme="majorHAnsi" w:hAnsiTheme="majorHAnsi"/>
          <w:noProof/>
        </w:rPr>
        <w:t>1</w:t>
      </w:r>
    </w:fldSimple>
  </w:p>
  <w:p w:rsidR="00E17C6D" w:rsidRDefault="00E17C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C6D" w:rsidRDefault="00E17C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867" w:rsidRDefault="006D5867" w:rsidP="00EC5C08">
      <w:pPr>
        <w:spacing w:after="0" w:line="240" w:lineRule="auto"/>
      </w:pPr>
      <w:r>
        <w:separator/>
      </w:r>
    </w:p>
  </w:footnote>
  <w:footnote w:type="continuationSeparator" w:id="0">
    <w:p w:rsidR="006D5867" w:rsidRDefault="006D5867" w:rsidP="00EC5C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C6D" w:rsidRDefault="00E17C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C6D" w:rsidRPr="009964B9" w:rsidRDefault="00E17C6D" w:rsidP="009964B9">
    <w:pPr>
      <w:shd w:val="clear" w:color="auto" w:fill="FFFFFF"/>
      <w:tabs>
        <w:tab w:val="center" w:pos="4770"/>
        <w:tab w:val="right" w:pos="9540"/>
      </w:tabs>
      <w:rPr>
        <w:rFonts w:ascii="ML-TTKarthika" w:hAnsi="ML-TTKarthika"/>
        <w:b/>
        <w:bCs/>
        <w:sz w:val="24"/>
        <w:szCs w:val="24"/>
      </w:rPr>
    </w:pPr>
    <w:sdt>
      <w:sdtPr>
        <w:rPr>
          <w:rFonts w:ascii="Times New Roman" w:hAnsi="Times New Roman" w:cs="Times New Roman"/>
          <w:b/>
          <w:bCs/>
          <w:sz w:val="24"/>
          <w:szCs w:val="24"/>
        </w:rPr>
        <w:id w:val="13078471"/>
        <w:docPartObj>
          <w:docPartGallery w:val="Watermarks"/>
          <w:docPartUnique/>
        </w:docPartObj>
      </w:sdtPr>
      <w:sdtContent>
        <w:r w:rsidRPr="002F0247">
          <w:rPr>
            <w:rFonts w:ascii="Times New Roman" w:hAnsi="Times New Roman" w:cs="Times New Roman"/>
            <w:b/>
            <w:bCs/>
            <w:noProo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62627" o:spid="_x0000_s11282" type="#_x0000_t136" style="position:absolute;margin-left:0;margin-top:0;width:476.95pt;height:102.2pt;z-index:-251658752;mso-position-horizontal:center;mso-position-horizontal-relative:margin;mso-position-vertical:center;mso-position-vertical-relative:margin" o:allowincell="f" fillcolor="silver" stroked="f">
              <v:fill opacity=".5"/>
              <v:textpath style="font-family:&quot;Calibri&quot;;font-size:1pt" string="PREPARED BY KILA"/>
              <w10:wrap anchorx="margin" anchory="margin"/>
            </v:shape>
          </w:pict>
        </w:r>
      </w:sdtContent>
    </w:sdt>
    <w:r w:rsidRPr="00407FDD">
      <w:rPr>
        <w:rFonts w:ascii="Times New Roman" w:hAnsi="Times New Roman" w:cs="Times New Roman"/>
        <w:b/>
        <w:bCs/>
        <w:sz w:val="24"/>
        <w:szCs w:val="24"/>
      </w:rPr>
      <w:t>Quality Manual</w:t>
    </w:r>
    <w:r>
      <w:tab/>
    </w:r>
    <w:r w:rsidRPr="009964B9">
      <w:rPr>
        <w:rFonts w:ascii="Times New Roman" w:hAnsi="Times New Roman" w:cs="Times New Roman"/>
        <w:b/>
        <w:bCs/>
        <w:sz w:val="24"/>
        <w:szCs w:val="24"/>
        <w:lang w:val="en-GB"/>
      </w:rPr>
      <w:tab/>
      <w:t>ISO 9001:2015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C6D" w:rsidRDefault="00E17C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17CD"/>
    <w:multiLevelType w:val="hybridMultilevel"/>
    <w:tmpl w:val="76FE81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8072DC"/>
    <w:multiLevelType w:val="hybridMultilevel"/>
    <w:tmpl w:val="56149D9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6D006F2"/>
    <w:multiLevelType w:val="hybridMultilevel"/>
    <w:tmpl w:val="42148E62"/>
    <w:lvl w:ilvl="0" w:tplc="D6D42540">
      <w:start w:val="4"/>
      <w:numFmt w:val="bullet"/>
      <w:lvlText w:val="•"/>
      <w:lvlJc w:val="left"/>
      <w:pPr>
        <w:ind w:left="1170" w:hanging="360"/>
      </w:pPr>
      <w:rPr>
        <w:rFonts w:ascii="Times New Roman" w:eastAsia="Calibr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24332A"/>
    <w:multiLevelType w:val="hybridMultilevel"/>
    <w:tmpl w:val="060426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76155C1"/>
    <w:multiLevelType w:val="hybridMultilevel"/>
    <w:tmpl w:val="4062663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44D143E"/>
    <w:multiLevelType w:val="hybridMultilevel"/>
    <w:tmpl w:val="A1FA9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11AD3"/>
    <w:multiLevelType w:val="hybridMultilevel"/>
    <w:tmpl w:val="96944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0103C7"/>
    <w:multiLevelType w:val="hybridMultilevel"/>
    <w:tmpl w:val="7B8E5BAC"/>
    <w:lvl w:ilvl="0" w:tplc="22C66C84">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A089C"/>
    <w:multiLevelType w:val="hybridMultilevel"/>
    <w:tmpl w:val="02D86D6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F262FA2"/>
    <w:multiLevelType w:val="hybridMultilevel"/>
    <w:tmpl w:val="F4CCF93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2002298C"/>
    <w:multiLevelType w:val="hybridMultilevel"/>
    <w:tmpl w:val="180859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1315C8"/>
    <w:multiLevelType w:val="hybridMultilevel"/>
    <w:tmpl w:val="B6B23F54"/>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24063B93"/>
    <w:multiLevelType w:val="hybridMultilevel"/>
    <w:tmpl w:val="9A8EA4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514BE6"/>
    <w:multiLevelType w:val="hybridMultilevel"/>
    <w:tmpl w:val="09FC4EAE"/>
    <w:lvl w:ilvl="0" w:tplc="D6D42540">
      <w:start w:val="4"/>
      <w:numFmt w:val="bullet"/>
      <w:lvlText w:val="•"/>
      <w:lvlJc w:val="left"/>
      <w:pPr>
        <w:ind w:left="1170" w:hanging="360"/>
      </w:pPr>
      <w:rPr>
        <w:rFonts w:ascii="Times New Roman" w:eastAsia="Calibr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6E60FFA"/>
    <w:multiLevelType w:val="hybridMultilevel"/>
    <w:tmpl w:val="2D28CAB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27510ED9"/>
    <w:multiLevelType w:val="hybridMultilevel"/>
    <w:tmpl w:val="9B989DFE"/>
    <w:lvl w:ilvl="0" w:tplc="D6D42540">
      <w:start w:val="4"/>
      <w:numFmt w:val="bullet"/>
      <w:lvlText w:val="•"/>
      <w:lvlJc w:val="left"/>
      <w:pPr>
        <w:ind w:left="1170" w:hanging="360"/>
      </w:pPr>
      <w:rPr>
        <w:rFonts w:ascii="Times New Roman" w:eastAsia="Calibri"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7B50E37"/>
    <w:multiLevelType w:val="hybridMultilevel"/>
    <w:tmpl w:val="0BE0D2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7B80919"/>
    <w:multiLevelType w:val="hybridMultilevel"/>
    <w:tmpl w:val="47002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9D17AB6"/>
    <w:multiLevelType w:val="hybridMultilevel"/>
    <w:tmpl w:val="D340BFCE"/>
    <w:lvl w:ilvl="0" w:tplc="D6D42540">
      <w:start w:val="4"/>
      <w:numFmt w:val="bullet"/>
      <w:lvlText w:val="•"/>
      <w:lvlJc w:val="left"/>
      <w:pPr>
        <w:ind w:left="720" w:hanging="360"/>
      </w:pPr>
      <w:rPr>
        <w:rFonts w:ascii="Times New Roman" w:eastAsia="Calibri" w:hAnsi="Times New Roman" w:cs="Times New Roman" w:hint="default"/>
      </w:rPr>
    </w:lvl>
    <w:lvl w:ilvl="1" w:tplc="40090003" w:tentative="1">
      <w:start w:val="1"/>
      <w:numFmt w:val="bullet"/>
      <w:lvlText w:val="o"/>
      <w:lvlJc w:val="left"/>
      <w:pPr>
        <w:ind w:left="990" w:hanging="360"/>
      </w:pPr>
      <w:rPr>
        <w:rFonts w:ascii="Courier New" w:hAnsi="Courier New" w:cs="Courier New" w:hint="default"/>
      </w:rPr>
    </w:lvl>
    <w:lvl w:ilvl="2" w:tplc="40090005" w:tentative="1">
      <w:start w:val="1"/>
      <w:numFmt w:val="bullet"/>
      <w:lvlText w:val=""/>
      <w:lvlJc w:val="left"/>
      <w:pPr>
        <w:ind w:left="1710" w:hanging="360"/>
      </w:pPr>
      <w:rPr>
        <w:rFonts w:ascii="Wingdings" w:hAnsi="Wingdings" w:hint="default"/>
      </w:rPr>
    </w:lvl>
    <w:lvl w:ilvl="3" w:tplc="40090001" w:tentative="1">
      <w:start w:val="1"/>
      <w:numFmt w:val="bullet"/>
      <w:lvlText w:val=""/>
      <w:lvlJc w:val="left"/>
      <w:pPr>
        <w:ind w:left="2430" w:hanging="360"/>
      </w:pPr>
      <w:rPr>
        <w:rFonts w:ascii="Symbol" w:hAnsi="Symbol" w:hint="default"/>
      </w:rPr>
    </w:lvl>
    <w:lvl w:ilvl="4" w:tplc="40090003" w:tentative="1">
      <w:start w:val="1"/>
      <w:numFmt w:val="bullet"/>
      <w:lvlText w:val="o"/>
      <w:lvlJc w:val="left"/>
      <w:pPr>
        <w:ind w:left="3150" w:hanging="360"/>
      </w:pPr>
      <w:rPr>
        <w:rFonts w:ascii="Courier New" w:hAnsi="Courier New" w:cs="Courier New" w:hint="default"/>
      </w:rPr>
    </w:lvl>
    <w:lvl w:ilvl="5" w:tplc="40090005" w:tentative="1">
      <w:start w:val="1"/>
      <w:numFmt w:val="bullet"/>
      <w:lvlText w:val=""/>
      <w:lvlJc w:val="left"/>
      <w:pPr>
        <w:ind w:left="3870" w:hanging="360"/>
      </w:pPr>
      <w:rPr>
        <w:rFonts w:ascii="Wingdings" w:hAnsi="Wingdings" w:hint="default"/>
      </w:rPr>
    </w:lvl>
    <w:lvl w:ilvl="6" w:tplc="40090001" w:tentative="1">
      <w:start w:val="1"/>
      <w:numFmt w:val="bullet"/>
      <w:lvlText w:val=""/>
      <w:lvlJc w:val="left"/>
      <w:pPr>
        <w:ind w:left="4590" w:hanging="360"/>
      </w:pPr>
      <w:rPr>
        <w:rFonts w:ascii="Symbol" w:hAnsi="Symbol" w:hint="default"/>
      </w:rPr>
    </w:lvl>
    <w:lvl w:ilvl="7" w:tplc="40090003" w:tentative="1">
      <w:start w:val="1"/>
      <w:numFmt w:val="bullet"/>
      <w:lvlText w:val="o"/>
      <w:lvlJc w:val="left"/>
      <w:pPr>
        <w:ind w:left="5310" w:hanging="360"/>
      </w:pPr>
      <w:rPr>
        <w:rFonts w:ascii="Courier New" w:hAnsi="Courier New" w:cs="Courier New" w:hint="default"/>
      </w:rPr>
    </w:lvl>
    <w:lvl w:ilvl="8" w:tplc="40090005" w:tentative="1">
      <w:start w:val="1"/>
      <w:numFmt w:val="bullet"/>
      <w:lvlText w:val=""/>
      <w:lvlJc w:val="left"/>
      <w:pPr>
        <w:ind w:left="6030" w:hanging="360"/>
      </w:pPr>
      <w:rPr>
        <w:rFonts w:ascii="Wingdings" w:hAnsi="Wingdings" w:hint="default"/>
      </w:rPr>
    </w:lvl>
  </w:abstractNum>
  <w:abstractNum w:abstractNumId="19">
    <w:nsid w:val="32110482"/>
    <w:multiLevelType w:val="hybridMultilevel"/>
    <w:tmpl w:val="4378BD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3BB422C"/>
    <w:multiLevelType w:val="hybridMultilevel"/>
    <w:tmpl w:val="A9607186"/>
    <w:lvl w:ilvl="0" w:tplc="04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AA86CC7"/>
    <w:multiLevelType w:val="hybridMultilevel"/>
    <w:tmpl w:val="F042D8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31D6E68"/>
    <w:multiLevelType w:val="hybridMultilevel"/>
    <w:tmpl w:val="C06C7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5C6065"/>
    <w:multiLevelType w:val="hybridMultilevel"/>
    <w:tmpl w:val="9064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7E76EF"/>
    <w:multiLevelType w:val="hybridMultilevel"/>
    <w:tmpl w:val="25A2409E"/>
    <w:lvl w:ilvl="0" w:tplc="40090001">
      <w:start w:val="1"/>
      <w:numFmt w:val="bullet"/>
      <w:lvlText w:val=""/>
      <w:lvlJc w:val="left"/>
      <w:pPr>
        <w:ind w:left="720" w:hanging="360"/>
      </w:pPr>
      <w:rPr>
        <w:rFonts w:ascii="Symbol" w:hAnsi="Symbol" w:hint="default"/>
      </w:rPr>
    </w:lvl>
    <w:lvl w:ilvl="1" w:tplc="BD3C3518">
      <w:start w:val="9001"/>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6F02D6"/>
    <w:multiLevelType w:val="hybridMultilevel"/>
    <w:tmpl w:val="7D50C4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15E3843"/>
    <w:multiLevelType w:val="hybridMultilevel"/>
    <w:tmpl w:val="3F40E87C"/>
    <w:lvl w:ilvl="0" w:tplc="04090001">
      <w:start w:val="1"/>
      <w:numFmt w:val="bullet"/>
      <w:lvlText w:val=""/>
      <w:lvlJc w:val="left"/>
      <w:pPr>
        <w:ind w:left="108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CAC04DB"/>
    <w:multiLevelType w:val="hybridMultilevel"/>
    <w:tmpl w:val="F3CA56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E04727"/>
    <w:multiLevelType w:val="hybridMultilevel"/>
    <w:tmpl w:val="7F766E10"/>
    <w:lvl w:ilvl="0" w:tplc="D6D42540">
      <w:start w:val="4"/>
      <w:numFmt w:val="bullet"/>
      <w:lvlText w:val="•"/>
      <w:lvlJc w:val="left"/>
      <w:pPr>
        <w:ind w:left="720" w:hanging="360"/>
      </w:pPr>
      <w:rPr>
        <w:rFonts w:ascii="Times New Roman" w:eastAsia="Calibri"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EAA57D0"/>
    <w:multiLevelType w:val="hybridMultilevel"/>
    <w:tmpl w:val="27DC9C3E"/>
    <w:lvl w:ilvl="0" w:tplc="78E09E82">
      <w:numFmt w:val="bullet"/>
      <w:lvlText w:val="•"/>
      <w:lvlJc w:val="left"/>
      <w:pPr>
        <w:ind w:left="360" w:hanging="360"/>
      </w:pPr>
      <w:rPr>
        <w:rFonts w:ascii="Times New Roman" w:eastAsia="Calibri" w:hAnsi="Times New Roman" w:cs="Times New Roman"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0">
    <w:nsid w:val="613B6163"/>
    <w:multiLevelType w:val="hybridMultilevel"/>
    <w:tmpl w:val="A104A0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3376EFE"/>
    <w:multiLevelType w:val="hybridMultilevel"/>
    <w:tmpl w:val="3AA4F1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5E663D2"/>
    <w:multiLevelType w:val="hybridMultilevel"/>
    <w:tmpl w:val="96944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343323"/>
    <w:multiLevelType w:val="hybridMultilevel"/>
    <w:tmpl w:val="FEB2B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64A5F32"/>
    <w:multiLevelType w:val="hybridMultilevel"/>
    <w:tmpl w:val="74182CC0"/>
    <w:lvl w:ilvl="0" w:tplc="D6D42540">
      <w:start w:val="4"/>
      <w:numFmt w:val="bullet"/>
      <w:lvlText w:val="•"/>
      <w:lvlJc w:val="left"/>
      <w:pPr>
        <w:ind w:left="1170" w:hanging="360"/>
      </w:pPr>
      <w:rPr>
        <w:rFonts w:ascii="Times New Roman" w:eastAsia="Calibri" w:hAnsi="Times New Roman" w:cs="Times New Roman" w:hint="default"/>
      </w:rPr>
    </w:lvl>
    <w:lvl w:ilvl="1" w:tplc="40090003">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35">
    <w:nsid w:val="69815555"/>
    <w:multiLevelType w:val="multilevel"/>
    <w:tmpl w:val="B832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0A74B7"/>
    <w:multiLevelType w:val="multilevel"/>
    <w:tmpl w:val="E834D7CE"/>
    <w:lvl w:ilvl="0">
      <w:start w:val="1"/>
      <w:numFmt w:val="decimal"/>
      <w:lvlText w:val="%1.0"/>
      <w:lvlJc w:val="left"/>
      <w:pPr>
        <w:ind w:left="450" w:hanging="450"/>
      </w:pPr>
      <w:rPr>
        <w:rFonts w:hint="default"/>
      </w:rPr>
    </w:lvl>
    <w:lvl w:ilvl="1">
      <w:start w:val="1"/>
      <w:numFmt w:val="lowerLetter"/>
      <w:lvlText w:val="%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nsid w:val="711B772E"/>
    <w:multiLevelType w:val="hybridMultilevel"/>
    <w:tmpl w:val="B6B23F54"/>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8">
    <w:nsid w:val="7799790E"/>
    <w:multiLevelType w:val="hybridMultilevel"/>
    <w:tmpl w:val="E614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D4005D"/>
    <w:multiLevelType w:val="hybridMultilevel"/>
    <w:tmpl w:val="2CECA59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B5A6E58"/>
    <w:multiLevelType w:val="hybridMultilevel"/>
    <w:tmpl w:val="F76EEE2C"/>
    <w:lvl w:ilvl="0" w:tplc="4009000F">
      <w:start w:val="1"/>
      <w:numFmt w:val="decimal"/>
      <w:lvlText w:val="%1."/>
      <w:lvlJc w:val="left"/>
      <w:pPr>
        <w:ind w:left="294" w:hanging="360"/>
      </w:pPr>
    </w:lvl>
    <w:lvl w:ilvl="1" w:tplc="40090019" w:tentative="1">
      <w:start w:val="1"/>
      <w:numFmt w:val="lowerLetter"/>
      <w:lvlText w:val="%2."/>
      <w:lvlJc w:val="left"/>
      <w:pPr>
        <w:ind w:left="1014" w:hanging="360"/>
      </w:pPr>
    </w:lvl>
    <w:lvl w:ilvl="2" w:tplc="4009001B" w:tentative="1">
      <w:start w:val="1"/>
      <w:numFmt w:val="lowerRoman"/>
      <w:lvlText w:val="%3."/>
      <w:lvlJc w:val="right"/>
      <w:pPr>
        <w:ind w:left="1734" w:hanging="180"/>
      </w:pPr>
    </w:lvl>
    <w:lvl w:ilvl="3" w:tplc="4009000F" w:tentative="1">
      <w:start w:val="1"/>
      <w:numFmt w:val="decimal"/>
      <w:lvlText w:val="%4."/>
      <w:lvlJc w:val="left"/>
      <w:pPr>
        <w:ind w:left="2454" w:hanging="360"/>
      </w:pPr>
    </w:lvl>
    <w:lvl w:ilvl="4" w:tplc="40090019" w:tentative="1">
      <w:start w:val="1"/>
      <w:numFmt w:val="lowerLetter"/>
      <w:lvlText w:val="%5."/>
      <w:lvlJc w:val="left"/>
      <w:pPr>
        <w:ind w:left="3174" w:hanging="360"/>
      </w:pPr>
    </w:lvl>
    <w:lvl w:ilvl="5" w:tplc="4009001B" w:tentative="1">
      <w:start w:val="1"/>
      <w:numFmt w:val="lowerRoman"/>
      <w:lvlText w:val="%6."/>
      <w:lvlJc w:val="right"/>
      <w:pPr>
        <w:ind w:left="3894" w:hanging="180"/>
      </w:pPr>
    </w:lvl>
    <w:lvl w:ilvl="6" w:tplc="4009000F" w:tentative="1">
      <w:start w:val="1"/>
      <w:numFmt w:val="decimal"/>
      <w:lvlText w:val="%7."/>
      <w:lvlJc w:val="left"/>
      <w:pPr>
        <w:ind w:left="4614" w:hanging="360"/>
      </w:pPr>
    </w:lvl>
    <w:lvl w:ilvl="7" w:tplc="40090019" w:tentative="1">
      <w:start w:val="1"/>
      <w:numFmt w:val="lowerLetter"/>
      <w:lvlText w:val="%8."/>
      <w:lvlJc w:val="left"/>
      <w:pPr>
        <w:ind w:left="5334" w:hanging="360"/>
      </w:pPr>
    </w:lvl>
    <w:lvl w:ilvl="8" w:tplc="4009001B" w:tentative="1">
      <w:start w:val="1"/>
      <w:numFmt w:val="lowerRoman"/>
      <w:lvlText w:val="%9."/>
      <w:lvlJc w:val="right"/>
      <w:pPr>
        <w:ind w:left="6054" w:hanging="180"/>
      </w:pPr>
    </w:lvl>
  </w:abstractNum>
  <w:abstractNum w:abstractNumId="41">
    <w:nsid w:val="7B9961B8"/>
    <w:multiLevelType w:val="hybridMultilevel"/>
    <w:tmpl w:val="F4CCF93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2">
    <w:nsid w:val="7FD200E5"/>
    <w:multiLevelType w:val="hybridMultilevel"/>
    <w:tmpl w:val="9AC2A46C"/>
    <w:lvl w:ilvl="0" w:tplc="04090001">
      <w:start w:val="1"/>
      <w:numFmt w:val="bullet"/>
      <w:lvlText w:val=""/>
      <w:lvlJc w:val="left"/>
      <w:pPr>
        <w:ind w:left="1080" w:hanging="360"/>
      </w:pPr>
      <w:rPr>
        <w:rFonts w:ascii="Symbol" w:hAnsi="Symbol" w:hint="default"/>
      </w:rPr>
    </w:lvl>
    <w:lvl w:ilvl="1" w:tplc="683408FE">
      <w:numFmt w:val="bullet"/>
      <w:lvlText w:val="•"/>
      <w:lvlJc w:val="left"/>
      <w:pPr>
        <w:ind w:left="1350" w:hanging="360"/>
      </w:pPr>
      <w:rPr>
        <w:rFonts w:ascii="Times New Roman" w:eastAsia="Calibri" w:hAnsi="Times New Roman" w:cs="Times New Roman" w:hint="default"/>
      </w:rPr>
    </w:lvl>
    <w:lvl w:ilvl="2" w:tplc="40090005" w:tentative="1">
      <w:start w:val="1"/>
      <w:numFmt w:val="bullet"/>
      <w:lvlText w:val=""/>
      <w:lvlJc w:val="left"/>
      <w:pPr>
        <w:ind w:left="2070" w:hanging="360"/>
      </w:pPr>
      <w:rPr>
        <w:rFonts w:ascii="Wingdings" w:hAnsi="Wingdings" w:hint="default"/>
      </w:rPr>
    </w:lvl>
    <w:lvl w:ilvl="3" w:tplc="40090001" w:tentative="1">
      <w:start w:val="1"/>
      <w:numFmt w:val="bullet"/>
      <w:lvlText w:val=""/>
      <w:lvlJc w:val="left"/>
      <w:pPr>
        <w:ind w:left="2790" w:hanging="360"/>
      </w:pPr>
      <w:rPr>
        <w:rFonts w:ascii="Symbol" w:hAnsi="Symbol" w:hint="default"/>
      </w:rPr>
    </w:lvl>
    <w:lvl w:ilvl="4" w:tplc="40090003" w:tentative="1">
      <w:start w:val="1"/>
      <w:numFmt w:val="bullet"/>
      <w:lvlText w:val="o"/>
      <w:lvlJc w:val="left"/>
      <w:pPr>
        <w:ind w:left="3510" w:hanging="360"/>
      </w:pPr>
      <w:rPr>
        <w:rFonts w:ascii="Courier New" w:hAnsi="Courier New" w:cs="Courier New" w:hint="default"/>
      </w:rPr>
    </w:lvl>
    <w:lvl w:ilvl="5" w:tplc="40090005" w:tentative="1">
      <w:start w:val="1"/>
      <w:numFmt w:val="bullet"/>
      <w:lvlText w:val=""/>
      <w:lvlJc w:val="left"/>
      <w:pPr>
        <w:ind w:left="4230" w:hanging="360"/>
      </w:pPr>
      <w:rPr>
        <w:rFonts w:ascii="Wingdings" w:hAnsi="Wingdings" w:hint="default"/>
      </w:rPr>
    </w:lvl>
    <w:lvl w:ilvl="6" w:tplc="40090001" w:tentative="1">
      <w:start w:val="1"/>
      <w:numFmt w:val="bullet"/>
      <w:lvlText w:val=""/>
      <w:lvlJc w:val="left"/>
      <w:pPr>
        <w:ind w:left="4950" w:hanging="360"/>
      </w:pPr>
      <w:rPr>
        <w:rFonts w:ascii="Symbol" w:hAnsi="Symbol" w:hint="default"/>
      </w:rPr>
    </w:lvl>
    <w:lvl w:ilvl="7" w:tplc="40090003" w:tentative="1">
      <w:start w:val="1"/>
      <w:numFmt w:val="bullet"/>
      <w:lvlText w:val="o"/>
      <w:lvlJc w:val="left"/>
      <w:pPr>
        <w:ind w:left="5670" w:hanging="360"/>
      </w:pPr>
      <w:rPr>
        <w:rFonts w:ascii="Courier New" w:hAnsi="Courier New" w:cs="Courier New" w:hint="default"/>
      </w:rPr>
    </w:lvl>
    <w:lvl w:ilvl="8" w:tplc="40090005" w:tentative="1">
      <w:start w:val="1"/>
      <w:numFmt w:val="bullet"/>
      <w:lvlText w:val=""/>
      <w:lvlJc w:val="left"/>
      <w:pPr>
        <w:ind w:left="6390" w:hanging="360"/>
      </w:pPr>
      <w:rPr>
        <w:rFonts w:ascii="Wingdings" w:hAnsi="Wingdings" w:hint="default"/>
      </w:rPr>
    </w:lvl>
  </w:abstractNum>
  <w:num w:numId="1">
    <w:abstractNumId w:val="17"/>
  </w:num>
  <w:num w:numId="2">
    <w:abstractNumId w:val="5"/>
  </w:num>
  <w:num w:numId="3">
    <w:abstractNumId w:val="23"/>
  </w:num>
  <w:num w:numId="4">
    <w:abstractNumId w:val="7"/>
  </w:num>
  <w:num w:numId="5">
    <w:abstractNumId w:val="42"/>
  </w:num>
  <w:num w:numId="6">
    <w:abstractNumId w:val="19"/>
  </w:num>
  <w:num w:numId="7">
    <w:abstractNumId w:val="10"/>
  </w:num>
  <w:num w:numId="8">
    <w:abstractNumId w:val="0"/>
  </w:num>
  <w:num w:numId="9">
    <w:abstractNumId w:val="16"/>
  </w:num>
  <w:num w:numId="10">
    <w:abstractNumId w:val="27"/>
  </w:num>
  <w:num w:numId="11">
    <w:abstractNumId w:val="35"/>
  </w:num>
  <w:num w:numId="12">
    <w:abstractNumId w:val="26"/>
  </w:num>
  <w:num w:numId="13">
    <w:abstractNumId w:val="20"/>
  </w:num>
  <w:num w:numId="14">
    <w:abstractNumId w:val="8"/>
  </w:num>
  <w:num w:numId="15">
    <w:abstractNumId w:val="14"/>
  </w:num>
  <w:num w:numId="16">
    <w:abstractNumId w:val="1"/>
  </w:num>
  <w:num w:numId="17">
    <w:abstractNumId w:val="4"/>
  </w:num>
  <w:num w:numId="18">
    <w:abstractNumId w:val="24"/>
  </w:num>
  <w:num w:numId="19">
    <w:abstractNumId w:val="29"/>
  </w:num>
  <w:num w:numId="20">
    <w:abstractNumId w:val="39"/>
  </w:num>
  <w:num w:numId="21">
    <w:abstractNumId w:val="34"/>
  </w:num>
  <w:num w:numId="22">
    <w:abstractNumId w:val="28"/>
  </w:num>
  <w:num w:numId="23">
    <w:abstractNumId w:val="3"/>
  </w:num>
  <w:num w:numId="24">
    <w:abstractNumId w:val="32"/>
  </w:num>
  <w:num w:numId="25">
    <w:abstractNumId w:val="2"/>
  </w:num>
  <w:num w:numId="26">
    <w:abstractNumId w:val="18"/>
  </w:num>
  <w:num w:numId="27">
    <w:abstractNumId w:val="25"/>
  </w:num>
  <w:num w:numId="28">
    <w:abstractNumId w:val="15"/>
  </w:num>
  <w:num w:numId="29">
    <w:abstractNumId w:val="12"/>
  </w:num>
  <w:num w:numId="30">
    <w:abstractNumId w:val="13"/>
  </w:num>
  <w:num w:numId="31">
    <w:abstractNumId w:val="21"/>
  </w:num>
  <w:num w:numId="32">
    <w:abstractNumId w:val="30"/>
  </w:num>
  <w:num w:numId="33">
    <w:abstractNumId w:val="40"/>
  </w:num>
  <w:num w:numId="34">
    <w:abstractNumId w:val="11"/>
  </w:num>
  <w:num w:numId="35">
    <w:abstractNumId w:val="31"/>
  </w:num>
  <w:num w:numId="36">
    <w:abstractNumId w:val="37"/>
  </w:num>
  <w:num w:numId="37">
    <w:abstractNumId w:val="22"/>
  </w:num>
  <w:num w:numId="38">
    <w:abstractNumId w:val="33"/>
  </w:num>
  <w:num w:numId="39">
    <w:abstractNumId w:val="41"/>
  </w:num>
  <w:num w:numId="40">
    <w:abstractNumId w:val="9"/>
  </w:num>
  <w:num w:numId="41">
    <w:abstractNumId w:val="6"/>
  </w:num>
  <w:num w:numId="42">
    <w:abstractNumId w:val="36"/>
  </w:num>
  <w:num w:numId="43">
    <w:abstractNumId w:val="3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hdrShapeDefaults>
    <o:shapedefaults v:ext="edit" spidmax="63490"/>
    <o:shapelayout v:ext="edit">
      <o:idmap v:ext="edit" data="11"/>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MDI2N7G0NLQ0MjK1MDFV0lEKTi0uzszPAykwsqgFAKncYectAAAA"/>
  </w:docVars>
  <w:rsids>
    <w:rsidRoot w:val="001C3FA5"/>
    <w:rsid w:val="00000658"/>
    <w:rsid w:val="00000D95"/>
    <w:rsid w:val="00000FBE"/>
    <w:rsid w:val="0000198E"/>
    <w:rsid w:val="00001B33"/>
    <w:rsid w:val="0000343C"/>
    <w:rsid w:val="0000494D"/>
    <w:rsid w:val="00004BFC"/>
    <w:rsid w:val="00005F7E"/>
    <w:rsid w:val="00006A4D"/>
    <w:rsid w:val="00006ADF"/>
    <w:rsid w:val="00012315"/>
    <w:rsid w:val="00012AA8"/>
    <w:rsid w:val="000139D3"/>
    <w:rsid w:val="00013B25"/>
    <w:rsid w:val="00013B3C"/>
    <w:rsid w:val="000152E5"/>
    <w:rsid w:val="00017AE4"/>
    <w:rsid w:val="00020DD0"/>
    <w:rsid w:val="00022180"/>
    <w:rsid w:val="00022673"/>
    <w:rsid w:val="00023BCB"/>
    <w:rsid w:val="00025492"/>
    <w:rsid w:val="00025761"/>
    <w:rsid w:val="00025C16"/>
    <w:rsid w:val="00026273"/>
    <w:rsid w:val="00026B0C"/>
    <w:rsid w:val="00030ABC"/>
    <w:rsid w:val="00030D27"/>
    <w:rsid w:val="000314A4"/>
    <w:rsid w:val="00032F6D"/>
    <w:rsid w:val="00034F31"/>
    <w:rsid w:val="000352ED"/>
    <w:rsid w:val="00035ACC"/>
    <w:rsid w:val="00035C52"/>
    <w:rsid w:val="000361BD"/>
    <w:rsid w:val="0003645A"/>
    <w:rsid w:val="000372F3"/>
    <w:rsid w:val="00037B36"/>
    <w:rsid w:val="000409E6"/>
    <w:rsid w:val="00040C84"/>
    <w:rsid w:val="00040F07"/>
    <w:rsid w:val="00041097"/>
    <w:rsid w:val="000416B4"/>
    <w:rsid w:val="0004235E"/>
    <w:rsid w:val="0004263E"/>
    <w:rsid w:val="00042D4D"/>
    <w:rsid w:val="000437E1"/>
    <w:rsid w:val="00043908"/>
    <w:rsid w:val="000444E3"/>
    <w:rsid w:val="00044AE5"/>
    <w:rsid w:val="000461CA"/>
    <w:rsid w:val="00046338"/>
    <w:rsid w:val="00050A2F"/>
    <w:rsid w:val="000534E9"/>
    <w:rsid w:val="000537C2"/>
    <w:rsid w:val="00053D91"/>
    <w:rsid w:val="00054D43"/>
    <w:rsid w:val="0005550C"/>
    <w:rsid w:val="00055654"/>
    <w:rsid w:val="00056BA6"/>
    <w:rsid w:val="00057B1E"/>
    <w:rsid w:val="00057D59"/>
    <w:rsid w:val="00060742"/>
    <w:rsid w:val="00061523"/>
    <w:rsid w:val="00061F2E"/>
    <w:rsid w:val="0006519E"/>
    <w:rsid w:val="0006555E"/>
    <w:rsid w:val="00065888"/>
    <w:rsid w:val="0006599D"/>
    <w:rsid w:val="00065CA0"/>
    <w:rsid w:val="00066605"/>
    <w:rsid w:val="000672FD"/>
    <w:rsid w:val="00067A52"/>
    <w:rsid w:val="000705AC"/>
    <w:rsid w:val="000709A0"/>
    <w:rsid w:val="00070EF2"/>
    <w:rsid w:val="00071BDB"/>
    <w:rsid w:val="00071EAF"/>
    <w:rsid w:val="00072401"/>
    <w:rsid w:val="00072436"/>
    <w:rsid w:val="00072CCC"/>
    <w:rsid w:val="00072D00"/>
    <w:rsid w:val="00073459"/>
    <w:rsid w:val="00074508"/>
    <w:rsid w:val="00074CB7"/>
    <w:rsid w:val="000756DC"/>
    <w:rsid w:val="00075D5A"/>
    <w:rsid w:val="0007703B"/>
    <w:rsid w:val="00077DB0"/>
    <w:rsid w:val="0008059E"/>
    <w:rsid w:val="000812DE"/>
    <w:rsid w:val="00083492"/>
    <w:rsid w:val="00083D3F"/>
    <w:rsid w:val="00085E16"/>
    <w:rsid w:val="00086767"/>
    <w:rsid w:val="000867BC"/>
    <w:rsid w:val="000867E3"/>
    <w:rsid w:val="00090515"/>
    <w:rsid w:val="00090B85"/>
    <w:rsid w:val="00092EBD"/>
    <w:rsid w:val="00093390"/>
    <w:rsid w:val="00094F86"/>
    <w:rsid w:val="000959AA"/>
    <w:rsid w:val="00095E2A"/>
    <w:rsid w:val="00097BA5"/>
    <w:rsid w:val="000A2FA3"/>
    <w:rsid w:val="000A3366"/>
    <w:rsid w:val="000A3372"/>
    <w:rsid w:val="000A5EC8"/>
    <w:rsid w:val="000A6BDE"/>
    <w:rsid w:val="000A7609"/>
    <w:rsid w:val="000B10CA"/>
    <w:rsid w:val="000B24B0"/>
    <w:rsid w:val="000B504C"/>
    <w:rsid w:val="000B5A7F"/>
    <w:rsid w:val="000B62E5"/>
    <w:rsid w:val="000B6AA6"/>
    <w:rsid w:val="000B7E28"/>
    <w:rsid w:val="000C006D"/>
    <w:rsid w:val="000C1041"/>
    <w:rsid w:val="000C1092"/>
    <w:rsid w:val="000C154E"/>
    <w:rsid w:val="000C219F"/>
    <w:rsid w:val="000C244A"/>
    <w:rsid w:val="000C27B3"/>
    <w:rsid w:val="000C2CCE"/>
    <w:rsid w:val="000C3221"/>
    <w:rsid w:val="000C4975"/>
    <w:rsid w:val="000C49D5"/>
    <w:rsid w:val="000C5232"/>
    <w:rsid w:val="000C72D7"/>
    <w:rsid w:val="000D070C"/>
    <w:rsid w:val="000D211A"/>
    <w:rsid w:val="000D28F1"/>
    <w:rsid w:val="000D3AF2"/>
    <w:rsid w:val="000D57A0"/>
    <w:rsid w:val="000D6EA4"/>
    <w:rsid w:val="000D7BED"/>
    <w:rsid w:val="000E164B"/>
    <w:rsid w:val="000E3594"/>
    <w:rsid w:val="000E3758"/>
    <w:rsid w:val="000E467C"/>
    <w:rsid w:val="000E7A9A"/>
    <w:rsid w:val="000F13FB"/>
    <w:rsid w:val="000F1529"/>
    <w:rsid w:val="000F1727"/>
    <w:rsid w:val="000F181B"/>
    <w:rsid w:val="000F1BA6"/>
    <w:rsid w:val="000F1BF7"/>
    <w:rsid w:val="000F267A"/>
    <w:rsid w:val="000F320C"/>
    <w:rsid w:val="000F450F"/>
    <w:rsid w:val="000F466A"/>
    <w:rsid w:val="000F4F66"/>
    <w:rsid w:val="000F567E"/>
    <w:rsid w:val="000F5F15"/>
    <w:rsid w:val="000F6125"/>
    <w:rsid w:val="000F6259"/>
    <w:rsid w:val="000F7FF5"/>
    <w:rsid w:val="0010154B"/>
    <w:rsid w:val="00103DBC"/>
    <w:rsid w:val="001044BA"/>
    <w:rsid w:val="00104A24"/>
    <w:rsid w:val="00106E76"/>
    <w:rsid w:val="001101D0"/>
    <w:rsid w:val="0011140D"/>
    <w:rsid w:val="00112423"/>
    <w:rsid w:val="001124F9"/>
    <w:rsid w:val="00112C5E"/>
    <w:rsid w:val="00112D3E"/>
    <w:rsid w:val="00113AB1"/>
    <w:rsid w:val="00114051"/>
    <w:rsid w:val="001145EF"/>
    <w:rsid w:val="001149ED"/>
    <w:rsid w:val="00114BF7"/>
    <w:rsid w:val="001161CE"/>
    <w:rsid w:val="00117404"/>
    <w:rsid w:val="0011769B"/>
    <w:rsid w:val="00120594"/>
    <w:rsid w:val="00120720"/>
    <w:rsid w:val="00121158"/>
    <w:rsid w:val="00121342"/>
    <w:rsid w:val="00121479"/>
    <w:rsid w:val="001219A9"/>
    <w:rsid w:val="001236B3"/>
    <w:rsid w:val="001237C2"/>
    <w:rsid w:val="00124465"/>
    <w:rsid w:val="00124828"/>
    <w:rsid w:val="00125126"/>
    <w:rsid w:val="001252F0"/>
    <w:rsid w:val="001261CE"/>
    <w:rsid w:val="00127A9B"/>
    <w:rsid w:val="001303CD"/>
    <w:rsid w:val="00131464"/>
    <w:rsid w:val="001327F6"/>
    <w:rsid w:val="00132D20"/>
    <w:rsid w:val="0013417A"/>
    <w:rsid w:val="00134673"/>
    <w:rsid w:val="00134878"/>
    <w:rsid w:val="001359EF"/>
    <w:rsid w:val="00135D37"/>
    <w:rsid w:val="001361E4"/>
    <w:rsid w:val="001364FE"/>
    <w:rsid w:val="0013780E"/>
    <w:rsid w:val="0014257B"/>
    <w:rsid w:val="0014270B"/>
    <w:rsid w:val="00142C21"/>
    <w:rsid w:val="001430AB"/>
    <w:rsid w:val="00144239"/>
    <w:rsid w:val="00144C6E"/>
    <w:rsid w:val="00144FDD"/>
    <w:rsid w:val="001458C5"/>
    <w:rsid w:val="0014650E"/>
    <w:rsid w:val="00147446"/>
    <w:rsid w:val="001506E5"/>
    <w:rsid w:val="001507B0"/>
    <w:rsid w:val="001521A4"/>
    <w:rsid w:val="001532AA"/>
    <w:rsid w:val="001551CE"/>
    <w:rsid w:val="001556B5"/>
    <w:rsid w:val="00156759"/>
    <w:rsid w:val="00157146"/>
    <w:rsid w:val="001600E1"/>
    <w:rsid w:val="00160330"/>
    <w:rsid w:val="00160B3C"/>
    <w:rsid w:val="0016174C"/>
    <w:rsid w:val="00161C25"/>
    <w:rsid w:val="00161F9D"/>
    <w:rsid w:val="00162A14"/>
    <w:rsid w:val="00162CEE"/>
    <w:rsid w:val="00162E79"/>
    <w:rsid w:val="001645F8"/>
    <w:rsid w:val="001656F3"/>
    <w:rsid w:val="001664DF"/>
    <w:rsid w:val="00171E86"/>
    <w:rsid w:val="00172138"/>
    <w:rsid w:val="00173E8C"/>
    <w:rsid w:val="00175A33"/>
    <w:rsid w:val="00175C1D"/>
    <w:rsid w:val="001766F5"/>
    <w:rsid w:val="001771C0"/>
    <w:rsid w:val="0017799C"/>
    <w:rsid w:val="00177F82"/>
    <w:rsid w:val="0018095B"/>
    <w:rsid w:val="0018106D"/>
    <w:rsid w:val="001816EC"/>
    <w:rsid w:val="00181767"/>
    <w:rsid w:val="001829AF"/>
    <w:rsid w:val="00182FD3"/>
    <w:rsid w:val="001830DC"/>
    <w:rsid w:val="00183E18"/>
    <w:rsid w:val="00185053"/>
    <w:rsid w:val="001853D6"/>
    <w:rsid w:val="00185AFD"/>
    <w:rsid w:val="0018710B"/>
    <w:rsid w:val="001872E8"/>
    <w:rsid w:val="001875B1"/>
    <w:rsid w:val="00187721"/>
    <w:rsid w:val="00187B33"/>
    <w:rsid w:val="00187F63"/>
    <w:rsid w:val="00190158"/>
    <w:rsid w:val="001917AF"/>
    <w:rsid w:val="001918B2"/>
    <w:rsid w:val="00191FF3"/>
    <w:rsid w:val="00193467"/>
    <w:rsid w:val="00193B47"/>
    <w:rsid w:val="00194209"/>
    <w:rsid w:val="001948B6"/>
    <w:rsid w:val="0019511F"/>
    <w:rsid w:val="00196B8B"/>
    <w:rsid w:val="00197FD5"/>
    <w:rsid w:val="001A09D2"/>
    <w:rsid w:val="001A1E8A"/>
    <w:rsid w:val="001A261D"/>
    <w:rsid w:val="001A31E8"/>
    <w:rsid w:val="001A3258"/>
    <w:rsid w:val="001A4D3F"/>
    <w:rsid w:val="001A4FF9"/>
    <w:rsid w:val="001A5848"/>
    <w:rsid w:val="001A6E1C"/>
    <w:rsid w:val="001A7072"/>
    <w:rsid w:val="001A77F3"/>
    <w:rsid w:val="001A78E6"/>
    <w:rsid w:val="001B1077"/>
    <w:rsid w:val="001B14D9"/>
    <w:rsid w:val="001B3B0F"/>
    <w:rsid w:val="001B6AEB"/>
    <w:rsid w:val="001B78C3"/>
    <w:rsid w:val="001B78F2"/>
    <w:rsid w:val="001C0A37"/>
    <w:rsid w:val="001C0C03"/>
    <w:rsid w:val="001C1827"/>
    <w:rsid w:val="001C3FA5"/>
    <w:rsid w:val="001C5AEE"/>
    <w:rsid w:val="001C5D3D"/>
    <w:rsid w:val="001C65AC"/>
    <w:rsid w:val="001D0600"/>
    <w:rsid w:val="001D1B84"/>
    <w:rsid w:val="001D1E42"/>
    <w:rsid w:val="001D458A"/>
    <w:rsid w:val="001D4E09"/>
    <w:rsid w:val="001D67A5"/>
    <w:rsid w:val="001D71D5"/>
    <w:rsid w:val="001E015B"/>
    <w:rsid w:val="001E14A1"/>
    <w:rsid w:val="001E3AD0"/>
    <w:rsid w:val="001E4229"/>
    <w:rsid w:val="001E4632"/>
    <w:rsid w:val="001E499F"/>
    <w:rsid w:val="001E4E13"/>
    <w:rsid w:val="001E6778"/>
    <w:rsid w:val="001E6868"/>
    <w:rsid w:val="001E7620"/>
    <w:rsid w:val="001F06A2"/>
    <w:rsid w:val="001F0D7A"/>
    <w:rsid w:val="001F1916"/>
    <w:rsid w:val="001F22DF"/>
    <w:rsid w:val="001F4EA9"/>
    <w:rsid w:val="001F56D0"/>
    <w:rsid w:val="001F7234"/>
    <w:rsid w:val="0020018C"/>
    <w:rsid w:val="0020046B"/>
    <w:rsid w:val="00200971"/>
    <w:rsid w:val="00202443"/>
    <w:rsid w:val="00205621"/>
    <w:rsid w:val="00205F33"/>
    <w:rsid w:val="002105AE"/>
    <w:rsid w:val="00210951"/>
    <w:rsid w:val="00211106"/>
    <w:rsid w:val="002113AB"/>
    <w:rsid w:val="002117D1"/>
    <w:rsid w:val="002155A6"/>
    <w:rsid w:val="00215827"/>
    <w:rsid w:val="0021620F"/>
    <w:rsid w:val="00216901"/>
    <w:rsid w:val="00217A87"/>
    <w:rsid w:val="00217C4F"/>
    <w:rsid w:val="00224620"/>
    <w:rsid w:val="00224930"/>
    <w:rsid w:val="002265EF"/>
    <w:rsid w:val="002312DE"/>
    <w:rsid w:val="00233FBB"/>
    <w:rsid w:val="002349B2"/>
    <w:rsid w:val="002355B7"/>
    <w:rsid w:val="002355CE"/>
    <w:rsid w:val="00236ED8"/>
    <w:rsid w:val="00237834"/>
    <w:rsid w:val="002402FA"/>
    <w:rsid w:val="00240AB2"/>
    <w:rsid w:val="00240B01"/>
    <w:rsid w:val="002424AE"/>
    <w:rsid w:val="0024322D"/>
    <w:rsid w:val="002452F6"/>
    <w:rsid w:val="002455FE"/>
    <w:rsid w:val="0024576E"/>
    <w:rsid w:val="00246978"/>
    <w:rsid w:val="00250241"/>
    <w:rsid w:val="00250AEA"/>
    <w:rsid w:val="00251719"/>
    <w:rsid w:val="0025450F"/>
    <w:rsid w:val="00257476"/>
    <w:rsid w:val="00257559"/>
    <w:rsid w:val="00257B91"/>
    <w:rsid w:val="00260D9C"/>
    <w:rsid w:val="0026221E"/>
    <w:rsid w:val="002625F2"/>
    <w:rsid w:val="00262B49"/>
    <w:rsid w:val="00262F38"/>
    <w:rsid w:val="002639B4"/>
    <w:rsid w:val="00265763"/>
    <w:rsid w:val="00267321"/>
    <w:rsid w:val="002677CB"/>
    <w:rsid w:val="0026796C"/>
    <w:rsid w:val="00271D21"/>
    <w:rsid w:val="0027232B"/>
    <w:rsid w:val="00273113"/>
    <w:rsid w:val="00273734"/>
    <w:rsid w:val="002738BA"/>
    <w:rsid w:val="00273EAA"/>
    <w:rsid w:val="0027590A"/>
    <w:rsid w:val="00275B7C"/>
    <w:rsid w:val="0027680B"/>
    <w:rsid w:val="002803F8"/>
    <w:rsid w:val="00280C04"/>
    <w:rsid w:val="002810E2"/>
    <w:rsid w:val="00281181"/>
    <w:rsid w:val="00281834"/>
    <w:rsid w:val="00281FA7"/>
    <w:rsid w:val="002825C5"/>
    <w:rsid w:val="00282AEE"/>
    <w:rsid w:val="00285811"/>
    <w:rsid w:val="00285B0B"/>
    <w:rsid w:val="002872B0"/>
    <w:rsid w:val="00287402"/>
    <w:rsid w:val="00290072"/>
    <w:rsid w:val="0029090C"/>
    <w:rsid w:val="00291A5E"/>
    <w:rsid w:val="00293960"/>
    <w:rsid w:val="00293DD0"/>
    <w:rsid w:val="00295F2A"/>
    <w:rsid w:val="0029671E"/>
    <w:rsid w:val="00296B34"/>
    <w:rsid w:val="002A08D2"/>
    <w:rsid w:val="002A0982"/>
    <w:rsid w:val="002A0ACB"/>
    <w:rsid w:val="002A0F51"/>
    <w:rsid w:val="002A1673"/>
    <w:rsid w:val="002A193B"/>
    <w:rsid w:val="002A272E"/>
    <w:rsid w:val="002A3B0F"/>
    <w:rsid w:val="002A3FD6"/>
    <w:rsid w:val="002A611F"/>
    <w:rsid w:val="002A7B9C"/>
    <w:rsid w:val="002A7E0E"/>
    <w:rsid w:val="002B02C7"/>
    <w:rsid w:val="002B0428"/>
    <w:rsid w:val="002B21BF"/>
    <w:rsid w:val="002B2905"/>
    <w:rsid w:val="002B3038"/>
    <w:rsid w:val="002B3039"/>
    <w:rsid w:val="002B310B"/>
    <w:rsid w:val="002B59EB"/>
    <w:rsid w:val="002B61E6"/>
    <w:rsid w:val="002B66D5"/>
    <w:rsid w:val="002C2259"/>
    <w:rsid w:val="002C453D"/>
    <w:rsid w:val="002C57CC"/>
    <w:rsid w:val="002C5BBB"/>
    <w:rsid w:val="002C5E25"/>
    <w:rsid w:val="002C6544"/>
    <w:rsid w:val="002C70D4"/>
    <w:rsid w:val="002C7C94"/>
    <w:rsid w:val="002C7F40"/>
    <w:rsid w:val="002D067C"/>
    <w:rsid w:val="002D2C00"/>
    <w:rsid w:val="002D2EDB"/>
    <w:rsid w:val="002D2F63"/>
    <w:rsid w:val="002D3D77"/>
    <w:rsid w:val="002D3ECA"/>
    <w:rsid w:val="002D52E4"/>
    <w:rsid w:val="002D55BD"/>
    <w:rsid w:val="002D5DFF"/>
    <w:rsid w:val="002D5E1F"/>
    <w:rsid w:val="002D66C6"/>
    <w:rsid w:val="002D7878"/>
    <w:rsid w:val="002E055D"/>
    <w:rsid w:val="002E0866"/>
    <w:rsid w:val="002E0C3F"/>
    <w:rsid w:val="002E1AE3"/>
    <w:rsid w:val="002E22B6"/>
    <w:rsid w:val="002E286E"/>
    <w:rsid w:val="002E3A47"/>
    <w:rsid w:val="002E41DF"/>
    <w:rsid w:val="002E4C3E"/>
    <w:rsid w:val="002E6352"/>
    <w:rsid w:val="002E73A6"/>
    <w:rsid w:val="002E75E2"/>
    <w:rsid w:val="002F01EC"/>
    <w:rsid w:val="002F0247"/>
    <w:rsid w:val="002F0BAB"/>
    <w:rsid w:val="002F0D1C"/>
    <w:rsid w:val="002F1093"/>
    <w:rsid w:val="002F12C3"/>
    <w:rsid w:val="002F1AF8"/>
    <w:rsid w:val="002F1FDE"/>
    <w:rsid w:val="002F21BD"/>
    <w:rsid w:val="002F2AB4"/>
    <w:rsid w:val="002F4313"/>
    <w:rsid w:val="002F4323"/>
    <w:rsid w:val="002F4424"/>
    <w:rsid w:val="002F47C5"/>
    <w:rsid w:val="002F5D85"/>
    <w:rsid w:val="002F7176"/>
    <w:rsid w:val="002F75E6"/>
    <w:rsid w:val="002F7DBC"/>
    <w:rsid w:val="0030087E"/>
    <w:rsid w:val="0030088F"/>
    <w:rsid w:val="00302693"/>
    <w:rsid w:val="0030293C"/>
    <w:rsid w:val="00302CFE"/>
    <w:rsid w:val="003036C8"/>
    <w:rsid w:val="003045A3"/>
    <w:rsid w:val="003046CF"/>
    <w:rsid w:val="00304934"/>
    <w:rsid w:val="003058A7"/>
    <w:rsid w:val="00305A48"/>
    <w:rsid w:val="003063EC"/>
    <w:rsid w:val="00307A4C"/>
    <w:rsid w:val="00307ACA"/>
    <w:rsid w:val="00314493"/>
    <w:rsid w:val="0031706D"/>
    <w:rsid w:val="0031735C"/>
    <w:rsid w:val="00317C8F"/>
    <w:rsid w:val="00317E3F"/>
    <w:rsid w:val="00320122"/>
    <w:rsid w:val="00324BF3"/>
    <w:rsid w:val="00325F75"/>
    <w:rsid w:val="003264BE"/>
    <w:rsid w:val="003277C3"/>
    <w:rsid w:val="00330159"/>
    <w:rsid w:val="00331A56"/>
    <w:rsid w:val="00331BC2"/>
    <w:rsid w:val="00332B6C"/>
    <w:rsid w:val="00332EEE"/>
    <w:rsid w:val="003351A9"/>
    <w:rsid w:val="0033616A"/>
    <w:rsid w:val="00336595"/>
    <w:rsid w:val="00337755"/>
    <w:rsid w:val="00337954"/>
    <w:rsid w:val="00340139"/>
    <w:rsid w:val="003404F0"/>
    <w:rsid w:val="00340D57"/>
    <w:rsid w:val="0034135B"/>
    <w:rsid w:val="00342A4D"/>
    <w:rsid w:val="00345134"/>
    <w:rsid w:val="00345A8C"/>
    <w:rsid w:val="0034616E"/>
    <w:rsid w:val="00350228"/>
    <w:rsid w:val="003505D3"/>
    <w:rsid w:val="00351ED3"/>
    <w:rsid w:val="0035203E"/>
    <w:rsid w:val="00352463"/>
    <w:rsid w:val="003528DC"/>
    <w:rsid w:val="003533CE"/>
    <w:rsid w:val="00353C1D"/>
    <w:rsid w:val="00353D9C"/>
    <w:rsid w:val="00354DB2"/>
    <w:rsid w:val="00355CE0"/>
    <w:rsid w:val="00355D56"/>
    <w:rsid w:val="00355EAF"/>
    <w:rsid w:val="00357F03"/>
    <w:rsid w:val="00360A58"/>
    <w:rsid w:val="00362BBA"/>
    <w:rsid w:val="0036313E"/>
    <w:rsid w:val="003638CC"/>
    <w:rsid w:val="00366DF4"/>
    <w:rsid w:val="00367996"/>
    <w:rsid w:val="00371889"/>
    <w:rsid w:val="003733BD"/>
    <w:rsid w:val="003747BA"/>
    <w:rsid w:val="00374E73"/>
    <w:rsid w:val="00375A6D"/>
    <w:rsid w:val="00376AB6"/>
    <w:rsid w:val="00376C9A"/>
    <w:rsid w:val="003773D3"/>
    <w:rsid w:val="00377D6B"/>
    <w:rsid w:val="003803EC"/>
    <w:rsid w:val="00380919"/>
    <w:rsid w:val="00380E4A"/>
    <w:rsid w:val="0038150D"/>
    <w:rsid w:val="00381928"/>
    <w:rsid w:val="00382317"/>
    <w:rsid w:val="003825F6"/>
    <w:rsid w:val="00382A13"/>
    <w:rsid w:val="0038596C"/>
    <w:rsid w:val="0038596E"/>
    <w:rsid w:val="00385C5D"/>
    <w:rsid w:val="00386CF2"/>
    <w:rsid w:val="003875DA"/>
    <w:rsid w:val="00390443"/>
    <w:rsid w:val="003908A5"/>
    <w:rsid w:val="00390FBB"/>
    <w:rsid w:val="00390FED"/>
    <w:rsid w:val="00393865"/>
    <w:rsid w:val="0039395A"/>
    <w:rsid w:val="0039678A"/>
    <w:rsid w:val="00396DA0"/>
    <w:rsid w:val="003A07E9"/>
    <w:rsid w:val="003A1E68"/>
    <w:rsid w:val="003A235A"/>
    <w:rsid w:val="003A379C"/>
    <w:rsid w:val="003A4421"/>
    <w:rsid w:val="003A4A57"/>
    <w:rsid w:val="003A58BE"/>
    <w:rsid w:val="003A5D8D"/>
    <w:rsid w:val="003A6303"/>
    <w:rsid w:val="003A63CA"/>
    <w:rsid w:val="003A724A"/>
    <w:rsid w:val="003A7E29"/>
    <w:rsid w:val="003B0D9C"/>
    <w:rsid w:val="003B1076"/>
    <w:rsid w:val="003B13D1"/>
    <w:rsid w:val="003B1B2C"/>
    <w:rsid w:val="003B2069"/>
    <w:rsid w:val="003B3B59"/>
    <w:rsid w:val="003B4164"/>
    <w:rsid w:val="003B7728"/>
    <w:rsid w:val="003B7E93"/>
    <w:rsid w:val="003C08B9"/>
    <w:rsid w:val="003C0D50"/>
    <w:rsid w:val="003C0EFF"/>
    <w:rsid w:val="003C48E0"/>
    <w:rsid w:val="003C4CFD"/>
    <w:rsid w:val="003C5E7A"/>
    <w:rsid w:val="003C5FA1"/>
    <w:rsid w:val="003C6B36"/>
    <w:rsid w:val="003C6CFB"/>
    <w:rsid w:val="003D0013"/>
    <w:rsid w:val="003D03DE"/>
    <w:rsid w:val="003D1FF5"/>
    <w:rsid w:val="003D2E47"/>
    <w:rsid w:val="003D3040"/>
    <w:rsid w:val="003D5172"/>
    <w:rsid w:val="003D5A5D"/>
    <w:rsid w:val="003D697D"/>
    <w:rsid w:val="003D6B06"/>
    <w:rsid w:val="003D700B"/>
    <w:rsid w:val="003D72D4"/>
    <w:rsid w:val="003D76D1"/>
    <w:rsid w:val="003E1201"/>
    <w:rsid w:val="003E23E2"/>
    <w:rsid w:val="003E29AF"/>
    <w:rsid w:val="003E4061"/>
    <w:rsid w:val="003E4085"/>
    <w:rsid w:val="003E4ADF"/>
    <w:rsid w:val="003E5AE2"/>
    <w:rsid w:val="003E681A"/>
    <w:rsid w:val="003E6F72"/>
    <w:rsid w:val="003F0E52"/>
    <w:rsid w:val="003F1357"/>
    <w:rsid w:val="003F23E3"/>
    <w:rsid w:val="003F5078"/>
    <w:rsid w:val="003F5EBF"/>
    <w:rsid w:val="003F6295"/>
    <w:rsid w:val="003F653F"/>
    <w:rsid w:val="003F65C3"/>
    <w:rsid w:val="003F6BD5"/>
    <w:rsid w:val="003F6BF6"/>
    <w:rsid w:val="003F6D5E"/>
    <w:rsid w:val="00400151"/>
    <w:rsid w:val="0040148E"/>
    <w:rsid w:val="004024A3"/>
    <w:rsid w:val="00402AA7"/>
    <w:rsid w:val="00403989"/>
    <w:rsid w:val="00403BD5"/>
    <w:rsid w:val="004045AC"/>
    <w:rsid w:val="00404FED"/>
    <w:rsid w:val="004063E9"/>
    <w:rsid w:val="00406DA9"/>
    <w:rsid w:val="00407FDD"/>
    <w:rsid w:val="004100F4"/>
    <w:rsid w:val="0041014B"/>
    <w:rsid w:val="0041039E"/>
    <w:rsid w:val="00411086"/>
    <w:rsid w:val="00412D03"/>
    <w:rsid w:val="00412D81"/>
    <w:rsid w:val="0041469D"/>
    <w:rsid w:val="00415368"/>
    <w:rsid w:val="00416459"/>
    <w:rsid w:val="00417E4E"/>
    <w:rsid w:val="00417F7E"/>
    <w:rsid w:val="0042064C"/>
    <w:rsid w:val="0042171C"/>
    <w:rsid w:val="00422137"/>
    <w:rsid w:val="004226D6"/>
    <w:rsid w:val="00422B15"/>
    <w:rsid w:val="004246DC"/>
    <w:rsid w:val="00424C72"/>
    <w:rsid w:val="00425FA0"/>
    <w:rsid w:val="00427FA3"/>
    <w:rsid w:val="004305B9"/>
    <w:rsid w:val="004306D8"/>
    <w:rsid w:val="00430EF7"/>
    <w:rsid w:val="00430FF3"/>
    <w:rsid w:val="0043239B"/>
    <w:rsid w:val="00432D60"/>
    <w:rsid w:val="00433B6B"/>
    <w:rsid w:val="004374D6"/>
    <w:rsid w:val="0043755B"/>
    <w:rsid w:val="00437DCE"/>
    <w:rsid w:val="00442450"/>
    <w:rsid w:val="004429DE"/>
    <w:rsid w:val="004438AC"/>
    <w:rsid w:val="00443E04"/>
    <w:rsid w:val="004445DF"/>
    <w:rsid w:val="00444AAF"/>
    <w:rsid w:val="00444AD4"/>
    <w:rsid w:val="00445C02"/>
    <w:rsid w:val="0044726F"/>
    <w:rsid w:val="00447C84"/>
    <w:rsid w:val="00447CA5"/>
    <w:rsid w:val="00447FA8"/>
    <w:rsid w:val="004514BD"/>
    <w:rsid w:val="0045224F"/>
    <w:rsid w:val="004525E7"/>
    <w:rsid w:val="00454007"/>
    <w:rsid w:val="00454354"/>
    <w:rsid w:val="004558E1"/>
    <w:rsid w:val="00456676"/>
    <w:rsid w:val="00456D2E"/>
    <w:rsid w:val="00464B5E"/>
    <w:rsid w:val="00465309"/>
    <w:rsid w:val="00465F10"/>
    <w:rsid w:val="004671B9"/>
    <w:rsid w:val="00467F6B"/>
    <w:rsid w:val="00470D48"/>
    <w:rsid w:val="00472E5C"/>
    <w:rsid w:val="004754B8"/>
    <w:rsid w:val="00475DC0"/>
    <w:rsid w:val="00476689"/>
    <w:rsid w:val="00477177"/>
    <w:rsid w:val="004775CD"/>
    <w:rsid w:val="00477BDD"/>
    <w:rsid w:val="00480A07"/>
    <w:rsid w:val="00480AE2"/>
    <w:rsid w:val="0048449C"/>
    <w:rsid w:val="00484EC2"/>
    <w:rsid w:val="00485C13"/>
    <w:rsid w:val="0048600D"/>
    <w:rsid w:val="00486230"/>
    <w:rsid w:val="0049077A"/>
    <w:rsid w:val="00490851"/>
    <w:rsid w:val="00490D5F"/>
    <w:rsid w:val="00490EAA"/>
    <w:rsid w:val="00491999"/>
    <w:rsid w:val="00491D75"/>
    <w:rsid w:val="00492905"/>
    <w:rsid w:val="004935FB"/>
    <w:rsid w:val="0049418B"/>
    <w:rsid w:val="004947AD"/>
    <w:rsid w:val="004955E5"/>
    <w:rsid w:val="004A26E8"/>
    <w:rsid w:val="004A33BA"/>
    <w:rsid w:val="004A4BDA"/>
    <w:rsid w:val="004A589B"/>
    <w:rsid w:val="004A7F7F"/>
    <w:rsid w:val="004B0A0A"/>
    <w:rsid w:val="004B0D09"/>
    <w:rsid w:val="004B1A90"/>
    <w:rsid w:val="004B2439"/>
    <w:rsid w:val="004B3494"/>
    <w:rsid w:val="004B3CBB"/>
    <w:rsid w:val="004B415F"/>
    <w:rsid w:val="004B433C"/>
    <w:rsid w:val="004B592E"/>
    <w:rsid w:val="004B6379"/>
    <w:rsid w:val="004B698C"/>
    <w:rsid w:val="004B6D1A"/>
    <w:rsid w:val="004B78CD"/>
    <w:rsid w:val="004B7E30"/>
    <w:rsid w:val="004C001A"/>
    <w:rsid w:val="004C05E0"/>
    <w:rsid w:val="004C0BCA"/>
    <w:rsid w:val="004C124C"/>
    <w:rsid w:val="004C157F"/>
    <w:rsid w:val="004C212C"/>
    <w:rsid w:val="004C2633"/>
    <w:rsid w:val="004C381E"/>
    <w:rsid w:val="004C3F90"/>
    <w:rsid w:val="004C4C4B"/>
    <w:rsid w:val="004C4ED9"/>
    <w:rsid w:val="004C4F9B"/>
    <w:rsid w:val="004C5DE7"/>
    <w:rsid w:val="004C5F4C"/>
    <w:rsid w:val="004C6C76"/>
    <w:rsid w:val="004C76C0"/>
    <w:rsid w:val="004C7E99"/>
    <w:rsid w:val="004D0C6A"/>
    <w:rsid w:val="004D0CB3"/>
    <w:rsid w:val="004D18C4"/>
    <w:rsid w:val="004D3120"/>
    <w:rsid w:val="004D3645"/>
    <w:rsid w:val="004D3CBB"/>
    <w:rsid w:val="004D476F"/>
    <w:rsid w:val="004D488B"/>
    <w:rsid w:val="004D5B69"/>
    <w:rsid w:val="004D67E4"/>
    <w:rsid w:val="004E1535"/>
    <w:rsid w:val="004E2B96"/>
    <w:rsid w:val="004E30B3"/>
    <w:rsid w:val="004E4E3D"/>
    <w:rsid w:val="004E4F7B"/>
    <w:rsid w:val="004E53BF"/>
    <w:rsid w:val="004E58AB"/>
    <w:rsid w:val="004E6532"/>
    <w:rsid w:val="004E67FA"/>
    <w:rsid w:val="004E7F91"/>
    <w:rsid w:val="004F0C61"/>
    <w:rsid w:val="004F2711"/>
    <w:rsid w:val="004F3A11"/>
    <w:rsid w:val="004F44F7"/>
    <w:rsid w:val="004F4D38"/>
    <w:rsid w:val="004F5527"/>
    <w:rsid w:val="004F5586"/>
    <w:rsid w:val="004F558B"/>
    <w:rsid w:val="004F6152"/>
    <w:rsid w:val="004F6FE4"/>
    <w:rsid w:val="004F7570"/>
    <w:rsid w:val="004F7C31"/>
    <w:rsid w:val="00500A68"/>
    <w:rsid w:val="005011A9"/>
    <w:rsid w:val="005017BC"/>
    <w:rsid w:val="0050399B"/>
    <w:rsid w:val="00503AA5"/>
    <w:rsid w:val="00503EA9"/>
    <w:rsid w:val="0050430C"/>
    <w:rsid w:val="00504337"/>
    <w:rsid w:val="005045E7"/>
    <w:rsid w:val="00504783"/>
    <w:rsid w:val="005062FC"/>
    <w:rsid w:val="00507775"/>
    <w:rsid w:val="0051084D"/>
    <w:rsid w:val="005118BE"/>
    <w:rsid w:val="0051206B"/>
    <w:rsid w:val="0051295E"/>
    <w:rsid w:val="005138EE"/>
    <w:rsid w:val="00513AF6"/>
    <w:rsid w:val="00513FF1"/>
    <w:rsid w:val="00514809"/>
    <w:rsid w:val="00515422"/>
    <w:rsid w:val="00515E4F"/>
    <w:rsid w:val="00516AE3"/>
    <w:rsid w:val="005170A0"/>
    <w:rsid w:val="00517A5D"/>
    <w:rsid w:val="005203CC"/>
    <w:rsid w:val="0052043F"/>
    <w:rsid w:val="005220F9"/>
    <w:rsid w:val="0052272F"/>
    <w:rsid w:val="00522F8E"/>
    <w:rsid w:val="00522FC0"/>
    <w:rsid w:val="0052354F"/>
    <w:rsid w:val="00523949"/>
    <w:rsid w:val="00523C2E"/>
    <w:rsid w:val="0052462D"/>
    <w:rsid w:val="00524ED1"/>
    <w:rsid w:val="005265AA"/>
    <w:rsid w:val="005273CC"/>
    <w:rsid w:val="00527855"/>
    <w:rsid w:val="0053285C"/>
    <w:rsid w:val="00532B85"/>
    <w:rsid w:val="005348B6"/>
    <w:rsid w:val="005368FF"/>
    <w:rsid w:val="00536F41"/>
    <w:rsid w:val="00537120"/>
    <w:rsid w:val="005455D2"/>
    <w:rsid w:val="00545EB6"/>
    <w:rsid w:val="005518D3"/>
    <w:rsid w:val="005518F9"/>
    <w:rsid w:val="00551942"/>
    <w:rsid w:val="00552639"/>
    <w:rsid w:val="00552729"/>
    <w:rsid w:val="00555534"/>
    <w:rsid w:val="00556D3B"/>
    <w:rsid w:val="005575F3"/>
    <w:rsid w:val="00557775"/>
    <w:rsid w:val="00557A9C"/>
    <w:rsid w:val="005601E0"/>
    <w:rsid w:val="005602CB"/>
    <w:rsid w:val="0056074E"/>
    <w:rsid w:val="005616E8"/>
    <w:rsid w:val="00562D14"/>
    <w:rsid w:val="0056497B"/>
    <w:rsid w:val="00567051"/>
    <w:rsid w:val="005675CE"/>
    <w:rsid w:val="0056797E"/>
    <w:rsid w:val="00567FD3"/>
    <w:rsid w:val="00570E41"/>
    <w:rsid w:val="005729C8"/>
    <w:rsid w:val="00573DDA"/>
    <w:rsid w:val="00575220"/>
    <w:rsid w:val="00577CC4"/>
    <w:rsid w:val="00582BD1"/>
    <w:rsid w:val="00582C01"/>
    <w:rsid w:val="00583626"/>
    <w:rsid w:val="0058418B"/>
    <w:rsid w:val="00585385"/>
    <w:rsid w:val="005854DD"/>
    <w:rsid w:val="00586817"/>
    <w:rsid w:val="00587B1D"/>
    <w:rsid w:val="0059090E"/>
    <w:rsid w:val="0059220C"/>
    <w:rsid w:val="00593AB7"/>
    <w:rsid w:val="005946D9"/>
    <w:rsid w:val="005A14BA"/>
    <w:rsid w:val="005A235F"/>
    <w:rsid w:val="005A30EE"/>
    <w:rsid w:val="005A55BC"/>
    <w:rsid w:val="005A67B2"/>
    <w:rsid w:val="005A6F32"/>
    <w:rsid w:val="005A7F32"/>
    <w:rsid w:val="005A7F70"/>
    <w:rsid w:val="005B0177"/>
    <w:rsid w:val="005B1AF1"/>
    <w:rsid w:val="005B20A8"/>
    <w:rsid w:val="005B35FF"/>
    <w:rsid w:val="005B4CC8"/>
    <w:rsid w:val="005B5F70"/>
    <w:rsid w:val="005B6515"/>
    <w:rsid w:val="005B6B9D"/>
    <w:rsid w:val="005B6E8D"/>
    <w:rsid w:val="005B6FAF"/>
    <w:rsid w:val="005B769F"/>
    <w:rsid w:val="005B77D7"/>
    <w:rsid w:val="005C0E85"/>
    <w:rsid w:val="005C10E5"/>
    <w:rsid w:val="005C167A"/>
    <w:rsid w:val="005C3052"/>
    <w:rsid w:val="005C3237"/>
    <w:rsid w:val="005C3564"/>
    <w:rsid w:val="005C3EF1"/>
    <w:rsid w:val="005C4CF7"/>
    <w:rsid w:val="005D0E45"/>
    <w:rsid w:val="005D13DE"/>
    <w:rsid w:val="005D18A2"/>
    <w:rsid w:val="005D29D6"/>
    <w:rsid w:val="005D360D"/>
    <w:rsid w:val="005D3B6F"/>
    <w:rsid w:val="005D469E"/>
    <w:rsid w:val="005D4812"/>
    <w:rsid w:val="005D5330"/>
    <w:rsid w:val="005D5427"/>
    <w:rsid w:val="005D58D8"/>
    <w:rsid w:val="005D7CD0"/>
    <w:rsid w:val="005E097B"/>
    <w:rsid w:val="005E0E55"/>
    <w:rsid w:val="005E193C"/>
    <w:rsid w:val="005E1D87"/>
    <w:rsid w:val="005E2846"/>
    <w:rsid w:val="005E320E"/>
    <w:rsid w:val="005E3BB5"/>
    <w:rsid w:val="005E3EC9"/>
    <w:rsid w:val="005E407C"/>
    <w:rsid w:val="005E40F8"/>
    <w:rsid w:val="005E5823"/>
    <w:rsid w:val="005E7D0C"/>
    <w:rsid w:val="005F0907"/>
    <w:rsid w:val="005F0998"/>
    <w:rsid w:val="005F235B"/>
    <w:rsid w:val="005F254A"/>
    <w:rsid w:val="005F277C"/>
    <w:rsid w:val="005F32BE"/>
    <w:rsid w:val="005F38A9"/>
    <w:rsid w:val="005F41C2"/>
    <w:rsid w:val="005F55FC"/>
    <w:rsid w:val="005F646B"/>
    <w:rsid w:val="005F7A95"/>
    <w:rsid w:val="00602CEE"/>
    <w:rsid w:val="00603155"/>
    <w:rsid w:val="00603FDC"/>
    <w:rsid w:val="006053AE"/>
    <w:rsid w:val="0060541D"/>
    <w:rsid w:val="00605BEA"/>
    <w:rsid w:val="00606D5A"/>
    <w:rsid w:val="00610440"/>
    <w:rsid w:val="00610EA1"/>
    <w:rsid w:val="0061303C"/>
    <w:rsid w:val="006151C2"/>
    <w:rsid w:val="00616DE8"/>
    <w:rsid w:val="00617030"/>
    <w:rsid w:val="006224E8"/>
    <w:rsid w:val="00624812"/>
    <w:rsid w:val="00626998"/>
    <w:rsid w:val="00627850"/>
    <w:rsid w:val="006278FA"/>
    <w:rsid w:val="00631BD3"/>
    <w:rsid w:val="00633B5A"/>
    <w:rsid w:val="00633D6F"/>
    <w:rsid w:val="00634320"/>
    <w:rsid w:val="006368E5"/>
    <w:rsid w:val="00636DE0"/>
    <w:rsid w:val="006372B7"/>
    <w:rsid w:val="0064213C"/>
    <w:rsid w:val="00642839"/>
    <w:rsid w:val="0064288C"/>
    <w:rsid w:val="0064313D"/>
    <w:rsid w:val="006443F9"/>
    <w:rsid w:val="00645BEF"/>
    <w:rsid w:val="00647195"/>
    <w:rsid w:val="00650CD2"/>
    <w:rsid w:val="00650F92"/>
    <w:rsid w:val="00652BA9"/>
    <w:rsid w:val="00653E41"/>
    <w:rsid w:val="00655942"/>
    <w:rsid w:val="00657A56"/>
    <w:rsid w:val="00657E13"/>
    <w:rsid w:val="0066026E"/>
    <w:rsid w:val="006605A2"/>
    <w:rsid w:val="00661003"/>
    <w:rsid w:val="0066159D"/>
    <w:rsid w:val="00662EE9"/>
    <w:rsid w:val="00663A9A"/>
    <w:rsid w:val="006644AB"/>
    <w:rsid w:val="00664720"/>
    <w:rsid w:val="006652D2"/>
    <w:rsid w:val="00665AB9"/>
    <w:rsid w:val="00666163"/>
    <w:rsid w:val="00666505"/>
    <w:rsid w:val="006678D6"/>
    <w:rsid w:val="00670557"/>
    <w:rsid w:val="00670AD2"/>
    <w:rsid w:val="00670C63"/>
    <w:rsid w:val="006717C4"/>
    <w:rsid w:val="00671C10"/>
    <w:rsid w:val="00672FAE"/>
    <w:rsid w:val="006734C2"/>
    <w:rsid w:val="0067460D"/>
    <w:rsid w:val="00675559"/>
    <w:rsid w:val="006764B1"/>
    <w:rsid w:val="00676B42"/>
    <w:rsid w:val="00681551"/>
    <w:rsid w:val="00682134"/>
    <w:rsid w:val="00682BCC"/>
    <w:rsid w:val="00682C66"/>
    <w:rsid w:val="00684167"/>
    <w:rsid w:val="00684D43"/>
    <w:rsid w:val="0068677D"/>
    <w:rsid w:val="00691678"/>
    <w:rsid w:val="00691C31"/>
    <w:rsid w:val="0069263E"/>
    <w:rsid w:val="006935C8"/>
    <w:rsid w:val="00694BE7"/>
    <w:rsid w:val="0069596F"/>
    <w:rsid w:val="00696205"/>
    <w:rsid w:val="00697AA1"/>
    <w:rsid w:val="00697DA0"/>
    <w:rsid w:val="006A108F"/>
    <w:rsid w:val="006A1B94"/>
    <w:rsid w:val="006A2C6B"/>
    <w:rsid w:val="006A485D"/>
    <w:rsid w:val="006A543D"/>
    <w:rsid w:val="006A66C1"/>
    <w:rsid w:val="006A6C32"/>
    <w:rsid w:val="006B0059"/>
    <w:rsid w:val="006B04FE"/>
    <w:rsid w:val="006B07BF"/>
    <w:rsid w:val="006B0CAB"/>
    <w:rsid w:val="006B1882"/>
    <w:rsid w:val="006B21AF"/>
    <w:rsid w:val="006B3FB3"/>
    <w:rsid w:val="006B47BE"/>
    <w:rsid w:val="006B5294"/>
    <w:rsid w:val="006B6BC1"/>
    <w:rsid w:val="006B753D"/>
    <w:rsid w:val="006C00E6"/>
    <w:rsid w:val="006C1A9A"/>
    <w:rsid w:val="006C2B8E"/>
    <w:rsid w:val="006C2E80"/>
    <w:rsid w:val="006C544A"/>
    <w:rsid w:val="006C5853"/>
    <w:rsid w:val="006C5B0A"/>
    <w:rsid w:val="006C5E82"/>
    <w:rsid w:val="006C7911"/>
    <w:rsid w:val="006C7BB2"/>
    <w:rsid w:val="006D08F2"/>
    <w:rsid w:val="006D0FC8"/>
    <w:rsid w:val="006D4168"/>
    <w:rsid w:val="006D5867"/>
    <w:rsid w:val="006D6272"/>
    <w:rsid w:val="006D708E"/>
    <w:rsid w:val="006E07AE"/>
    <w:rsid w:val="006E0B5C"/>
    <w:rsid w:val="006E0CBB"/>
    <w:rsid w:val="006E1417"/>
    <w:rsid w:val="006E2A17"/>
    <w:rsid w:val="006E3C5A"/>
    <w:rsid w:val="006E3E3B"/>
    <w:rsid w:val="006E59E4"/>
    <w:rsid w:val="006E5D63"/>
    <w:rsid w:val="006E6D67"/>
    <w:rsid w:val="006E6E0D"/>
    <w:rsid w:val="006E7620"/>
    <w:rsid w:val="006F048E"/>
    <w:rsid w:val="006F11C3"/>
    <w:rsid w:val="006F1994"/>
    <w:rsid w:val="006F2000"/>
    <w:rsid w:val="006F3266"/>
    <w:rsid w:val="006F472C"/>
    <w:rsid w:val="006F69A5"/>
    <w:rsid w:val="006F7695"/>
    <w:rsid w:val="006F7BD3"/>
    <w:rsid w:val="00701CF1"/>
    <w:rsid w:val="007020B5"/>
    <w:rsid w:val="00703040"/>
    <w:rsid w:val="00705679"/>
    <w:rsid w:val="00707027"/>
    <w:rsid w:val="00707819"/>
    <w:rsid w:val="0071042C"/>
    <w:rsid w:val="0071087B"/>
    <w:rsid w:val="00711FB2"/>
    <w:rsid w:val="00712A9E"/>
    <w:rsid w:val="007131E7"/>
    <w:rsid w:val="00713D84"/>
    <w:rsid w:val="00713F14"/>
    <w:rsid w:val="00714B33"/>
    <w:rsid w:val="0071654C"/>
    <w:rsid w:val="00717222"/>
    <w:rsid w:val="00717A8D"/>
    <w:rsid w:val="0072036F"/>
    <w:rsid w:val="00720DBB"/>
    <w:rsid w:val="00721707"/>
    <w:rsid w:val="00722246"/>
    <w:rsid w:val="0072273B"/>
    <w:rsid w:val="007248A0"/>
    <w:rsid w:val="0073018F"/>
    <w:rsid w:val="00732DA3"/>
    <w:rsid w:val="0073568B"/>
    <w:rsid w:val="00736363"/>
    <w:rsid w:val="00740CFB"/>
    <w:rsid w:val="0074274C"/>
    <w:rsid w:val="0074358A"/>
    <w:rsid w:val="007438F8"/>
    <w:rsid w:val="00744FE6"/>
    <w:rsid w:val="007457C5"/>
    <w:rsid w:val="00745E02"/>
    <w:rsid w:val="00746D5C"/>
    <w:rsid w:val="007474CA"/>
    <w:rsid w:val="007502BE"/>
    <w:rsid w:val="00750D10"/>
    <w:rsid w:val="00753567"/>
    <w:rsid w:val="007541CD"/>
    <w:rsid w:val="007543BA"/>
    <w:rsid w:val="00754A3E"/>
    <w:rsid w:val="0075575E"/>
    <w:rsid w:val="007577EF"/>
    <w:rsid w:val="00757A17"/>
    <w:rsid w:val="00757CEE"/>
    <w:rsid w:val="00757E41"/>
    <w:rsid w:val="007605EB"/>
    <w:rsid w:val="00761D44"/>
    <w:rsid w:val="00762D20"/>
    <w:rsid w:val="007641C0"/>
    <w:rsid w:val="0076452F"/>
    <w:rsid w:val="00764739"/>
    <w:rsid w:val="00765D4A"/>
    <w:rsid w:val="0076703A"/>
    <w:rsid w:val="00767899"/>
    <w:rsid w:val="00770538"/>
    <w:rsid w:val="00770AB1"/>
    <w:rsid w:val="00770F78"/>
    <w:rsid w:val="00772272"/>
    <w:rsid w:val="00773342"/>
    <w:rsid w:val="00773815"/>
    <w:rsid w:val="0077424C"/>
    <w:rsid w:val="0077471B"/>
    <w:rsid w:val="007760CB"/>
    <w:rsid w:val="00776ACA"/>
    <w:rsid w:val="0077798A"/>
    <w:rsid w:val="00780536"/>
    <w:rsid w:val="00782314"/>
    <w:rsid w:val="00782E5C"/>
    <w:rsid w:val="00782FCA"/>
    <w:rsid w:val="00784DFD"/>
    <w:rsid w:val="00784F17"/>
    <w:rsid w:val="00786940"/>
    <w:rsid w:val="007909B8"/>
    <w:rsid w:val="007938F8"/>
    <w:rsid w:val="00793903"/>
    <w:rsid w:val="00795348"/>
    <w:rsid w:val="007A0765"/>
    <w:rsid w:val="007A0A48"/>
    <w:rsid w:val="007A1539"/>
    <w:rsid w:val="007A1A4B"/>
    <w:rsid w:val="007A37F0"/>
    <w:rsid w:val="007A69CE"/>
    <w:rsid w:val="007A7145"/>
    <w:rsid w:val="007B03E9"/>
    <w:rsid w:val="007B09E3"/>
    <w:rsid w:val="007B15A9"/>
    <w:rsid w:val="007B17BA"/>
    <w:rsid w:val="007B21D9"/>
    <w:rsid w:val="007B3CDF"/>
    <w:rsid w:val="007B482E"/>
    <w:rsid w:val="007B4DA7"/>
    <w:rsid w:val="007B5006"/>
    <w:rsid w:val="007B7185"/>
    <w:rsid w:val="007C015A"/>
    <w:rsid w:val="007C0FF9"/>
    <w:rsid w:val="007C1B91"/>
    <w:rsid w:val="007C2BE9"/>
    <w:rsid w:val="007C3116"/>
    <w:rsid w:val="007C42DE"/>
    <w:rsid w:val="007C447B"/>
    <w:rsid w:val="007C5C1D"/>
    <w:rsid w:val="007C6039"/>
    <w:rsid w:val="007C7888"/>
    <w:rsid w:val="007C7B47"/>
    <w:rsid w:val="007D103A"/>
    <w:rsid w:val="007D13FA"/>
    <w:rsid w:val="007D1875"/>
    <w:rsid w:val="007D2CB7"/>
    <w:rsid w:val="007D7B2F"/>
    <w:rsid w:val="007E0088"/>
    <w:rsid w:val="007E088F"/>
    <w:rsid w:val="007E273D"/>
    <w:rsid w:val="007E3181"/>
    <w:rsid w:val="007E33F2"/>
    <w:rsid w:val="007E368A"/>
    <w:rsid w:val="007E3D8C"/>
    <w:rsid w:val="007E3DE2"/>
    <w:rsid w:val="007E46CC"/>
    <w:rsid w:val="007E7028"/>
    <w:rsid w:val="007E7887"/>
    <w:rsid w:val="007E7B51"/>
    <w:rsid w:val="007F058F"/>
    <w:rsid w:val="007F0A0E"/>
    <w:rsid w:val="007F1099"/>
    <w:rsid w:val="007F3F01"/>
    <w:rsid w:val="007F46F8"/>
    <w:rsid w:val="007F4B69"/>
    <w:rsid w:val="007F500E"/>
    <w:rsid w:val="007F5FE6"/>
    <w:rsid w:val="00800B2B"/>
    <w:rsid w:val="00803278"/>
    <w:rsid w:val="00803619"/>
    <w:rsid w:val="00804432"/>
    <w:rsid w:val="008044BB"/>
    <w:rsid w:val="00805748"/>
    <w:rsid w:val="00805DED"/>
    <w:rsid w:val="00806117"/>
    <w:rsid w:val="00806495"/>
    <w:rsid w:val="00806FA3"/>
    <w:rsid w:val="00807240"/>
    <w:rsid w:val="008106F0"/>
    <w:rsid w:val="00810785"/>
    <w:rsid w:val="008108CF"/>
    <w:rsid w:val="008114FE"/>
    <w:rsid w:val="00811C49"/>
    <w:rsid w:val="00812F68"/>
    <w:rsid w:val="00815FDF"/>
    <w:rsid w:val="008168FA"/>
    <w:rsid w:val="00816D4D"/>
    <w:rsid w:val="00816EF0"/>
    <w:rsid w:val="00817865"/>
    <w:rsid w:val="00821AFB"/>
    <w:rsid w:val="00825E00"/>
    <w:rsid w:val="00826084"/>
    <w:rsid w:val="008301A8"/>
    <w:rsid w:val="008306D1"/>
    <w:rsid w:val="008333D5"/>
    <w:rsid w:val="008345FB"/>
    <w:rsid w:val="00834C7A"/>
    <w:rsid w:val="00835F7B"/>
    <w:rsid w:val="00836261"/>
    <w:rsid w:val="008363CB"/>
    <w:rsid w:val="008371EF"/>
    <w:rsid w:val="00837218"/>
    <w:rsid w:val="00837F85"/>
    <w:rsid w:val="008402F0"/>
    <w:rsid w:val="00840B92"/>
    <w:rsid w:val="0084289E"/>
    <w:rsid w:val="00842A3D"/>
    <w:rsid w:val="0084362E"/>
    <w:rsid w:val="0084420C"/>
    <w:rsid w:val="00844AD4"/>
    <w:rsid w:val="00844FA7"/>
    <w:rsid w:val="0084506E"/>
    <w:rsid w:val="00845B0B"/>
    <w:rsid w:val="00845B34"/>
    <w:rsid w:val="00845FB7"/>
    <w:rsid w:val="00846534"/>
    <w:rsid w:val="00847684"/>
    <w:rsid w:val="00850F2C"/>
    <w:rsid w:val="008525DB"/>
    <w:rsid w:val="00853644"/>
    <w:rsid w:val="008549C5"/>
    <w:rsid w:val="00854B7B"/>
    <w:rsid w:val="00854E5F"/>
    <w:rsid w:val="00855574"/>
    <w:rsid w:val="00855B12"/>
    <w:rsid w:val="00855B52"/>
    <w:rsid w:val="00855B97"/>
    <w:rsid w:val="00864968"/>
    <w:rsid w:val="0086574C"/>
    <w:rsid w:val="00866356"/>
    <w:rsid w:val="00866806"/>
    <w:rsid w:val="008735DF"/>
    <w:rsid w:val="00874425"/>
    <w:rsid w:val="00875410"/>
    <w:rsid w:val="00875596"/>
    <w:rsid w:val="00882167"/>
    <w:rsid w:val="00882851"/>
    <w:rsid w:val="00883766"/>
    <w:rsid w:val="008852DC"/>
    <w:rsid w:val="008857B9"/>
    <w:rsid w:val="0088634B"/>
    <w:rsid w:val="008866A0"/>
    <w:rsid w:val="00887550"/>
    <w:rsid w:val="00890D41"/>
    <w:rsid w:val="00894343"/>
    <w:rsid w:val="00894D94"/>
    <w:rsid w:val="00895731"/>
    <w:rsid w:val="00897137"/>
    <w:rsid w:val="00897212"/>
    <w:rsid w:val="008A0908"/>
    <w:rsid w:val="008A0E7F"/>
    <w:rsid w:val="008A1095"/>
    <w:rsid w:val="008A1CE2"/>
    <w:rsid w:val="008A3347"/>
    <w:rsid w:val="008A3504"/>
    <w:rsid w:val="008A3DA3"/>
    <w:rsid w:val="008A3FC2"/>
    <w:rsid w:val="008A4479"/>
    <w:rsid w:val="008A4777"/>
    <w:rsid w:val="008A4DA8"/>
    <w:rsid w:val="008A5DF9"/>
    <w:rsid w:val="008A61AD"/>
    <w:rsid w:val="008A63AE"/>
    <w:rsid w:val="008A7391"/>
    <w:rsid w:val="008B07AE"/>
    <w:rsid w:val="008B11F5"/>
    <w:rsid w:val="008B47B5"/>
    <w:rsid w:val="008B4E5F"/>
    <w:rsid w:val="008B737A"/>
    <w:rsid w:val="008B7424"/>
    <w:rsid w:val="008C116C"/>
    <w:rsid w:val="008C251B"/>
    <w:rsid w:val="008C2787"/>
    <w:rsid w:val="008C4F53"/>
    <w:rsid w:val="008C5603"/>
    <w:rsid w:val="008C6676"/>
    <w:rsid w:val="008C6CD6"/>
    <w:rsid w:val="008C75AD"/>
    <w:rsid w:val="008C7B68"/>
    <w:rsid w:val="008D0592"/>
    <w:rsid w:val="008D06C1"/>
    <w:rsid w:val="008D0717"/>
    <w:rsid w:val="008D0809"/>
    <w:rsid w:val="008D1929"/>
    <w:rsid w:val="008D1FA0"/>
    <w:rsid w:val="008D2F29"/>
    <w:rsid w:val="008D4E03"/>
    <w:rsid w:val="008D5998"/>
    <w:rsid w:val="008D5E64"/>
    <w:rsid w:val="008D71FD"/>
    <w:rsid w:val="008E0413"/>
    <w:rsid w:val="008E0AB0"/>
    <w:rsid w:val="008E0B37"/>
    <w:rsid w:val="008E0CBA"/>
    <w:rsid w:val="008E1287"/>
    <w:rsid w:val="008E132E"/>
    <w:rsid w:val="008E2955"/>
    <w:rsid w:val="008E2F87"/>
    <w:rsid w:val="008E3CFD"/>
    <w:rsid w:val="008E610B"/>
    <w:rsid w:val="008E6642"/>
    <w:rsid w:val="008E68AE"/>
    <w:rsid w:val="008E6B93"/>
    <w:rsid w:val="008F055F"/>
    <w:rsid w:val="008F30E7"/>
    <w:rsid w:val="008F390A"/>
    <w:rsid w:val="008F4D52"/>
    <w:rsid w:val="008F5A6D"/>
    <w:rsid w:val="008F5DF2"/>
    <w:rsid w:val="008F5E92"/>
    <w:rsid w:val="008F61CD"/>
    <w:rsid w:val="008F623F"/>
    <w:rsid w:val="008F69EC"/>
    <w:rsid w:val="008F6ED5"/>
    <w:rsid w:val="008F754B"/>
    <w:rsid w:val="00900D72"/>
    <w:rsid w:val="00901EC7"/>
    <w:rsid w:val="00902A3C"/>
    <w:rsid w:val="009040C3"/>
    <w:rsid w:val="00904711"/>
    <w:rsid w:val="0090477B"/>
    <w:rsid w:val="009055E3"/>
    <w:rsid w:val="0090565B"/>
    <w:rsid w:val="009073FB"/>
    <w:rsid w:val="00907E03"/>
    <w:rsid w:val="00910618"/>
    <w:rsid w:val="00910BB9"/>
    <w:rsid w:val="00910BFB"/>
    <w:rsid w:val="009110C7"/>
    <w:rsid w:val="00911106"/>
    <w:rsid w:val="00911D61"/>
    <w:rsid w:val="00914E0D"/>
    <w:rsid w:val="00916315"/>
    <w:rsid w:val="00916368"/>
    <w:rsid w:val="009167D5"/>
    <w:rsid w:val="009227B1"/>
    <w:rsid w:val="00922D76"/>
    <w:rsid w:val="0092353F"/>
    <w:rsid w:val="00923622"/>
    <w:rsid w:val="00923E48"/>
    <w:rsid w:val="00924264"/>
    <w:rsid w:val="009257E4"/>
    <w:rsid w:val="00926AC9"/>
    <w:rsid w:val="0093304B"/>
    <w:rsid w:val="0093341C"/>
    <w:rsid w:val="00933F6D"/>
    <w:rsid w:val="009362FA"/>
    <w:rsid w:val="00940A44"/>
    <w:rsid w:val="00940E8B"/>
    <w:rsid w:val="00941AE9"/>
    <w:rsid w:val="00942F2F"/>
    <w:rsid w:val="00943484"/>
    <w:rsid w:val="0094352D"/>
    <w:rsid w:val="00943A71"/>
    <w:rsid w:val="00943F1B"/>
    <w:rsid w:val="00943FB7"/>
    <w:rsid w:val="00944AFC"/>
    <w:rsid w:val="00944C18"/>
    <w:rsid w:val="00944C42"/>
    <w:rsid w:val="009460BA"/>
    <w:rsid w:val="00947C74"/>
    <w:rsid w:val="00947F3F"/>
    <w:rsid w:val="0095326E"/>
    <w:rsid w:val="0095474C"/>
    <w:rsid w:val="00954BBD"/>
    <w:rsid w:val="00957405"/>
    <w:rsid w:val="00957486"/>
    <w:rsid w:val="009602B2"/>
    <w:rsid w:val="00961E6B"/>
    <w:rsid w:val="00962646"/>
    <w:rsid w:val="00963232"/>
    <w:rsid w:val="00964866"/>
    <w:rsid w:val="00964972"/>
    <w:rsid w:val="009655AE"/>
    <w:rsid w:val="00966C71"/>
    <w:rsid w:val="00966E81"/>
    <w:rsid w:val="0096795D"/>
    <w:rsid w:val="009704E1"/>
    <w:rsid w:val="009707B2"/>
    <w:rsid w:val="00970857"/>
    <w:rsid w:val="00972900"/>
    <w:rsid w:val="00972BDB"/>
    <w:rsid w:val="00974975"/>
    <w:rsid w:val="00974C15"/>
    <w:rsid w:val="0097631F"/>
    <w:rsid w:val="009814CA"/>
    <w:rsid w:val="00981733"/>
    <w:rsid w:val="00981923"/>
    <w:rsid w:val="00981FCE"/>
    <w:rsid w:val="0098244B"/>
    <w:rsid w:val="00984EEA"/>
    <w:rsid w:val="00992024"/>
    <w:rsid w:val="00992323"/>
    <w:rsid w:val="00992861"/>
    <w:rsid w:val="00992FFA"/>
    <w:rsid w:val="00993D84"/>
    <w:rsid w:val="009964B9"/>
    <w:rsid w:val="00997674"/>
    <w:rsid w:val="009A17B7"/>
    <w:rsid w:val="009A187C"/>
    <w:rsid w:val="009A337A"/>
    <w:rsid w:val="009A4BF9"/>
    <w:rsid w:val="009A566A"/>
    <w:rsid w:val="009A61E9"/>
    <w:rsid w:val="009A6F42"/>
    <w:rsid w:val="009B16AA"/>
    <w:rsid w:val="009B275C"/>
    <w:rsid w:val="009B39ED"/>
    <w:rsid w:val="009B4D75"/>
    <w:rsid w:val="009B5428"/>
    <w:rsid w:val="009B66A2"/>
    <w:rsid w:val="009C0471"/>
    <w:rsid w:val="009C0754"/>
    <w:rsid w:val="009C1B15"/>
    <w:rsid w:val="009C2942"/>
    <w:rsid w:val="009C2A12"/>
    <w:rsid w:val="009C2ABF"/>
    <w:rsid w:val="009C2E80"/>
    <w:rsid w:val="009C4162"/>
    <w:rsid w:val="009C6C80"/>
    <w:rsid w:val="009C6F6E"/>
    <w:rsid w:val="009C79F3"/>
    <w:rsid w:val="009D03BE"/>
    <w:rsid w:val="009D09A4"/>
    <w:rsid w:val="009D118D"/>
    <w:rsid w:val="009D1300"/>
    <w:rsid w:val="009D2044"/>
    <w:rsid w:val="009D235E"/>
    <w:rsid w:val="009D320C"/>
    <w:rsid w:val="009D32A6"/>
    <w:rsid w:val="009D4E44"/>
    <w:rsid w:val="009D540D"/>
    <w:rsid w:val="009D5D73"/>
    <w:rsid w:val="009D5E50"/>
    <w:rsid w:val="009D6679"/>
    <w:rsid w:val="009D6D40"/>
    <w:rsid w:val="009D70B3"/>
    <w:rsid w:val="009D7E29"/>
    <w:rsid w:val="009E0495"/>
    <w:rsid w:val="009E31E3"/>
    <w:rsid w:val="009E639D"/>
    <w:rsid w:val="009E66A2"/>
    <w:rsid w:val="009E6E2F"/>
    <w:rsid w:val="009F068D"/>
    <w:rsid w:val="009F1053"/>
    <w:rsid w:val="009F1D85"/>
    <w:rsid w:val="009F39FC"/>
    <w:rsid w:val="009F3C29"/>
    <w:rsid w:val="009F3F96"/>
    <w:rsid w:val="009F50E6"/>
    <w:rsid w:val="009F57F9"/>
    <w:rsid w:val="009F5F66"/>
    <w:rsid w:val="009F663F"/>
    <w:rsid w:val="009F6836"/>
    <w:rsid w:val="009F6E43"/>
    <w:rsid w:val="009F7181"/>
    <w:rsid w:val="009F76CA"/>
    <w:rsid w:val="009F7DDC"/>
    <w:rsid w:val="00A0303C"/>
    <w:rsid w:val="00A039A5"/>
    <w:rsid w:val="00A03C36"/>
    <w:rsid w:val="00A046A9"/>
    <w:rsid w:val="00A05C5D"/>
    <w:rsid w:val="00A07A17"/>
    <w:rsid w:val="00A10C1B"/>
    <w:rsid w:val="00A11282"/>
    <w:rsid w:val="00A11B9B"/>
    <w:rsid w:val="00A11BF2"/>
    <w:rsid w:val="00A12082"/>
    <w:rsid w:val="00A13037"/>
    <w:rsid w:val="00A13878"/>
    <w:rsid w:val="00A13DC8"/>
    <w:rsid w:val="00A13E23"/>
    <w:rsid w:val="00A141B0"/>
    <w:rsid w:val="00A15DB0"/>
    <w:rsid w:val="00A17218"/>
    <w:rsid w:val="00A172C1"/>
    <w:rsid w:val="00A176CA"/>
    <w:rsid w:val="00A179F7"/>
    <w:rsid w:val="00A203FA"/>
    <w:rsid w:val="00A209B0"/>
    <w:rsid w:val="00A209F2"/>
    <w:rsid w:val="00A20FE4"/>
    <w:rsid w:val="00A221BD"/>
    <w:rsid w:val="00A224BA"/>
    <w:rsid w:val="00A22A4A"/>
    <w:rsid w:val="00A235E0"/>
    <w:rsid w:val="00A2369A"/>
    <w:rsid w:val="00A23CC8"/>
    <w:rsid w:val="00A26A00"/>
    <w:rsid w:val="00A26C9C"/>
    <w:rsid w:val="00A274E3"/>
    <w:rsid w:val="00A27A2D"/>
    <w:rsid w:val="00A30742"/>
    <w:rsid w:val="00A30D59"/>
    <w:rsid w:val="00A31CCA"/>
    <w:rsid w:val="00A31FBC"/>
    <w:rsid w:val="00A32DBB"/>
    <w:rsid w:val="00A34267"/>
    <w:rsid w:val="00A34F5A"/>
    <w:rsid w:val="00A35794"/>
    <w:rsid w:val="00A37055"/>
    <w:rsid w:val="00A403CC"/>
    <w:rsid w:val="00A42487"/>
    <w:rsid w:val="00A42F2E"/>
    <w:rsid w:val="00A43B8B"/>
    <w:rsid w:val="00A45F0C"/>
    <w:rsid w:val="00A47B8D"/>
    <w:rsid w:val="00A50052"/>
    <w:rsid w:val="00A50A2E"/>
    <w:rsid w:val="00A50C8D"/>
    <w:rsid w:val="00A51300"/>
    <w:rsid w:val="00A51EAB"/>
    <w:rsid w:val="00A52961"/>
    <w:rsid w:val="00A54D2F"/>
    <w:rsid w:val="00A554EA"/>
    <w:rsid w:val="00A55D7B"/>
    <w:rsid w:val="00A55F48"/>
    <w:rsid w:val="00A56755"/>
    <w:rsid w:val="00A56F5E"/>
    <w:rsid w:val="00A57759"/>
    <w:rsid w:val="00A5796C"/>
    <w:rsid w:val="00A57A04"/>
    <w:rsid w:val="00A57AD9"/>
    <w:rsid w:val="00A6117D"/>
    <w:rsid w:val="00A620C6"/>
    <w:rsid w:val="00A625AD"/>
    <w:rsid w:val="00A649A1"/>
    <w:rsid w:val="00A6684E"/>
    <w:rsid w:val="00A66C7B"/>
    <w:rsid w:val="00A66FE2"/>
    <w:rsid w:val="00A71D24"/>
    <w:rsid w:val="00A73A8E"/>
    <w:rsid w:val="00A74282"/>
    <w:rsid w:val="00A74E1F"/>
    <w:rsid w:val="00A7653F"/>
    <w:rsid w:val="00A767B5"/>
    <w:rsid w:val="00A7694F"/>
    <w:rsid w:val="00A76E91"/>
    <w:rsid w:val="00A76ED9"/>
    <w:rsid w:val="00A77D11"/>
    <w:rsid w:val="00A80B73"/>
    <w:rsid w:val="00A81755"/>
    <w:rsid w:val="00A830D6"/>
    <w:rsid w:val="00A840E7"/>
    <w:rsid w:val="00A84169"/>
    <w:rsid w:val="00A841B4"/>
    <w:rsid w:val="00A842C2"/>
    <w:rsid w:val="00A84412"/>
    <w:rsid w:val="00A849EA"/>
    <w:rsid w:val="00A8588C"/>
    <w:rsid w:val="00A865FE"/>
    <w:rsid w:val="00A87468"/>
    <w:rsid w:val="00A90F71"/>
    <w:rsid w:val="00A91AD3"/>
    <w:rsid w:val="00A92548"/>
    <w:rsid w:val="00A92993"/>
    <w:rsid w:val="00A9570E"/>
    <w:rsid w:val="00A96335"/>
    <w:rsid w:val="00A968D7"/>
    <w:rsid w:val="00A96BE2"/>
    <w:rsid w:val="00AA0414"/>
    <w:rsid w:val="00AA248B"/>
    <w:rsid w:val="00AA2604"/>
    <w:rsid w:val="00AA2F32"/>
    <w:rsid w:val="00AA3F6A"/>
    <w:rsid w:val="00AA4FFF"/>
    <w:rsid w:val="00AA619B"/>
    <w:rsid w:val="00AA709C"/>
    <w:rsid w:val="00AB0131"/>
    <w:rsid w:val="00AB0205"/>
    <w:rsid w:val="00AB04A6"/>
    <w:rsid w:val="00AB0923"/>
    <w:rsid w:val="00AB0EAC"/>
    <w:rsid w:val="00AB2FCE"/>
    <w:rsid w:val="00AB419C"/>
    <w:rsid w:val="00AB47D4"/>
    <w:rsid w:val="00AB582F"/>
    <w:rsid w:val="00AB6FBD"/>
    <w:rsid w:val="00AC02AA"/>
    <w:rsid w:val="00AC0352"/>
    <w:rsid w:val="00AC0407"/>
    <w:rsid w:val="00AC5631"/>
    <w:rsid w:val="00AC5A99"/>
    <w:rsid w:val="00AC6106"/>
    <w:rsid w:val="00AC620E"/>
    <w:rsid w:val="00AC6927"/>
    <w:rsid w:val="00AC74FC"/>
    <w:rsid w:val="00AD0230"/>
    <w:rsid w:val="00AD0295"/>
    <w:rsid w:val="00AD12CF"/>
    <w:rsid w:val="00AD16CE"/>
    <w:rsid w:val="00AD3082"/>
    <w:rsid w:val="00AD4220"/>
    <w:rsid w:val="00AD56A4"/>
    <w:rsid w:val="00AD576D"/>
    <w:rsid w:val="00AD6E02"/>
    <w:rsid w:val="00AE0A00"/>
    <w:rsid w:val="00AE0B8F"/>
    <w:rsid w:val="00AE14C9"/>
    <w:rsid w:val="00AE2CDD"/>
    <w:rsid w:val="00AE2E13"/>
    <w:rsid w:val="00AE39F7"/>
    <w:rsid w:val="00AE4494"/>
    <w:rsid w:val="00AE4BB2"/>
    <w:rsid w:val="00AE558D"/>
    <w:rsid w:val="00AE5C4E"/>
    <w:rsid w:val="00AE6371"/>
    <w:rsid w:val="00AE78DF"/>
    <w:rsid w:val="00AE7E28"/>
    <w:rsid w:val="00AF2754"/>
    <w:rsid w:val="00AF2DBA"/>
    <w:rsid w:val="00AF30BC"/>
    <w:rsid w:val="00AF4294"/>
    <w:rsid w:val="00AF583C"/>
    <w:rsid w:val="00AF61F1"/>
    <w:rsid w:val="00AF675B"/>
    <w:rsid w:val="00B00998"/>
    <w:rsid w:val="00B0138C"/>
    <w:rsid w:val="00B0343B"/>
    <w:rsid w:val="00B047A2"/>
    <w:rsid w:val="00B04A90"/>
    <w:rsid w:val="00B04C24"/>
    <w:rsid w:val="00B04F51"/>
    <w:rsid w:val="00B057DA"/>
    <w:rsid w:val="00B05CEE"/>
    <w:rsid w:val="00B065D8"/>
    <w:rsid w:val="00B105D3"/>
    <w:rsid w:val="00B10D79"/>
    <w:rsid w:val="00B11311"/>
    <w:rsid w:val="00B12625"/>
    <w:rsid w:val="00B12BD3"/>
    <w:rsid w:val="00B13B88"/>
    <w:rsid w:val="00B14652"/>
    <w:rsid w:val="00B15063"/>
    <w:rsid w:val="00B15B29"/>
    <w:rsid w:val="00B1709D"/>
    <w:rsid w:val="00B17128"/>
    <w:rsid w:val="00B2213A"/>
    <w:rsid w:val="00B22745"/>
    <w:rsid w:val="00B24814"/>
    <w:rsid w:val="00B249AA"/>
    <w:rsid w:val="00B24BC1"/>
    <w:rsid w:val="00B24CB5"/>
    <w:rsid w:val="00B25454"/>
    <w:rsid w:val="00B25925"/>
    <w:rsid w:val="00B26EAF"/>
    <w:rsid w:val="00B315B8"/>
    <w:rsid w:val="00B344D5"/>
    <w:rsid w:val="00B3512F"/>
    <w:rsid w:val="00B35A97"/>
    <w:rsid w:val="00B35D0E"/>
    <w:rsid w:val="00B36CBA"/>
    <w:rsid w:val="00B37AC7"/>
    <w:rsid w:val="00B4259F"/>
    <w:rsid w:val="00B44BF0"/>
    <w:rsid w:val="00B453D3"/>
    <w:rsid w:val="00B45659"/>
    <w:rsid w:val="00B45727"/>
    <w:rsid w:val="00B46662"/>
    <w:rsid w:val="00B46EB4"/>
    <w:rsid w:val="00B50926"/>
    <w:rsid w:val="00B5179E"/>
    <w:rsid w:val="00B5279A"/>
    <w:rsid w:val="00B535D5"/>
    <w:rsid w:val="00B5389E"/>
    <w:rsid w:val="00B542C2"/>
    <w:rsid w:val="00B545D9"/>
    <w:rsid w:val="00B563DD"/>
    <w:rsid w:val="00B57731"/>
    <w:rsid w:val="00B6082D"/>
    <w:rsid w:val="00B618B4"/>
    <w:rsid w:val="00B620EC"/>
    <w:rsid w:val="00B62885"/>
    <w:rsid w:val="00B62B96"/>
    <w:rsid w:val="00B6346C"/>
    <w:rsid w:val="00B635F4"/>
    <w:rsid w:val="00B64F59"/>
    <w:rsid w:val="00B6760E"/>
    <w:rsid w:val="00B67765"/>
    <w:rsid w:val="00B67A74"/>
    <w:rsid w:val="00B709E9"/>
    <w:rsid w:val="00B723DC"/>
    <w:rsid w:val="00B7246E"/>
    <w:rsid w:val="00B726F8"/>
    <w:rsid w:val="00B7283D"/>
    <w:rsid w:val="00B72898"/>
    <w:rsid w:val="00B7475A"/>
    <w:rsid w:val="00B75EA6"/>
    <w:rsid w:val="00B75FD7"/>
    <w:rsid w:val="00B768F4"/>
    <w:rsid w:val="00B76DA4"/>
    <w:rsid w:val="00B77368"/>
    <w:rsid w:val="00B80269"/>
    <w:rsid w:val="00B808D2"/>
    <w:rsid w:val="00B81334"/>
    <w:rsid w:val="00B813FD"/>
    <w:rsid w:val="00B8191B"/>
    <w:rsid w:val="00B8265E"/>
    <w:rsid w:val="00B82872"/>
    <w:rsid w:val="00B82A81"/>
    <w:rsid w:val="00B8482A"/>
    <w:rsid w:val="00B85A11"/>
    <w:rsid w:val="00B90104"/>
    <w:rsid w:val="00B9065D"/>
    <w:rsid w:val="00B911F4"/>
    <w:rsid w:val="00B91691"/>
    <w:rsid w:val="00B91DE5"/>
    <w:rsid w:val="00B9441D"/>
    <w:rsid w:val="00B94433"/>
    <w:rsid w:val="00B94B23"/>
    <w:rsid w:val="00B96477"/>
    <w:rsid w:val="00B966A6"/>
    <w:rsid w:val="00BA03F8"/>
    <w:rsid w:val="00BA0684"/>
    <w:rsid w:val="00BA0E5D"/>
    <w:rsid w:val="00BA216C"/>
    <w:rsid w:val="00BA2630"/>
    <w:rsid w:val="00BA26F9"/>
    <w:rsid w:val="00BA3168"/>
    <w:rsid w:val="00BA3362"/>
    <w:rsid w:val="00BA40D0"/>
    <w:rsid w:val="00BA4555"/>
    <w:rsid w:val="00BA4826"/>
    <w:rsid w:val="00BA4867"/>
    <w:rsid w:val="00BA5800"/>
    <w:rsid w:val="00BA71B5"/>
    <w:rsid w:val="00BA7FBB"/>
    <w:rsid w:val="00BB1247"/>
    <w:rsid w:val="00BB170C"/>
    <w:rsid w:val="00BB31C5"/>
    <w:rsid w:val="00BB40B0"/>
    <w:rsid w:val="00BB48BB"/>
    <w:rsid w:val="00BB624D"/>
    <w:rsid w:val="00BB6A3E"/>
    <w:rsid w:val="00BC021A"/>
    <w:rsid w:val="00BC091D"/>
    <w:rsid w:val="00BC111E"/>
    <w:rsid w:val="00BC3197"/>
    <w:rsid w:val="00BC3C36"/>
    <w:rsid w:val="00BC3FC1"/>
    <w:rsid w:val="00BC46E3"/>
    <w:rsid w:val="00BC65BE"/>
    <w:rsid w:val="00BD0034"/>
    <w:rsid w:val="00BD03C8"/>
    <w:rsid w:val="00BD083C"/>
    <w:rsid w:val="00BD16B0"/>
    <w:rsid w:val="00BD1949"/>
    <w:rsid w:val="00BD1AE6"/>
    <w:rsid w:val="00BD22CE"/>
    <w:rsid w:val="00BD2457"/>
    <w:rsid w:val="00BD46A6"/>
    <w:rsid w:val="00BD60B7"/>
    <w:rsid w:val="00BD69BC"/>
    <w:rsid w:val="00BD756A"/>
    <w:rsid w:val="00BE0E28"/>
    <w:rsid w:val="00BE0FCD"/>
    <w:rsid w:val="00BE1F81"/>
    <w:rsid w:val="00BE28EE"/>
    <w:rsid w:val="00BE3C3C"/>
    <w:rsid w:val="00BE4E99"/>
    <w:rsid w:val="00BE5A61"/>
    <w:rsid w:val="00BE71E0"/>
    <w:rsid w:val="00BF02DE"/>
    <w:rsid w:val="00BF0D63"/>
    <w:rsid w:val="00BF1687"/>
    <w:rsid w:val="00BF3024"/>
    <w:rsid w:val="00BF3255"/>
    <w:rsid w:val="00BF3A78"/>
    <w:rsid w:val="00BF452E"/>
    <w:rsid w:val="00BF5274"/>
    <w:rsid w:val="00BF7866"/>
    <w:rsid w:val="00BF7A93"/>
    <w:rsid w:val="00C01E5A"/>
    <w:rsid w:val="00C050A0"/>
    <w:rsid w:val="00C0576A"/>
    <w:rsid w:val="00C06030"/>
    <w:rsid w:val="00C06D15"/>
    <w:rsid w:val="00C0773B"/>
    <w:rsid w:val="00C07B62"/>
    <w:rsid w:val="00C10ADC"/>
    <w:rsid w:val="00C111F5"/>
    <w:rsid w:val="00C12AB2"/>
    <w:rsid w:val="00C12AD9"/>
    <w:rsid w:val="00C13249"/>
    <w:rsid w:val="00C149E0"/>
    <w:rsid w:val="00C14AFF"/>
    <w:rsid w:val="00C1694B"/>
    <w:rsid w:val="00C170DB"/>
    <w:rsid w:val="00C21825"/>
    <w:rsid w:val="00C229C6"/>
    <w:rsid w:val="00C23C54"/>
    <w:rsid w:val="00C23F13"/>
    <w:rsid w:val="00C2467A"/>
    <w:rsid w:val="00C27640"/>
    <w:rsid w:val="00C27E2A"/>
    <w:rsid w:val="00C32767"/>
    <w:rsid w:val="00C34BCA"/>
    <w:rsid w:val="00C3684E"/>
    <w:rsid w:val="00C40270"/>
    <w:rsid w:val="00C40DC0"/>
    <w:rsid w:val="00C41A67"/>
    <w:rsid w:val="00C43793"/>
    <w:rsid w:val="00C443D4"/>
    <w:rsid w:val="00C463AA"/>
    <w:rsid w:val="00C4660F"/>
    <w:rsid w:val="00C47FFE"/>
    <w:rsid w:val="00C518EC"/>
    <w:rsid w:val="00C51E0C"/>
    <w:rsid w:val="00C51F75"/>
    <w:rsid w:val="00C5496C"/>
    <w:rsid w:val="00C549F3"/>
    <w:rsid w:val="00C574E7"/>
    <w:rsid w:val="00C57908"/>
    <w:rsid w:val="00C6065D"/>
    <w:rsid w:val="00C60C8A"/>
    <w:rsid w:val="00C60CB1"/>
    <w:rsid w:val="00C60CFD"/>
    <w:rsid w:val="00C60EAD"/>
    <w:rsid w:val="00C6267E"/>
    <w:rsid w:val="00C62E00"/>
    <w:rsid w:val="00C630FA"/>
    <w:rsid w:val="00C636F4"/>
    <w:rsid w:val="00C64782"/>
    <w:rsid w:val="00C64FFA"/>
    <w:rsid w:val="00C65B5F"/>
    <w:rsid w:val="00C65FBB"/>
    <w:rsid w:val="00C65FF1"/>
    <w:rsid w:val="00C6604E"/>
    <w:rsid w:val="00C6681C"/>
    <w:rsid w:val="00C66F1F"/>
    <w:rsid w:val="00C6790D"/>
    <w:rsid w:val="00C70024"/>
    <w:rsid w:val="00C70565"/>
    <w:rsid w:val="00C7108F"/>
    <w:rsid w:val="00C73006"/>
    <w:rsid w:val="00C734D8"/>
    <w:rsid w:val="00C748D9"/>
    <w:rsid w:val="00C7545E"/>
    <w:rsid w:val="00C77684"/>
    <w:rsid w:val="00C77BC3"/>
    <w:rsid w:val="00C814ED"/>
    <w:rsid w:val="00C81DD5"/>
    <w:rsid w:val="00C825E0"/>
    <w:rsid w:val="00C83AC9"/>
    <w:rsid w:val="00C83E79"/>
    <w:rsid w:val="00C848A4"/>
    <w:rsid w:val="00C849D1"/>
    <w:rsid w:val="00C84BA0"/>
    <w:rsid w:val="00C84FE0"/>
    <w:rsid w:val="00C85361"/>
    <w:rsid w:val="00C85706"/>
    <w:rsid w:val="00C8681E"/>
    <w:rsid w:val="00C87371"/>
    <w:rsid w:val="00C87FF8"/>
    <w:rsid w:val="00C9009F"/>
    <w:rsid w:val="00C91F4A"/>
    <w:rsid w:val="00C931DE"/>
    <w:rsid w:val="00C93F91"/>
    <w:rsid w:val="00C94087"/>
    <w:rsid w:val="00C949B1"/>
    <w:rsid w:val="00C952BE"/>
    <w:rsid w:val="00C9656E"/>
    <w:rsid w:val="00C97A65"/>
    <w:rsid w:val="00C97BD7"/>
    <w:rsid w:val="00CA1333"/>
    <w:rsid w:val="00CA1940"/>
    <w:rsid w:val="00CA489D"/>
    <w:rsid w:val="00CA6340"/>
    <w:rsid w:val="00CA637F"/>
    <w:rsid w:val="00CA7493"/>
    <w:rsid w:val="00CA77B0"/>
    <w:rsid w:val="00CA79BE"/>
    <w:rsid w:val="00CB02E6"/>
    <w:rsid w:val="00CB1B40"/>
    <w:rsid w:val="00CB1D03"/>
    <w:rsid w:val="00CB1FA6"/>
    <w:rsid w:val="00CB277F"/>
    <w:rsid w:val="00CB4469"/>
    <w:rsid w:val="00CB605E"/>
    <w:rsid w:val="00CC05CF"/>
    <w:rsid w:val="00CC1597"/>
    <w:rsid w:val="00CC19D8"/>
    <w:rsid w:val="00CC1F6D"/>
    <w:rsid w:val="00CC2B5E"/>
    <w:rsid w:val="00CC2DA7"/>
    <w:rsid w:val="00CC32BB"/>
    <w:rsid w:val="00CC3495"/>
    <w:rsid w:val="00CC3927"/>
    <w:rsid w:val="00CC3B8E"/>
    <w:rsid w:val="00CC4BC1"/>
    <w:rsid w:val="00CC6146"/>
    <w:rsid w:val="00CC700A"/>
    <w:rsid w:val="00CC72F5"/>
    <w:rsid w:val="00CC777A"/>
    <w:rsid w:val="00CD05DC"/>
    <w:rsid w:val="00CD1008"/>
    <w:rsid w:val="00CD253D"/>
    <w:rsid w:val="00CD5B60"/>
    <w:rsid w:val="00CD67CD"/>
    <w:rsid w:val="00CE07C6"/>
    <w:rsid w:val="00CE0E3E"/>
    <w:rsid w:val="00CE10D9"/>
    <w:rsid w:val="00CE1759"/>
    <w:rsid w:val="00CE1C65"/>
    <w:rsid w:val="00CE1F16"/>
    <w:rsid w:val="00CE20F0"/>
    <w:rsid w:val="00CE2219"/>
    <w:rsid w:val="00CE354C"/>
    <w:rsid w:val="00CE42CC"/>
    <w:rsid w:val="00CE444D"/>
    <w:rsid w:val="00CE45CB"/>
    <w:rsid w:val="00CE6273"/>
    <w:rsid w:val="00CF09F0"/>
    <w:rsid w:val="00CF28BE"/>
    <w:rsid w:val="00CF2C0D"/>
    <w:rsid w:val="00CF36EB"/>
    <w:rsid w:val="00CF417A"/>
    <w:rsid w:val="00CF4450"/>
    <w:rsid w:val="00CF75D7"/>
    <w:rsid w:val="00D018F7"/>
    <w:rsid w:val="00D020D2"/>
    <w:rsid w:val="00D0250B"/>
    <w:rsid w:val="00D03300"/>
    <w:rsid w:val="00D03B60"/>
    <w:rsid w:val="00D03F42"/>
    <w:rsid w:val="00D0403C"/>
    <w:rsid w:val="00D048BC"/>
    <w:rsid w:val="00D04C8B"/>
    <w:rsid w:val="00D051B8"/>
    <w:rsid w:val="00D07DCC"/>
    <w:rsid w:val="00D107A5"/>
    <w:rsid w:val="00D107BB"/>
    <w:rsid w:val="00D109D5"/>
    <w:rsid w:val="00D10FC3"/>
    <w:rsid w:val="00D11997"/>
    <w:rsid w:val="00D11E7C"/>
    <w:rsid w:val="00D1247E"/>
    <w:rsid w:val="00D12F41"/>
    <w:rsid w:val="00D1382D"/>
    <w:rsid w:val="00D13B02"/>
    <w:rsid w:val="00D14398"/>
    <w:rsid w:val="00D159E5"/>
    <w:rsid w:val="00D16F6B"/>
    <w:rsid w:val="00D17606"/>
    <w:rsid w:val="00D205A3"/>
    <w:rsid w:val="00D23A5D"/>
    <w:rsid w:val="00D24041"/>
    <w:rsid w:val="00D248CE"/>
    <w:rsid w:val="00D24AC6"/>
    <w:rsid w:val="00D26385"/>
    <w:rsid w:val="00D26E63"/>
    <w:rsid w:val="00D27574"/>
    <w:rsid w:val="00D275F7"/>
    <w:rsid w:val="00D27653"/>
    <w:rsid w:val="00D27AFC"/>
    <w:rsid w:val="00D27EC6"/>
    <w:rsid w:val="00D306B0"/>
    <w:rsid w:val="00D3118A"/>
    <w:rsid w:val="00D31C4E"/>
    <w:rsid w:val="00D32043"/>
    <w:rsid w:val="00D3472A"/>
    <w:rsid w:val="00D348F9"/>
    <w:rsid w:val="00D35120"/>
    <w:rsid w:val="00D35869"/>
    <w:rsid w:val="00D3600C"/>
    <w:rsid w:val="00D36018"/>
    <w:rsid w:val="00D361AD"/>
    <w:rsid w:val="00D36462"/>
    <w:rsid w:val="00D365F2"/>
    <w:rsid w:val="00D3667E"/>
    <w:rsid w:val="00D37980"/>
    <w:rsid w:val="00D40E0D"/>
    <w:rsid w:val="00D424F5"/>
    <w:rsid w:val="00D43F0A"/>
    <w:rsid w:val="00D455CA"/>
    <w:rsid w:val="00D45DDC"/>
    <w:rsid w:val="00D461EA"/>
    <w:rsid w:val="00D462D9"/>
    <w:rsid w:val="00D4784C"/>
    <w:rsid w:val="00D50355"/>
    <w:rsid w:val="00D51620"/>
    <w:rsid w:val="00D5291A"/>
    <w:rsid w:val="00D52C7D"/>
    <w:rsid w:val="00D5382F"/>
    <w:rsid w:val="00D53859"/>
    <w:rsid w:val="00D53885"/>
    <w:rsid w:val="00D53B69"/>
    <w:rsid w:val="00D54425"/>
    <w:rsid w:val="00D54686"/>
    <w:rsid w:val="00D559F7"/>
    <w:rsid w:val="00D562A5"/>
    <w:rsid w:val="00D57613"/>
    <w:rsid w:val="00D576BF"/>
    <w:rsid w:val="00D57D92"/>
    <w:rsid w:val="00D60001"/>
    <w:rsid w:val="00D621AA"/>
    <w:rsid w:val="00D651C2"/>
    <w:rsid w:val="00D664F4"/>
    <w:rsid w:val="00D701CF"/>
    <w:rsid w:val="00D70770"/>
    <w:rsid w:val="00D71090"/>
    <w:rsid w:val="00D743FC"/>
    <w:rsid w:val="00D747DD"/>
    <w:rsid w:val="00D75916"/>
    <w:rsid w:val="00D77E4E"/>
    <w:rsid w:val="00D80411"/>
    <w:rsid w:val="00D80CF1"/>
    <w:rsid w:val="00D813C1"/>
    <w:rsid w:val="00D8170E"/>
    <w:rsid w:val="00D8231E"/>
    <w:rsid w:val="00D82EE7"/>
    <w:rsid w:val="00D8302F"/>
    <w:rsid w:val="00D87AD9"/>
    <w:rsid w:val="00D9014B"/>
    <w:rsid w:val="00D91421"/>
    <w:rsid w:val="00D91788"/>
    <w:rsid w:val="00D91A17"/>
    <w:rsid w:val="00D91A79"/>
    <w:rsid w:val="00D9216A"/>
    <w:rsid w:val="00D929A6"/>
    <w:rsid w:val="00D93604"/>
    <w:rsid w:val="00D93655"/>
    <w:rsid w:val="00D96A48"/>
    <w:rsid w:val="00D96AE3"/>
    <w:rsid w:val="00D97DCB"/>
    <w:rsid w:val="00DA0062"/>
    <w:rsid w:val="00DA0980"/>
    <w:rsid w:val="00DA2406"/>
    <w:rsid w:val="00DA2447"/>
    <w:rsid w:val="00DA50F0"/>
    <w:rsid w:val="00DA6285"/>
    <w:rsid w:val="00DA7DA7"/>
    <w:rsid w:val="00DB02A5"/>
    <w:rsid w:val="00DB0E8A"/>
    <w:rsid w:val="00DB1CE3"/>
    <w:rsid w:val="00DB1E59"/>
    <w:rsid w:val="00DB320C"/>
    <w:rsid w:val="00DB3766"/>
    <w:rsid w:val="00DB3A4F"/>
    <w:rsid w:val="00DB461F"/>
    <w:rsid w:val="00DB55C7"/>
    <w:rsid w:val="00DB5E2E"/>
    <w:rsid w:val="00DB7C0A"/>
    <w:rsid w:val="00DC0937"/>
    <w:rsid w:val="00DC0E29"/>
    <w:rsid w:val="00DC1100"/>
    <w:rsid w:val="00DC1A97"/>
    <w:rsid w:val="00DC1B57"/>
    <w:rsid w:val="00DC225A"/>
    <w:rsid w:val="00DC2569"/>
    <w:rsid w:val="00DC31C1"/>
    <w:rsid w:val="00DC32A4"/>
    <w:rsid w:val="00DC49D2"/>
    <w:rsid w:val="00DC5077"/>
    <w:rsid w:val="00DC5377"/>
    <w:rsid w:val="00DC6FA8"/>
    <w:rsid w:val="00DC75CE"/>
    <w:rsid w:val="00DD0C2F"/>
    <w:rsid w:val="00DD2394"/>
    <w:rsid w:val="00DD2B44"/>
    <w:rsid w:val="00DD2CE3"/>
    <w:rsid w:val="00DD368F"/>
    <w:rsid w:val="00DD44A8"/>
    <w:rsid w:val="00DD5834"/>
    <w:rsid w:val="00DD5AFC"/>
    <w:rsid w:val="00DD6262"/>
    <w:rsid w:val="00DD677C"/>
    <w:rsid w:val="00DD7248"/>
    <w:rsid w:val="00DE233E"/>
    <w:rsid w:val="00DE25A8"/>
    <w:rsid w:val="00DE265D"/>
    <w:rsid w:val="00DE2A79"/>
    <w:rsid w:val="00DE2D2D"/>
    <w:rsid w:val="00DE32BA"/>
    <w:rsid w:val="00DE361C"/>
    <w:rsid w:val="00DE419E"/>
    <w:rsid w:val="00DE435E"/>
    <w:rsid w:val="00DE4628"/>
    <w:rsid w:val="00DE4631"/>
    <w:rsid w:val="00DE5F62"/>
    <w:rsid w:val="00DE6E7E"/>
    <w:rsid w:val="00DF0CB1"/>
    <w:rsid w:val="00DF253D"/>
    <w:rsid w:val="00DF2835"/>
    <w:rsid w:val="00DF2F11"/>
    <w:rsid w:val="00DF446F"/>
    <w:rsid w:val="00DF48F7"/>
    <w:rsid w:val="00DF4F26"/>
    <w:rsid w:val="00DF5B7E"/>
    <w:rsid w:val="00DF5CBC"/>
    <w:rsid w:val="00DF5E44"/>
    <w:rsid w:val="00DF6016"/>
    <w:rsid w:val="00DF6BB3"/>
    <w:rsid w:val="00DF73FF"/>
    <w:rsid w:val="00DF7857"/>
    <w:rsid w:val="00DF7CE6"/>
    <w:rsid w:val="00DF7DD0"/>
    <w:rsid w:val="00E025F9"/>
    <w:rsid w:val="00E02CED"/>
    <w:rsid w:val="00E041F9"/>
    <w:rsid w:val="00E0446D"/>
    <w:rsid w:val="00E0498F"/>
    <w:rsid w:val="00E04EC9"/>
    <w:rsid w:val="00E11C9B"/>
    <w:rsid w:val="00E11D69"/>
    <w:rsid w:val="00E1277F"/>
    <w:rsid w:val="00E128A8"/>
    <w:rsid w:val="00E12A73"/>
    <w:rsid w:val="00E137DF"/>
    <w:rsid w:val="00E13C61"/>
    <w:rsid w:val="00E14BC5"/>
    <w:rsid w:val="00E14DDB"/>
    <w:rsid w:val="00E14EA0"/>
    <w:rsid w:val="00E16031"/>
    <w:rsid w:val="00E1634C"/>
    <w:rsid w:val="00E16B3F"/>
    <w:rsid w:val="00E16CEC"/>
    <w:rsid w:val="00E1760B"/>
    <w:rsid w:val="00E17C6D"/>
    <w:rsid w:val="00E17FE2"/>
    <w:rsid w:val="00E205CC"/>
    <w:rsid w:val="00E2140E"/>
    <w:rsid w:val="00E2159A"/>
    <w:rsid w:val="00E2287F"/>
    <w:rsid w:val="00E22D5C"/>
    <w:rsid w:val="00E261F9"/>
    <w:rsid w:val="00E27D12"/>
    <w:rsid w:val="00E27FD9"/>
    <w:rsid w:val="00E306B7"/>
    <w:rsid w:val="00E30CE1"/>
    <w:rsid w:val="00E332E9"/>
    <w:rsid w:val="00E333B4"/>
    <w:rsid w:val="00E33F86"/>
    <w:rsid w:val="00E34E31"/>
    <w:rsid w:val="00E36024"/>
    <w:rsid w:val="00E369E9"/>
    <w:rsid w:val="00E37540"/>
    <w:rsid w:val="00E418B6"/>
    <w:rsid w:val="00E45336"/>
    <w:rsid w:val="00E45C3A"/>
    <w:rsid w:val="00E47521"/>
    <w:rsid w:val="00E475B5"/>
    <w:rsid w:val="00E4763E"/>
    <w:rsid w:val="00E52300"/>
    <w:rsid w:val="00E52D5A"/>
    <w:rsid w:val="00E53F91"/>
    <w:rsid w:val="00E54683"/>
    <w:rsid w:val="00E54836"/>
    <w:rsid w:val="00E5485E"/>
    <w:rsid w:val="00E563F0"/>
    <w:rsid w:val="00E5667C"/>
    <w:rsid w:val="00E608C1"/>
    <w:rsid w:val="00E60BE4"/>
    <w:rsid w:val="00E610B1"/>
    <w:rsid w:val="00E61DB9"/>
    <w:rsid w:val="00E63327"/>
    <w:rsid w:val="00E6346C"/>
    <w:rsid w:val="00E64B42"/>
    <w:rsid w:val="00E66786"/>
    <w:rsid w:val="00E66C2B"/>
    <w:rsid w:val="00E673E6"/>
    <w:rsid w:val="00E67BD5"/>
    <w:rsid w:val="00E67FC2"/>
    <w:rsid w:val="00E713CC"/>
    <w:rsid w:val="00E7209E"/>
    <w:rsid w:val="00E72CBB"/>
    <w:rsid w:val="00E73145"/>
    <w:rsid w:val="00E73C48"/>
    <w:rsid w:val="00E73D68"/>
    <w:rsid w:val="00E74B00"/>
    <w:rsid w:val="00E7775F"/>
    <w:rsid w:val="00E77DBC"/>
    <w:rsid w:val="00E77FA4"/>
    <w:rsid w:val="00E80A42"/>
    <w:rsid w:val="00E8308B"/>
    <w:rsid w:val="00E83A91"/>
    <w:rsid w:val="00E85B9D"/>
    <w:rsid w:val="00E85E63"/>
    <w:rsid w:val="00E8619A"/>
    <w:rsid w:val="00E86D78"/>
    <w:rsid w:val="00E87840"/>
    <w:rsid w:val="00E9101F"/>
    <w:rsid w:val="00E91254"/>
    <w:rsid w:val="00E9189F"/>
    <w:rsid w:val="00E91E7A"/>
    <w:rsid w:val="00E9295A"/>
    <w:rsid w:val="00E93491"/>
    <w:rsid w:val="00E95488"/>
    <w:rsid w:val="00E9557D"/>
    <w:rsid w:val="00E9669C"/>
    <w:rsid w:val="00E96837"/>
    <w:rsid w:val="00E96C43"/>
    <w:rsid w:val="00E97FC7"/>
    <w:rsid w:val="00EA17C1"/>
    <w:rsid w:val="00EA1E1C"/>
    <w:rsid w:val="00EA1E6E"/>
    <w:rsid w:val="00EA40F2"/>
    <w:rsid w:val="00EA5F53"/>
    <w:rsid w:val="00EA62EA"/>
    <w:rsid w:val="00EA7B0E"/>
    <w:rsid w:val="00EA7E6E"/>
    <w:rsid w:val="00EB0A70"/>
    <w:rsid w:val="00EB0E25"/>
    <w:rsid w:val="00EB1838"/>
    <w:rsid w:val="00EB1BDA"/>
    <w:rsid w:val="00EB2080"/>
    <w:rsid w:val="00EB2ED5"/>
    <w:rsid w:val="00EB3325"/>
    <w:rsid w:val="00EB3716"/>
    <w:rsid w:val="00EB381E"/>
    <w:rsid w:val="00EB41FE"/>
    <w:rsid w:val="00EB42CA"/>
    <w:rsid w:val="00EB5217"/>
    <w:rsid w:val="00EB7BC4"/>
    <w:rsid w:val="00EC0349"/>
    <w:rsid w:val="00EC0AFE"/>
    <w:rsid w:val="00EC1253"/>
    <w:rsid w:val="00EC363C"/>
    <w:rsid w:val="00EC3D1F"/>
    <w:rsid w:val="00EC425E"/>
    <w:rsid w:val="00EC5332"/>
    <w:rsid w:val="00EC5C08"/>
    <w:rsid w:val="00EC5DF7"/>
    <w:rsid w:val="00EC5EB0"/>
    <w:rsid w:val="00EC7621"/>
    <w:rsid w:val="00EC7B75"/>
    <w:rsid w:val="00EC7F25"/>
    <w:rsid w:val="00ED06F1"/>
    <w:rsid w:val="00ED2C35"/>
    <w:rsid w:val="00ED3B94"/>
    <w:rsid w:val="00ED6852"/>
    <w:rsid w:val="00ED739A"/>
    <w:rsid w:val="00ED76C3"/>
    <w:rsid w:val="00EE02DA"/>
    <w:rsid w:val="00EE1877"/>
    <w:rsid w:val="00EE2762"/>
    <w:rsid w:val="00EE3FE9"/>
    <w:rsid w:val="00EE4E3B"/>
    <w:rsid w:val="00EE51F3"/>
    <w:rsid w:val="00EE543C"/>
    <w:rsid w:val="00EE6AEE"/>
    <w:rsid w:val="00EE6B9F"/>
    <w:rsid w:val="00EE752E"/>
    <w:rsid w:val="00EE7F0D"/>
    <w:rsid w:val="00EF054B"/>
    <w:rsid w:val="00EF09F3"/>
    <w:rsid w:val="00EF15A5"/>
    <w:rsid w:val="00EF2176"/>
    <w:rsid w:val="00EF2568"/>
    <w:rsid w:val="00EF2843"/>
    <w:rsid w:val="00EF2C8D"/>
    <w:rsid w:val="00EF2E30"/>
    <w:rsid w:val="00EF30BB"/>
    <w:rsid w:val="00EF35AA"/>
    <w:rsid w:val="00EF3B23"/>
    <w:rsid w:val="00EF4531"/>
    <w:rsid w:val="00EF6797"/>
    <w:rsid w:val="00F00633"/>
    <w:rsid w:val="00F01936"/>
    <w:rsid w:val="00F01C80"/>
    <w:rsid w:val="00F05141"/>
    <w:rsid w:val="00F05C5A"/>
    <w:rsid w:val="00F103D4"/>
    <w:rsid w:val="00F12C81"/>
    <w:rsid w:val="00F1391F"/>
    <w:rsid w:val="00F13DF7"/>
    <w:rsid w:val="00F14E7D"/>
    <w:rsid w:val="00F15BA4"/>
    <w:rsid w:val="00F1675D"/>
    <w:rsid w:val="00F16894"/>
    <w:rsid w:val="00F16D59"/>
    <w:rsid w:val="00F22CC7"/>
    <w:rsid w:val="00F258B5"/>
    <w:rsid w:val="00F25F16"/>
    <w:rsid w:val="00F273A8"/>
    <w:rsid w:val="00F30A31"/>
    <w:rsid w:val="00F30D9A"/>
    <w:rsid w:val="00F316D2"/>
    <w:rsid w:val="00F31AD0"/>
    <w:rsid w:val="00F3201C"/>
    <w:rsid w:val="00F324B1"/>
    <w:rsid w:val="00F3284C"/>
    <w:rsid w:val="00F3422E"/>
    <w:rsid w:val="00F357FE"/>
    <w:rsid w:val="00F35859"/>
    <w:rsid w:val="00F3701E"/>
    <w:rsid w:val="00F40D1F"/>
    <w:rsid w:val="00F41A23"/>
    <w:rsid w:val="00F42272"/>
    <w:rsid w:val="00F425D8"/>
    <w:rsid w:val="00F429D8"/>
    <w:rsid w:val="00F457EA"/>
    <w:rsid w:val="00F47863"/>
    <w:rsid w:val="00F5054B"/>
    <w:rsid w:val="00F5065C"/>
    <w:rsid w:val="00F507E5"/>
    <w:rsid w:val="00F517FF"/>
    <w:rsid w:val="00F51A7C"/>
    <w:rsid w:val="00F53070"/>
    <w:rsid w:val="00F53754"/>
    <w:rsid w:val="00F5389F"/>
    <w:rsid w:val="00F53B00"/>
    <w:rsid w:val="00F53ECA"/>
    <w:rsid w:val="00F55465"/>
    <w:rsid w:val="00F57BDA"/>
    <w:rsid w:val="00F57C1B"/>
    <w:rsid w:val="00F600D7"/>
    <w:rsid w:val="00F60EEB"/>
    <w:rsid w:val="00F60F75"/>
    <w:rsid w:val="00F61C04"/>
    <w:rsid w:val="00F61D5A"/>
    <w:rsid w:val="00F62676"/>
    <w:rsid w:val="00F62CBC"/>
    <w:rsid w:val="00F648B6"/>
    <w:rsid w:val="00F64904"/>
    <w:rsid w:val="00F6585A"/>
    <w:rsid w:val="00F65C77"/>
    <w:rsid w:val="00F66491"/>
    <w:rsid w:val="00F66CF4"/>
    <w:rsid w:val="00F71346"/>
    <w:rsid w:val="00F7141D"/>
    <w:rsid w:val="00F71507"/>
    <w:rsid w:val="00F7196D"/>
    <w:rsid w:val="00F720F7"/>
    <w:rsid w:val="00F731AD"/>
    <w:rsid w:val="00F7387D"/>
    <w:rsid w:val="00F74437"/>
    <w:rsid w:val="00F7540F"/>
    <w:rsid w:val="00F766D8"/>
    <w:rsid w:val="00F77257"/>
    <w:rsid w:val="00F772F2"/>
    <w:rsid w:val="00F7782E"/>
    <w:rsid w:val="00F77C77"/>
    <w:rsid w:val="00F77D1E"/>
    <w:rsid w:val="00F803E9"/>
    <w:rsid w:val="00F810D4"/>
    <w:rsid w:val="00F81471"/>
    <w:rsid w:val="00F81B8C"/>
    <w:rsid w:val="00F832ED"/>
    <w:rsid w:val="00F83E07"/>
    <w:rsid w:val="00F84A4A"/>
    <w:rsid w:val="00F8519F"/>
    <w:rsid w:val="00F8561B"/>
    <w:rsid w:val="00F85ADF"/>
    <w:rsid w:val="00F86289"/>
    <w:rsid w:val="00F9004B"/>
    <w:rsid w:val="00F902B4"/>
    <w:rsid w:val="00F9183F"/>
    <w:rsid w:val="00F94F5D"/>
    <w:rsid w:val="00F952AD"/>
    <w:rsid w:val="00F96B37"/>
    <w:rsid w:val="00FA0F51"/>
    <w:rsid w:val="00FA1315"/>
    <w:rsid w:val="00FA133F"/>
    <w:rsid w:val="00FA1692"/>
    <w:rsid w:val="00FA1936"/>
    <w:rsid w:val="00FA28CB"/>
    <w:rsid w:val="00FA2FFB"/>
    <w:rsid w:val="00FA409E"/>
    <w:rsid w:val="00FA52E6"/>
    <w:rsid w:val="00FA5491"/>
    <w:rsid w:val="00FA5679"/>
    <w:rsid w:val="00FA60E4"/>
    <w:rsid w:val="00FA61F4"/>
    <w:rsid w:val="00FA6503"/>
    <w:rsid w:val="00FA7F38"/>
    <w:rsid w:val="00FB06BB"/>
    <w:rsid w:val="00FB0CF0"/>
    <w:rsid w:val="00FB2FCE"/>
    <w:rsid w:val="00FB3835"/>
    <w:rsid w:val="00FB42F5"/>
    <w:rsid w:val="00FB4973"/>
    <w:rsid w:val="00FB5151"/>
    <w:rsid w:val="00FB55CF"/>
    <w:rsid w:val="00FB6300"/>
    <w:rsid w:val="00FC0600"/>
    <w:rsid w:val="00FC0D58"/>
    <w:rsid w:val="00FC113C"/>
    <w:rsid w:val="00FC22D7"/>
    <w:rsid w:val="00FC3008"/>
    <w:rsid w:val="00FC400F"/>
    <w:rsid w:val="00FC5B0D"/>
    <w:rsid w:val="00FC642F"/>
    <w:rsid w:val="00FC68E2"/>
    <w:rsid w:val="00FC6BDD"/>
    <w:rsid w:val="00FC6DA4"/>
    <w:rsid w:val="00FC74F4"/>
    <w:rsid w:val="00FD0CBB"/>
    <w:rsid w:val="00FD17C0"/>
    <w:rsid w:val="00FD3101"/>
    <w:rsid w:val="00FD425A"/>
    <w:rsid w:val="00FD429B"/>
    <w:rsid w:val="00FD46B4"/>
    <w:rsid w:val="00FD5217"/>
    <w:rsid w:val="00FD5517"/>
    <w:rsid w:val="00FD57AD"/>
    <w:rsid w:val="00FD5E84"/>
    <w:rsid w:val="00FD6869"/>
    <w:rsid w:val="00FD7353"/>
    <w:rsid w:val="00FE0AC4"/>
    <w:rsid w:val="00FE0BD4"/>
    <w:rsid w:val="00FE26DA"/>
    <w:rsid w:val="00FE2BA5"/>
    <w:rsid w:val="00FE3F6A"/>
    <w:rsid w:val="00FE4A12"/>
    <w:rsid w:val="00FE4ADA"/>
    <w:rsid w:val="00FE4C35"/>
    <w:rsid w:val="00FE5ED8"/>
    <w:rsid w:val="00FE71EF"/>
    <w:rsid w:val="00FE7E7C"/>
    <w:rsid w:val="00FE7F15"/>
    <w:rsid w:val="00FF0112"/>
    <w:rsid w:val="00FF03C9"/>
    <w:rsid w:val="00FF071B"/>
    <w:rsid w:val="00FF27D5"/>
    <w:rsid w:val="00FF2C5A"/>
    <w:rsid w:val="00FF2C7E"/>
    <w:rsid w:val="00FF41BF"/>
    <w:rsid w:val="00FF6426"/>
    <w:rsid w:val="00FF699B"/>
    <w:rsid w:val="00FF70C5"/>
    <w:rsid w:val="00FF774D"/>
    <w:rsid w:val="00FF7952"/>
    <w:rsid w:val="00FF797F"/>
    <w:rsid w:val="00FF799D"/>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rules v:ext="edit">
        <o:r id="V:Rule18" type="connector" idref="#_x0000_s1675"/>
        <o:r id="V:Rule19" type="connector" idref="#_x0000_s1684"/>
        <o:r id="V:Rule20" type="connector" idref="#_x0000_s1682"/>
        <o:r id="V:Rule21" type="connector" idref="#_x0000_s1695"/>
        <o:r id="V:Rule22" type="connector" idref="#_x0000_s1679"/>
        <o:r id="V:Rule23" type="connector" idref="#_x0000_s1688"/>
        <o:r id="V:Rule24" type="connector" idref="#_x0000_s1676"/>
        <o:r id="V:Rule25" type="connector" idref="#_x0000_s1674"/>
        <o:r id="V:Rule26" type="connector" idref="#_x0000_s1668"/>
        <o:r id="V:Rule27" type="connector" idref="#_x0000_s1693"/>
        <o:r id="V:Rule28" type="connector" idref="#_x0000_s1694"/>
        <o:r id="V:Rule29" type="connector" idref="#_x0000_s1691"/>
        <o:r id="V:Rule30" type="connector" idref="#_x0000_s1667"/>
        <o:r id="V:Rule31" type="connector" idref="#_x0000_s1697"/>
        <o:r id="V:Rule32" type="connector" idref="#_x0000_s1683"/>
        <o:r id="V:Rule33" type="connector" idref="#_x0000_s1664"/>
        <o:r id="V:Rule34" type="connector" idref="#_x0000_s16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Kartika"/>
        <w:lang w:val="en-US" w:eastAsia="en-US" w:bidi="ml-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072"/>
    <w:pPr>
      <w:spacing w:after="200" w:line="276" w:lineRule="auto"/>
    </w:pPr>
    <w:rPr>
      <w:sz w:val="22"/>
      <w:szCs w:val="22"/>
      <w:lang w:bidi="ar-SA"/>
    </w:rPr>
  </w:style>
  <w:style w:type="paragraph" w:styleId="Heading1">
    <w:name w:val="heading 1"/>
    <w:basedOn w:val="Normal"/>
    <w:link w:val="Heading1Char"/>
    <w:uiPriority w:val="9"/>
    <w:qFormat/>
    <w:rsid w:val="00C06D1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3F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5A8C"/>
    <w:pPr>
      <w:ind w:left="720"/>
      <w:contextualSpacing/>
    </w:pPr>
  </w:style>
  <w:style w:type="paragraph" w:styleId="BalloonText">
    <w:name w:val="Balloon Text"/>
    <w:basedOn w:val="Normal"/>
    <w:link w:val="BalloonTextChar"/>
    <w:uiPriority w:val="99"/>
    <w:semiHidden/>
    <w:unhideWhenUsed/>
    <w:rsid w:val="00743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58A"/>
    <w:rPr>
      <w:rFonts w:ascii="Tahoma" w:hAnsi="Tahoma" w:cs="Tahoma"/>
      <w:sz w:val="16"/>
      <w:szCs w:val="16"/>
    </w:rPr>
  </w:style>
  <w:style w:type="character" w:styleId="Emphasis">
    <w:name w:val="Emphasis"/>
    <w:basedOn w:val="DefaultParagraphFont"/>
    <w:uiPriority w:val="20"/>
    <w:qFormat/>
    <w:rsid w:val="00AC02AA"/>
    <w:rPr>
      <w:i/>
      <w:iCs/>
    </w:rPr>
  </w:style>
  <w:style w:type="character" w:customStyle="1" w:styleId="Heading1Char">
    <w:name w:val="Heading 1 Char"/>
    <w:basedOn w:val="DefaultParagraphFont"/>
    <w:link w:val="Heading1"/>
    <w:uiPriority w:val="9"/>
    <w:rsid w:val="00C06D1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06D15"/>
    <w:rPr>
      <w:color w:val="0000FF"/>
      <w:u w:val="single"/>
    </w:rPr>
  </w:style>
  <w:style w:type="character" w:customStyle="1" w:styleId="sts-label">
    <w:name w:val="sts-label"/>
    <w:basedOn w:val="DefaultParagraphFont"/>
    <w:rsid w:val="00C06D15"/>
  </w:style>
  <w:style w:type="character" w:customStyle="1" w:styleId="sts-caption-label">
    <w:name w:val="sts-caption-label"/>
    <w:basedOn w:val="DefaultParagraphFont"/>
    <w:rsid w:val="00C06D15"/>
  </w:style>
  <w:style w:type="character" w:customStyle="1" w:styleId="sts-caption-title">
    <w:name w:val="sts-caption-title"/>
    <w:basedOn w:val="DefaultParagraphFont"/>
    <w:rsid w:val="00C06D15"/>
  </w:style>
  <w:style w:type="paragraph" w:styleId="Header">
    <w:name w:val="header"/>
    <w:basedOn w:val="Normal"/>
    <w:link w:val="HeaderChar"/>
    <w:uiPriority w:val="99"/>
    <w:unhideWhenUsed/>
    <w:rsid w:val="00EC5C08"/>
    <w:pPr>
      <w:tabs>
        <w:tab w:val="center" w:pos="4513"/>
        <w:tab w:val="right" w:pos="9026"/>
      </w:tabs>
    </w:pPr>
  </w:style>
  <w:style w:type="character" w:customStyle="1" w:styleId="HeaderChar">
    <w:name w:val="Header Char"/>
    <w:basedOn w:val="DefaultParagraphFont"/>
    <w:link w:val="Header"/>
    <w:uiPriority w:val="99"/>
    <w:rsid w:val="00EC5C08"/>
    <w:rPr>
      <w:sz w:val="22"/>
      <w:szCs w:val="22"/>
      <w:lang w:val="en-US" w:eastAsia="en-US" w:bidi="ar-SA"/>
    </w:rPr>
  </w:style>
  <w:style w:type="paragraph" w:styleId="Footer">
    <w:name w:val="footer"/>
    <w:basedOn w:val="Normal"/>
    <w:link w:val="FooterChar"/>
    <w:uiPriority w:val="99"/>
    <w:unhideWhenUsed/>
    <w:rsid w:val="00EC5C08"/>
    <w:pPr>
      <w:tabs>
        <w:tab w:val="center" w:pos="4513"/>
        <w:tab w:val="right" w:pos="9026"/>
      </w:tabs>
    </w:pPr>
  </w:style>
  <w:style w:type="character" w:customStyle="1" w:styleId="FooterChar">
    <w:name w:val="Footer Char"/>
    <w:basedOn w:val="DefaultParagraphFont"/>
    <w:link w:val="Footer"/>
    <w:uiPriority w:val="99"/>
    <w:rsid w:val="00EC5C08"/>
    <w:rPr>
      <w:sz w:val="22"/>
      <w:szCs w:val="22"/>
      <w:lang w:val="en-US" w:eastAsia="en-US" w:bidi="ar-SA"/>
    </w:rPr>
  </w:style>
  <w:style w:type="paragraph" w:styleId="NormalWeb">
    <w:name w:val="Normal (Web)"/>
    <w:basedOn w:val="Normal"/>
    <w:uiPriority w:val="99"/>
    <w:unhideWhenUsed/>
    <w:rsid w:val="009C6C80"/>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paragraph" w:styleId="Caption">
    <w:name w:val="caption"/>
    <w:basedOn w:val="Normal"/>
    <w:next w:val="Normal"/>
    <w:uiPriority w:val="35"/>
    <w:unhideWhenUsed/>
    <w:qFormat/>
    <w:rsid w:val="002D66C6"/>
    <w:rPr>
      <w:b/>
      <w:bCs/>
      <w:sz w:val="20"/>
      <w:szCs w:val="20"/>
    </w:rPr>
  </w:style>
</w:styles>
</file>

<file path=word/webSettings.xml><?xml version="1.0" encoding="utf-8"?>
<w:webSettings xmlns:r="http://schemas.openxmlformats.org/officeDocument/2006/relationships" xmlns:w="http://schemas.openxmlformats.org/wordprocessingml/2006/main">
  <w:divs>
    <w:div w:id="1130003">
      <w:bodyDiv w:val="1"/>
      <w:marLeft w:val="0"/>
      <w:marRight w:val="0"/>
      <w:marTop w:val="0"/>
      <w:marBottom w:val="0"/>
      <w:divBdr>
        <w:top w:val="none" w:sz="0" w:space="0" w:color="auto"/>
        <w:left w:val="none" w:sz="0" w:space="0" w:color="auto"/>
        <w:bottom w:val="none" w:sz="0" w:space="0" w:color="auto"/>
        <w:right w:val="none" w:sz="0" w:space="0" w:color="auto"/>
      </w:divBdr>
    </w:div>
    <w:div w:id="33891243">
      <w:bodyDiv w:val="1"/>
      <w:marLeft w:val="0"/>
      <w:marRight w:val="0"/>
      <w:marTop w:val="0"/>
      <w:marBottom w:val="0"/>
      <w:divBdr>
        <w:top w:val="none" w:sz="0" w:space="0" w:color="auto"/>
        <w:left w:val="none" w:sz="0" w:space="0" w:color="auto"/>
        <w:bottom w:val="none" w:sz="0" w:space="0" w:color="auto"/>
        <w:right w:val="none" w:sz="0" w:space="0" w:color="auto"/>
      </w:divBdr>
    </w:div>
    <w:div w:id="58090186">
      <w:bodyDiv w:val="1"/>
      <w:marLeft w:val="0"/>
      <w:marRight w:val="0"/>
      <w:marTop w:val="0"/>
      <w:marBottom w:val="0"/>
      <w:divBdr>
        <w:top w:val="none" w:sz="0" w:space="0" w:color="auto"/>
        <w:left w:val="none" w:sz="0" w:space="0" w:color="auto"/>
        <w:bottom w:val="none" w:sz="0" w:space="0" w:color="auto"/>
        <w:right w:val="none" w:sz="0" w:space="0" w:color="auto"/>
      </w:divBdr>
    </w:div>
    <w:div w:id="82142367">
      <w:bodyDiv w:val="1"/>
      <w:marLeft w:val="0"/>
      <w:marRight w:val="0"/>
      <w:marTop w:val="0"/>
      <w:marBottom w:val="0"/>
      <w:divBdr>
        <w:top w:val="none" w:sz="0" w:space="0" w:color="auto"/>
        <w:left w:val="none" w:sz="0" w:space="0" w:color="auto"/>
        <w:bottom w:val="none" w:sz="0" w:space="0" w:color="auto"/>
        <w:right w:val="none" w:sz="0" w:space="0" w:color="auto"/>
      </w:divBdr>
    </w:div>
    <w:div w:id="107285522">
      <w:bodyDiv w:val="1"/>
      <w:marLeft w:val="0"/>
      <w:marRight w:val="0"/>
      <w:marTop w:val="0"/>
      <w:marBottom w:val="0"/>
      <w:divBdr>
        <w:top w:val="none" w:sz="0" w:space="0" w:color="auto"/>
        <w:left w:val="none" w:sz="0" w:space="0" w:color="auto"/>
        <w:bottom w:val="none" w:sz="0" w:space="0" w:color="auto"/>
        <w:right w:val="none" w:sz="0" w:space="0" w:color="auto"/>
      </w:divBdr>
    </w:div>
    <w:div w:id="125586415">
      <w:bodyDiv w:val="1"/>
      <w:marLeft w:val="0"/>
      <w:marRight w:val="0"/>
      <w:marTop w:val="0"/>
      <w:marBottom w:val="0"/>
      <w:divBdr>
        <w:top w:val="none" w:sz="0" w:space="0" w:color="auto"/>
        <w:left w:val="none" w:sz="0" w:space="0" w:color="auto"/>
        <w:bottom w:val="none" w:sz="0" w:space="0" w:color="auto"/>
        <w:right w:val="none" w:sz="0" w:space="0" w:color="auto"/>
      </w:divBdr>
    </w:div>
    <w:div w:id="198907179">
      <w:bodyDiv w:val="1"/>
      <w:marLeft w:val="0"/>
      <w:marRight w:val="0"/>
      <w:marTop w:val="0"/>
      <w:marBottom w:val="0"/>
      <w:divBdr>
        <w:top w:val="none" w:sz="0" w:space="0" w:color="auto"/>
        <w:left w:val="none" w:sz="0" w:space="0" w:color="auto"/>
        <w:bottom w:val="none" w:sz="0" w:space="0" w:color="auto"/>
        <w:right w:val="none" w:sz="0" w:space="0" w:color="auto"/>
      </w:divBdr>
    </w:div>
    <w:div w:id="270867547">
      <w:bodyDiv w:val="1"/>
      <w:marLeft w:val="0"/>
      <w:marRight w:val="0"/>
      <w:marTop w:val="0"/>
      <w:marBottom w:val="0"/>
      <w:divBdr>
        <w:top w:val="none" w:sz="0" w:space="0" w:color="auto"/>
        <w:left w:val="none" w:sz="0" w:space="0" w:color="auto"/>
        <w:bottom w:val="none" w:sz="0" w:space="0" w:color="auto"/>
        <w:right w:val="none" w:sz="0" w:space="0" w:color="auto"/>
      </w:divBdr>
    </w:div>
    <w:div w:id="278726673">
      <w:bodyDiv w:val="1"/>
      <w:marLeft w:val="0"/>
      <w:marRight w:val="0"/>
      <w:marTop w:val="0"/>
      <w:marBottom w:val="0"/>
      <w:divBdr>
        <w:top w:val="none" w:sz="0" w:space="0" w:color="auto"/>
        <w:left w:val="none" w:sz="0" w:space="0" w:color="auto"/>
        <w:bottom w:val="none" w:sz="0" w:space="0" w:color="auto"/>
        <w:right w:val="none" w:sz="0" w:space="0" w:color="auto"/>
      </w:divBdr>
    </w:div>
    <w:div w:id="343628894">
      <w:bodyDiv w:val="1"/>
      <w:marLeft w:val="0"/>
      <w:marRight w:val="0"/>
      <w:marTop w:val="0"/>
      <w:marBottom w:val="0"/>
      <w:divBdr>
        <w:top w:val="none" w:sz="0" w:space="0" w:color="auto"/>
        <w:left w:val="none" w:sz="0" w:space="0" w:color="auto"/>
        <w:bottom w:val="none" w:sz="0" w:space="0" w:color="auto"/>
        <w:right w:val="none" w:sz="0" w:space="0" w:color="auto"/>
      </w:divBdr>
    </w:div>
    <w:div w:id="348486205">
      <w:bodyDiv w:val="1"/>
      <w:marLeft w:val="0"/>
      <w:marRight w:val="0"/>
      <w:marTop w:val="0"/>
      <w:marBottom w:val="0"/>
      <w:divBdr>
        <w:top w:val="none" w:sz="0" w:space="0" w:color="auto"/>
        <w:left w:val="none" w:sz="0" w:space="0" w:color="auto"/>
        <w:bottom w:val="none" w:sz="0" w:space="0" w:color="auto"/>
        <w:right w:val="none" w:sz="0" w:space="0" w:color="auto"/>
      </w:divBdr>
    </w:div>
    <w:div w:id="370694217">
      <w:bodyDiv w:val="1"/>
      <w:marLeft w:val="0"/>
      <w:marRight w:val="0"/>
      <w:marTop w:val="0"/>
      <w:marBottom w:val="0"/>
      <w:divBdr>
        <w:top w:val="none" w:sz="0" w:space="0" w:color="auto"/>
        <w:left w:val="none" w:sz="0" w:space="0" w:color="auto"/>
        <w:bottom w:val="none" w:sz="0" w:space="0" w:color="auto"/>
        <w:right w:val="none" w:sz="0" w:space="0" w:color="auto"/>
      </w:divBdr>
    </w:div>
    <w:div w:id="376391872">
      <w:bodyDiv w:val="1"/>
      <w:marLeft w:val="0"/>
      <w:marRight w:val="0"/>
      <w:marTop w:val="0"/>
      <w:marBottom w:val="0"/>
      <w:divBdr>
        <w:top w:val="none" w:sz="0" w:space="0" w:color="auto"/>
        <w:left w:val="none" w:sz="0" w:space="0" w:color="auto"/>
        <w:bottom w:val="none" w:sz="0" w:space="0" w:color="auto"/>
        <w:right w:val="none" w:sz="0" w:space="0" w:color="auto"/>
      </w:divBdr>
    </w:div>
    <w:div w:id="454250412">
      <w:bodyDiv w:val="1"/>
      <w:marLeft w:val="0"/>
      <w:marRight w:val="0"/>
      <w:marTop w:val="0"/>
      <w:marBottom w:val="0"/>
      <w:divBdr>
        <w:top w:val="none" w:sz="0" w:space="0" w:color="auto"/>
        <w:left w:val="none" w:sz="0" w:space="0" w:color="auto"/>
        <w:bottom w:val="none" w:sz="0" w:space="0" w:color="auto"/>
        <w:right w:val="none" w:sz="0" w:space="0" w:color="auto"/>
      </w:divBdr>
      <w:divsChild>
        <w:div w:id="386493475">
          <w:marLeft w:val="0"/>
          <w:marRight w:val="0"/>
          <w:marTop w:val="0"/>
          <w:marBottom w:val="0"/>
          <w:divBdr>
            <w:top w:val="none" w:sz="0" w:space="0" w:color="auto"/>
            <w:left w:val="none" w:sz="0" w:space="0" w:color="auto"/>
            <w:bottom w:val="none" w:sz="0" w:space="0" w:color="auto"/>
            <w:right w:val="none" w:sz="0" w:space="0" w:color="auto"/>
          </w:divBdr>
          <w:divsChild>
            <w:div w:id="740323876">
              <w:marLeft w:val="0"/>
              <w:marRight w:val="0"/>
              <w:marTop w:val="0"/>
              <w:marBottom w:val="0"/>
              <w:divBdr>
                <w:top w:val="none" w:sz="0" w:space="0" w:color="auto"/>
                <w:left w:val="none" w:sz="0" w:space="0" w:color="auto"/>
                <w:bottom w:val="none" w:sz="0" w:space="0" w:color="auto"/>
                <w:right w:val="none" w:sz="0" w:space="0" w:color="auto"/>
              </w:divBdr>
            </w:div>
            <w:div w:id="2026443965">
              <w:marLeft w:val="0"/>
              <w:marRight w:val="0"/>
              <w:marTop w:val="0"/>
              <w:marBottom w:val="0"/>
              <w:divBdr>
                <w:top w:val="none" w:sz="0" w:space="0" w:color="auto"/>
                <w:left w:val="none" w:sz="0" w:space="0" w:color="auto"/>
                <w:bottom w:val="none" w:sz="0" w:space="0" w:color="auto"/>
                <w:right w:val="none" w:sz="0" w:space="0" w:color="auto"/>
              </w:divBdr>
            </w:div>
          </w:divsChild>
        </w:div>
        <w:div w:id="1170177981">
          <w:marLeft w:val="0"/>
          <w:marRight w:val="0"/>
          <w:marTop w:val="0"/>
          <w:marBottom w:val="0"/>
          <w:divBdr>
            <w:top w:val="none" w:sz="0" w:space="0" w:color="auto"/>
            <w:left w:val="none" w:sz="0" w:space="0" w:color="auto"/>
            <w:bottom w:val="none" w:sz="0" w:space="0" w:color="auto"/>
            <w:right w:val="none" w:sz="0" w:space="0" w:color="auto"/>
          </w:divBdr>
        </w:div>
      </w:divsChild>
    </w:div>
    <w:div w:id="461733776">
      <w:bodyDiv w:val="1"/>
      <w:marLeft w:val="0"/>
      <w:marRight w:val="0"/>
      <w:marTop w:val="0"/>
      <w:marBottom w:val="0"/>
      <w:divBdr>
        <w:top w:val="none" w:sz="0" w:space="0" w:color="auto"/>
        <w:left w:val="none" w:sz="0" w:space="0" w:color="auto"/>
        <w:bottom w:val="none" w:sz="0" w:space="0" w:color="auto"/>
        <w:right w:val="none" w:sz="0" w:space="0" w:color="auto"/>
      </w:divBdr>
    </w:div>
    <w:div w:id="487946331">
      <w:bodyDiv w:val="1"/>
      <w:marLeft w:val="0"/>
      <w:marRight w:val="0"/>
      <w:marTop w:val="0"/>
      <w:marBottom w:val="0"/>
      <w:divBdr>
        <w:top w:val="none" w:sz="0" w:space="0" w:color="auto"/>
        <w:left w:val="none" w:sz="0" w:space="0" w:color="auto"/>
        <w:bottom w:val="none" w:sz="0" w:space="0" w:color="auto"/>
        <w:right w:val="none" w:sz="0" w:space="0" w:color="auto"/>
      </w:divBdr>
    </w:div>
    <w:div w:id="531263176">
      <w:bodyDiv w:val="1"/>
      <w:marLeft w:val="0"/>
      <w:marRight w:val="0"/>
      <w:marTop w:val="0"/>
      <w:marBottom w:val="0"/>
      <w:divBdr>
        <w:top w:val="none" w:sz="0" w:space="0" w:color="auto"/>
        <w:left w:val="none" w:sz="0" w:space="0" w:color="auto"/>
        <w:bottom w:val="none" w:sz="0" w:space="0" w:color="auto"/>
        <w:right w:val="none" w:sz="0" w:space="0" w:color="auto"/>
      </w:divBdr>
    </w:div>
    <w:div w:id="576862197">
      <w:bodyDiv w:val="1"/>
      <w:marLeft w:val="0"/>
      <w:marRight w:val="0"/>
      <w:marTop w:val="0"/>
      <w:marBottom w:val="0"/>
      <w:divBdr>
        <w:top w:val="none" w:sz="0" w:space="0" w:color="auto"/>
        <w:left w:val="none" w:sz="0" w:space="0" w:color="auto"/>
        <w:bottom w:val="none" w:sz="0" w:space="0" w:color="auto"/>
        <w:right w:val="none" w:sz="0" w:space="0" w:color="auto"/>
      </w:divBdr>
    </w:div>
    <w:div w:id="599803301">
      <w:bodyDiv w:val="1"/>
      <w:marLeft w:val="0"/>
      <w:marRight w:val="0"/>
      <w:marTop w:val="0"/>
      <w:marBottom w:val="0"/>
      <w:divBdr>
        <w:top w:val="none" w:sz="0" w:space="0" w:color="auto"/>
        <w:left w:val="none" w:sz="0" w:space="0" w:color="auto"/>
        <w:bottom w:val="none" w:sz="0" w:space="0" w:color="auto"/>
        <w:right w:val="none" w:sz="0" w:space="0" w:color="auto"/>
      </w:divBdr>
    </w:div>
    <w:div w:id="677199837">
      <w:bodyDiv w:val="1"/>
      <w:marLeft w:val="0"/>
      <w:marRight w:val="0"/>
      <w:marTop w:val="0"/>
      <w:marBottom w:val="0"/>
      <w:divBdr>
        <w:top w:val="none" w:sz="0" w:space="0" w:color="auto"/>
        <w:left w:val="none" w:sz="0" w:space="0" w:color="auto"/>
        <w:bottom w:val="none" w:sz="0" w:space="0" w:color="auto"/>
        <w:right w:val="none" w:sz="0" w:space="0" w:color="auto"/>
      </w:divBdr>
    </w:div>
    <w:div w:id="731005537">
      <w:bodyDiv w:val="1"/>
      <w:marLeft w:val="0"/>
      <w:marRight w:val="0"/>
      <w:marTop w:val="0"/>
      <w:marBottom w:val="0"/>
      <w:divBdr>
        <w:top w:val="none" w:sz="0" w:space="0" w:color="auto"/>
        <w:left w:val="none" w:sz="0" w:space="0" w:color="auto"/>
        <w:bottom w:val="none" w:sz="0" w:space="0" w:color="auto"/>
        <w:right w:val="none" w:sz="0" w:space="0" w:color="auto"/>
      </w:divBdr>
    </w:div>
    <w:div w:id="748582313">
      <w:bodyDiv w:val="1"/>
      <w:marLeft w:val="0"/>
      <w:marRight w:val="0"/>
      <w:marTop w:val="0"/>
      <w:marBottom w:val="0"/>
      <w:divBdr>
        <w:top w:val="none" w:sz="0" w:space="0" w:color="auto"/>
        <w:left w:val="none" w:sz="0" w:space="0" w:color="auto"/>
        <w:bottom w:val="none" w:sz="0" w:space="0" w:color="auto"/>
        <w:right w:val="none" w:sz="0" w:space="0" w:color="auto"/>
      </w:divBdr>
    </w:div>
    <w:div w:id="786461298">
      <w:bodyDiv w:val="1"/>
      <w:marLeft w:val="0"/>
      <w:marRight w:val="0"/>
      <w:marTop w:val="0"/>
      <w:marBottom w:val="0"/>
      <w:divBdr>
        <w:top w:val="none" w:sz="0" w:space="0" w:color="auto"/>
        <w:left w:val="none" w:sz="0" w:space="0" w:color="auto"/>
        <w:bottom w:val="none" w:sz="0" w:space="0" w:color="auto"/>
        <w:right w:val="none" w:sz="0" w:space="0" w:color="auto"/>
      </w:divBdr>
    </w:div>
    <w:div w:id="792016521">
      <w:bodyDiv w:val="1"/>
      <w:marLeft w:val="0"/>
      <w:marRight w:val="0"/>
      <w:marTop w:val="0"/>
      <w:marBottom w:val="0"/>
      <w:divBdr>
        <w:top w:val="none" w:sz="0" w:space="0" w:color="auto"/>
        <w:left w:val="none" w:sz="0" w:space="0" w:color="auto"/>
        <w:bottom w:val="none" w:sz="0" w:space="0" w:color="auto"/>
        <w:right w:val="none" w:sz="0" w:space="0" w:color="auto"/>
      </w:divBdr>
    </w:div>
    <w:div w:id="798652016">
      <w:bodyDiv w:val="1"/>
      <w:marLeft w:val="0"/>
      <w:marRight w:val="0"/>
      <w:marTop w:val="0"/>
      <w:marBottom w:val="0"/>
      <w:divBdr>
        <w:top w:val="none" w:sz="0" w:space="0" w:color="auto"/>
        <w:left w:val="none" w:sz="0" w:space="0" w:color="auto"/>
        <w:bottom w:val="none" w:sz="0" w:space="0" w:color="auto"/>
        <w:right w:val="none" w:sz="0" w:space="0" w:color="auto"/>
      </w:divBdr>
    </w:div>
    <w:div w:id="808404203">
      <w:bodyDiv w:val="1"/>
      <w:marLeft w:val="0"/>
      <w:marRight w:val="0"/>
      <w:marTop w:val="0"/>
      <w:marBottom w:val="0"/>
      <w:divBdr>
        <w:top w:val="none" w:sz="0" w:space="0" w:color="auto"/>
        <w:left w:val="none" w:sz="0" w:space="0" w:color="auto"/>
        <w:bottom w:val="none" w:sz="0" w:space="0" w:color="auto"/>
        <w:right w:val="none" w:sz="0" w:space="0" w:color="auto"/>
      </w:divBdr>
    </w:div>
    <w:div w:id="991563000">
      <w:bodyDiv w:val="1"/>
      <w:marLeft w:val="0"/>
      <w:marRight w:val="0"/>
      <w:marTop w:val="0"/>
      <w:marBottom w:val="0"/>
      <w:divBdr>
        <w:top w:val="none" w:sz="0" w:space="0" w:color="auto"/>
        <w:left w:val="none" w:sz="0" w:space="0" w:color="auto"/>
        <w:bottom w:val="none" w:sz="0" w:space="0" w:color="auto"/>
        <w:right w:val="none" w:sz="0" w:space="0" w:color="auto"/>
      </w:divBdr>
    </w:div>
    <w:div w:id="1006515265">
      <w:bodyDiv w:val="1"/>
      <w:marLeft w:val="0"/>
      <w:marRight w:val="0"/>
      <w:marTop w:val="0"/>
      <w:marBottom w:val="0"/>
      <w:divBdr>
        <w:top w:val="none" w:sz="0" w:space="0" w:color="auto"/>
        <w:left w:val="none" w:sz="0" w:space="0" w:color="auto"/>
        <w:bottom w:val="none" w:sz="0" w:space="0" w:color="auto"/>
        <w:right w:val="none" w:sz="0" w:space="0" w:color="auto"/>
      </w:divBdr>
    </w:div>
    <w:div w:id="1056323460">
      <w:bodyDiv w:val="1"/>
      <w:marLeft w:val="0"/>
      <w:marRight w:val="0"/>
      <w:marTop w:val="0"/>
      <w:marBottom w:val="0"/>
      <w:divBdr>
        <w:top w:val="none" w:sz="0" w:space="0" w:color="auto"/>
        <w:left w:val="none" w:sz="0" w:space="0" w:color="auto"/>
        <w:bottom w:val="none" w:sz="0" w:space="0" w:color="auto"/>
        <w:right w:val="none" w:sz="0" w:space="0" w:color="auto"/>
      </w:divBdr>
    </w:div>
    <w:div w:id="1077097868">
      <w:bodyDiv w:val="1"/>
      <w:marLeft w:val="0"/>
      <w:marRight w:val="0"/>
      <w:marTop w:val="0"/>
      <w:marBottom w:val="0"/>
      <w:divBdr>
        <w:top w:val="none" w:sz="0" w:space="0" w:color="auto"/>
        <w:left w:val="none" w:sz="0" w:space="0" w:color="auto"/>
        <w:bottom w:val="none" w:sz="0" w:space="0" w:color="auto"/>
        <w:right w:val="none" w:sz="0" w:space="0" w:color="auto"/>
      </w:divBdr>
    </w:div>
    <w:div w:id="1097411546">
      <w:bodyDiv w:val="1"/>
      <w:marLeft w:val="0"/>
      <w:marRight w:val="0"/>
      <w:marTop w:val="0"/>
      <w:marBottom w:val="0"/>
      <w:divBdr>
        <w:top w:val="none" w:sz="0" w:space="0" w:color="auto"/>
        <w:left w:val="none" w:sz="0" w:space="0" w:color="auto"/>
        <w:bottom w:val="none" w:sz="0" w:space="0" w:color="auto"/>
        <w:right w:val="none" w:sz="0" w:space="0" w:color="auto"/>
      </w:divBdr>
    </w:div>
    <w:div w:id="1111169283">
      <w:bodyDiv w:val="1"/>
      <w:marLeft w:val="0"/>
      <w:marRight w:val="0"/>
      <w:marTop w:val="0"/>
      <w:marBottom w:val="0"/>
      <w:divBdr>
        <w:top w:val="none" w:sz="0" w:space="0" w:color="auto"/>
        <w:left w:val="none" w:sz="0" w:space="0" w:color="auto"/>
        <w:bottom w:val="none" w:sz="0" w:space="0" w:color="auto"/>
        <w:right w:val="none" w:sz="0" w:space="0" w:color="auto"/>
      </w:divBdr>
    </w:div>
    <w:div w:id="1111243640">
      <w:bodyDiv w:val="1"/>
      <w:marLeft w:val="0"/>
      <w:marRight w:val="0"/>
      <w:marTop w:val="0"/>
      <w:marBottom w:val="0"/>
      <w:divBdr>
        <w:top w:val="none" w:sz="0" w:space="0" w:color="auto"/>
        <w:left w:val="none" w:sz="0" w:space="0" w:color="auto"/>
        <w:bottom w:val="none" w:sz="0" w:space="0" w:color="auto"/>
        <w:right w:val="none" w:sz="0" w:space="0" w:color="auto"/>
      </w:divBdr>
    </w:div>
    <w:div w:id="1129662488">
      <w:bodyDiv w:val="1"/>
      <w:marLeft w:val="0"/>
      <w:marRight w:val="0"/>
      <w:marTop w:val="0"/>
      <w:marBottom w:val="0"/>
      <w:divBdr>
        <w:top w:val="none" w:sz="0" w:space="0" w:color="auto"/>
        <w:left w:val="none" w:sz="0" w:space="0" w:color="auto"/>
        <w:bottom w:val="none" w:sz="0" w:space="0" w:color="auto"/>
        <w:right w:val="none" w:sz="0" w:space="0" w:color="auto"/>
      </w:divBdr>
    </w:div>
    <w:div w:id="1145658234">
      <w:bodyDiv w:val="1"/>
      <w:marLeft w:val="0"/>
      <w:marRight w:val="0"/>
      <w:marTop w:val="0"/>
      <w:marBottom w:val="0"/>
      <w:divBdr>
        <w:top w:val="none" w:sz="0" w:space="0" w:color="auto"/>
        <w:left w:val="none" w:sz="0" w:space="0" w:color="auto"/>
        <w:bottom w:val="none" w:sz="0" w:space="0" w:color="auto"/>
        <w:right w:val="none" w:sz="0" w:space="0" w:color="auto"/>
      </w:divBdr>
    </w:div>
    <w:div w:id="1155225010">
      <w:bodyDiv w:val="1"/>
      <w:marLeft w:val="0"/>
      <w:marRight w:val="0"/>
      <w:marTop w:val="0"/>
      <w:marBottom w:val="0"/>
      <w:divBdr>
        <w:top w:val="none" w:sz="0" w:space="0" w:color="auto"/>
        <w:left w:val="none" w:sz="0" w:space="0" w:color="auto"/>
        <w:bottom w:val="none" w:sz="0" w:space="0" w:color="auto"/>
        <w:right w:val="none" w:sz="0" w:space="0" w:color="auto"/>
      </w:divBdr>
    </w:div>
    <w:div w:id="1177891780">
      <w:bodyDiv w:val="1"/>
      <w:marLeft w:val="0"/>
      <w:marRight w:val="0"/>
      <w:marTop w:val="0"/>
      <w:marBottom w:val="0"/>
      <w:divBdr>
        <w:top w:val="none" w:sz="0" w:space="0" w:color="auto"/>
        <w:left w:val="none" w:sz="0" w:space="0" w:color="auto"/>
        <w:bottom w:val="none" w:sz="0" w:space="0" w:color="auto"/>
        <w:right w:val="none" w:sz="0" w:space="0" w:color="auto"/>
      </w:divBdr>
    </w:div>
    <w:div w:id="1215391600">
      <w:bodyDiv w:val="1"/>
      <w:marLeft w:val="0"/>
      <w:marRight w:val="0"/>
      <w:marTop w:val="0"/>
      <w:marBottom w:val="0"/>
      <w:divBdr>
        <w:top w:val="none" w:sz="0" w:space="0" w:color="auto"/>
        <w:left w:val="none" w:sz="0" w:space="0" w:color="auto"/>
        <w:bottom w:val="none" w:sz="0" w:space="0" w:color="auto"/>
        <w:right w:val="none" w:sz="0" w:space="0" w:color="auto"/>
      </w:divBdr>
    </w:div>
    <w:div w:id="1245187750">
      <w:bodyDiv w:val="1"/>
      <w:marLeft w:val="0"/>
      <w:marRight w:val="0"/>
      <w:marTop w:val="0"/>
      <w:marBottom w:val="0"/>
      <w:divBdr>
        <w:top w:val="none" w:sz="0" w:space="0" w:color="auto"/>
        <w:left w:val="none" w:sz="0" w:space="0" w:color="auto"/>
        <w:bottom w:val="none" w:sz="0" w:space="0" w:color="auto"/>
        <w:right w:val="none" w:sz="0" w:space="0" w:color="auto"/>
      </w:divBdr>
    </w:div>
    <w:div w:id="1313801479">
      <w:bodyDiv w:val="1"/>
      <w:marLeft w:val="0"/>
      <w:marRight w:val="0"/>
      <w:marTop w:val="0"/>
      <w:marBottom w:val="0"/>
      <w:divBdr>
        <w:top w:val="none" w:sz="0" w:space="0" w:color="auto"/>
        <w:left w:val="none" w:sz="0" w:space="0" w:color="auto"/>
        <w:bottom w:val="none" w:sz="0" w:space="0" w:color="auto"/>
        <w:right w:val="none" w:sz="0" w:space="0" w:color="auto"/>
      </w:divBdr>
    </w:div>
    <w:div w:id="1326546064">
      <w:bodyDiv w:val="1"/>
      <w:marLeft w:val="0"/>
      <w:marRight w:val="0"/>
      <w:marTop w:val="0"/>
      <w:marBottom w:val="0"/>
      <w:divBdr>
        <w:top w:val="none" w:sz="0" w:space="0" w:color="auto"/>
        <w:left w:val="none" w:sz="0" w:space="0" w:color="auto"/>
        <w:bottom w:val="none" w:sz="0" w:space="0" w:color="auto"/>
        <w:right w:val="none" w:sz="0" w:space="0" w:color="auto"/>
      </w:divBdr>
    </w:div>
    <w:div w:id="1335110475">
      <w:bodyDiv w:val="1"/>
      <w:marLeft w:val="0"/>
      <w:marRight w:val="0"/>
      <w:marTop w:val="0"/>
      <w:marBottom w:val="0"/>
      <w:divBdr>
        <w:top w:val="none" w:sz="0" w:space="0" w:color="auto"/>
        <w:left w:val="none" w:sz="0" w:space="0" w:color="auto"/>
        <w:bottom w:val="none" w:sz="0" w:space="0" w:color="auto"/>
        <w:right w:val="none" w:sz="0" w:space="0" w:color="auto"/>
      </w:divBdr>
    </w:div>
    <w:div w:id="1394347641">
      <w:bodyDiv w:val="1"/>
      <w:marLeft w:val="0"/>
      <w:marRight w:val="0"/>
      <w:marTop w:val="0"/>
      <w:marBottom w:val="0"/>
      <w:divBdr>
        <w:top w:val="none" w:sz="0" w:space="0" w:color="auto"/>
        <w:left w:val="none" w:sz="0" w:space="0" w:color="auto"/>
        <w:bottom w:val="none" w:sz="0" w:space="0" w:color="auto"/>
        <w:right w:val="none" w:sz="0" w:space="0" w:color="auto"/>
      </w:divBdr>
    </w:div>
    <w:div w:id="1449005344">
      <w:bodyDiv w:val="1"/>
      <w:marLeft w:val="0"/>
      <w:marRight w:val="0"/>
      <w:marTop w:val="0"/>
      <w:marBottom w:val="0"/>
      <w:divBdr>
        <w:top w:val="none" w:sz="0" w:space="0" w:color="auto"/>
        <w:left w:val="none" w:sz="0" w:space="0" w:color="auto"/>
        <w:bottom w:val="none" w:sz="0" w:space="0" w:color="auto"/>
        <w:right w:val="none" w:sz="0" w:space="0" w:color="auto"/>
      </w:divBdr>
    </w:div>
    <w:div w:id="1473477284">
      <w:bodyDiv w:val="1"/>
      <w:marLeft w:val="0"/>
      <w:marRight w:val="0"/>
      <w:marTop w:val="0"/>
      <w:marBottom w:val="0"/>
      <w:divBdr>
        <w:top w:val="none" w:sz="0" w:space="0" w:color="auto"/>
        <w:left w:val="none" w:sz="0" w:space="0" w:color="auto"/>
        <w:bottom w:val="none" w:sz="0" w:space="0" w:color="auto"/>
        <w:right w:val="none" w:sz="0" w:space="0" w:color="auto"/>
      </w:divBdr>
    </w:div>
    <w:div w:id="1512067878">
      <w:bodyDiv w:val="1"/>
      <w:marLeft w:val="0"/>
      <w:marRight w:val="0"/>
      <w:marTop w:val="0"/>
      <w:marBottom w:val="0"/>
      <w:divBdr>
        <w:top w:val="none" w:sz="0" w:space="0" w:color="auto"/>
        <w:left w:val="none" w:sz="0" w:space="0" w:color="auto"/>
        <w:bottom w:val="none" w:sz="0" w:space="0" w:color="auto"/>
        <w:right w:val="none" w:sz="0" w:space="0" w:color="auto"/>
      </w:divBdr>
    </w:div>
    <w:div w:id="1517115368">
      <w:bodyDiv w:val="1"/>
      <w:marLeft w:val="0"/>
      <w:marRight w:val="0"/>
      <w:marTop w:val="0"/>
      <w:marBottom w:val="0"/>
      <w:divBdr>
        <w:top w:val="none" w:sz="0" w:space="0" w:color="auto"/>
        <w:left w:val="none" w:sz="0" w:space="0" w:color="auto"/>
        <w:bottom w:val="none" w:sz="0" w:space="0" w:color="auto"/>
        <w:right w:val="none" w:sz="0" w:space="0" w:color="auto"/>
      </w:divBdr>
    </w:div>
    <w:div w:id="1546330914">
      <w:bodyDiv w:val="1"/>
      <w:marLeft w:val="0"/>
      <w:marRight w:val="0"/>
      <w:marTop w:val="0"/>
      <w:marBottom w:val="0"/>
      <w:divBdr>
        <w:top w:val="none" w:sz="0" w:space="0" w:color="auto"/>
        <w:left w:val="none" w:sz="0" w:space="0" w:color="auto"/>
        <w:bottom w:val="none" w:sz="0" w:space="0" w:color="auto"/>
        <w:right w:val="none" w:sz="0" w:space="0" w:color="auto"/>
      </w:divBdr>
    </w:div>
    <w:div w:id="1575894992">
      <w:bodyDiv w:val="1"/>
      <w:marLeft w:val="0"/>
      <w:marRight w:val="0"/>
      <w:marTop w:val="0"/>
      <w:marBottom w:val="0"/>
      <w:divBdr>
        <w:top w:val="none" w:sz="0" w:space="0" w:color="auto"/>
        <w:left w:val="none" w:sz="0" w:space="0" w:color="auto"/>
        <w:bottom w:val="none" w:sz="0" w:space="0" w:color="auto"/>
        <w:right w:val="none" w:sz="0" w:space="0" w:color="auto"/>
      </w:divBdr>
    </w:div>
    <w:div w:id="1581213792">
      <w:bodyDiv w:val="1"/>
      <w:marLeft w:val="0"/>
      <w:marRight w:val="0"/>
      <w:marTop w:val="0"/>
      <w:marBottom w:val="0"/>
      <w:divBdr>
        <w:top w:val="none" w:sz="0" w:space="0" w:color="auto"/>
        <w:left w:val="none" w:sz="0" w:space="0" w:color="auto"/>
        <w:bottom w:val="none" w:sz="0" w:space="0" w:color="auto"/>
        <w:right w:val="none" w:sz="0" w:space="0" w:color="auto"/>
      </w:divBdr>
    </w:div>
    <w:div w:id="1602177790">
      <w:bodyDiv w:val="1"/>
      <w:marLeft w:val="0"/>
      <w:marRight w:val="0"/>
      <w:marTop w:val="0"/>
      <w:marBottom w:val="0"/>
      <w:divBdr>
        <w:top w:val="none" w:sz="0" w:space="0" w:color="auto"/>
        <w:left w:val="none" w:sz="0" w:space="0" w:color="auto"/>
        <w:bottom w:val="none" w:sz="0" w:space="0" w:color="auto"/>
        <w:right w:val="none" w:sz="0" w:space="0" w:color="auto"/>
      </w:divBdr>
    </w:div>
    <w:div w:id="1608655455">
      <w:bodyDiv w:val="1"/>
      <w:marLeft w:val="0"/>
      <w:marRight w:val="0"/>
      <w:marTop w:val="0"/>
      <w:marBottom w:val="0"/>
      <w:divBdr>
        <w:top w:val="none" w:sz="0" w:space="0" w:color="auto"/>
        <w:left w:val="none" w:sz="0" w:space="0" w:color="auto"/>
        <w:bottom w:val="none" w:sz="0" w:space="0" w:color="auto"/>
        <w:right w:val="none" w:sz="0" w:space="0" w:color="auto"/>
      </w:divBdr>
    </w:div>
    <w:div w:id="1618217626">
      <w:bodyDiv w:val="1"/>
      <w:marLeft w:val="0"/>
      <w:marRight w:val="0"/>
      <w:marTop w:val="0"/>
      <w:marBottom w:val="0"/>
      <w:divBdr>
        <w:top w:val="none" w:sz="0" w:space="0" w:color="auto"/>
        <w:left w:val="none" w:sz="0" w:space="0" w:color="auto"/>
        <w:bottom w:val="none" w:sz="0" w:space="0" w:color="auto"/>
        <w:right w:val="none" w:sz="0" w:space="0" w:color="auto"/>
      </w:divBdr>
    </w:div>
    <w:div w:id="1632437742">
      <w:bodyDiv w:val="1"/>
      <w:marLeft w:val="0"/>
      <w:marRight w:val="0"/>
      <w:marTop w:val="0"/>
      <w:marBottom w:val="0"/>
      <w:divBdr>
        <w:top w:val="none" w:sz="0" w:space="0" w:color="auto"/>
        <w:left w:val="none" w:sz="0" w:space="0" w:color="auto"/>
        <w:bottom w:val="none" w:sz="0" w:space="0" w:color="auto"/>
        <w:right w:val="none" w:sz="0" w:space="0" w:color="auto"/>
      </w:divBdr>
    </w:div>
    <w:div w:id="1635482750">
      <w:bodyDiv w:val="1"/>
      <w:marLeft w:val="0"/>
      <w:marRight w:val="0"/>
      <w:marTop w:val="0"/>
      <w:marBottom w:val="0"/>
      <w:divBdr>
        <w:top w:val="none" w:sz="0" w:space="0" w:color="auto"/>
        <w:left w:val="none" w:sz="0" w:space="0" w:color="auto"/>
        <w:bottom w:val="none" w:sz="0" w:space="0" w:color="auto"/>
        <w:right w:val="none" w:sz="0" w:space="0" w:color="auto"/>
      </w:divBdr>
    </w:div>
    <w:div w:id="1639846494">
      <w:bodyDiv w:val="1"/>
      <w:marLeft w:val="0"/>
      <w:marRight w:val="0"/>
      <w:marTop w:val="0"/>
      <w:marBottom w:val="0"/>
      <w:divBdr>
        <w:top w:val="none" w:sz="0" w:space="0" w:color="auto"/>
        <w:left w:val="none" w:sz="0" w:space="0" w:color="auto"/>
        <w:bottom w:val="none" w:sz="0" w:space="0" w:color="auto"/>
        <w:right w:val="none" w:sz="0" w:space="0" w:color="auto"/>
      </w:divBdr>
      <w:divsChild>
        <w:div w:id="946889513">
          <w:marLeft w:val="0"/>
          <w:marRight w:val="0"/>
          <w:marTop w:val="0"/>
          <w:marBottom w:val="0"/>
          <w:divBdr>
            <w:top w:val="none" w:sz="0" w:space="0" w:color="auto"/>
            <w:left w:val="none" w:sz="0" w:space="0" w:color="auto"/>
            <w:bottom w:val="none" w:sz="0" w:space="0" w:color="auto"/>
            <w:right w:val="none" w:sz="0" w:space="0" w:color="auto"/>
          </w:divBdr>
        </w:div>
        <w:div w:id="1270696117">
          <w:marLeft w:val="0"/>
          <w:marRight w:val="0"/>
          <w:marTop w:val="0"/>
          <w:marBottom w:val="0"/>
          <w:divBdr>
            <w:top w:val="none" w:sz="0" w:space="0" w:color="auto"/>
            <w:left w:val="none" w:sz="0" w:space="0" w:color="auto"/>
            <w:bottom w:val="none" w:sz="0" w:space="0" w:color="auto"/>
            <w:right w:val="none" w:sz="0" w:space="0" w:color="auto"/>
          </w:divBdr>
          <w:divsChild>
            <w:div w:id="981930371">
              <w:marLeft w:val="0"/>
              <w:marRight w:val="0"/>
              <w:marTop w:val="0"/>
              <w:marBottom w:val="0"/>
              <w:divBdr>
                <w:top w:val="none" w:sz="0" w:space="0" w:color="auto"/>
                <w:left w:val="none" w:sz="0" w:space="0" w:color="auto"/>
                <w:bottom w:val="none" w:sz="0" w:space="0" w:color="auto"/>
                <w:right w:val="none" w:sz="0" w:space="0" w:color="auto"/>
              </w:divBdr>
            </w:div>
            <w:div w:id="12442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2410">
      <w:bodyDiv w:val="1"/>
      <w:marLeft w:val="0"/>
      <w:marRight w:val="0"/>
      <w:marTop w:val="0"/>
      <w:marBottom w:val="0"/>
      <w:divBdr>
        <w:top w:val="none" w:sz="0" w:space="0" w:color="auto"/>
        <w:left w:val="none" w:sz="0" w:space="0" w:color="auto"/>
        <w:bottom w:val="none" w:sz="0" w:space="0" w:color="auto"/>
        <w:right w:val="none" w:sz="0" w:space="0" w:color="auto"/>
      </w:divBdr>
    </w:div>
    <w:div w:id="1673949146">
      <w:bodyDiv w:val="1"/>
      <w:marLeft w:val="0"/>
      <w:marRight w:val="0"/>
      <w:marTop w:val="0"/>
      <w:marBottom w:val="0"/>
      <w:divBdr>
        <w:top w:val="none" w:sz="0" w:space="0" w:color="auto"/>
        <w:left w:val="none" w:sz="0" w:space="0" w:color="auto"/>
        <w:bottom w:val="none" w:sz="0" w:space="0" w:color="auto"/>
        <w:right w:val="none" w:sz="0" w:space="0" w:color="auto"/>
      </w:divBdr>
    </w:div>
    <w:div w:id="1706715462">
      <w:bodyDiv w:val="1"/>
      <w:marLeft w:val="0"/>
      <w:marRight w:val="0"/>
      <w:marTop w:val="0"/>
      <w:marBottom w:val="0"/>
      <w:divBdr>
        <w:top w:val="none" w:sz="0" w:space="0" w:color="auto"/>
        <w:left w:val="none" w:sz="0" w:space="0" w:color="auto"/>
        <w:bottom w:val="none" w:sz="0" w:space="0" w:color="auto"/>
        <w:right w:val="none" w:sz="0" w:space="0" w:color="auto"/>
      </w:divBdr>
    </w:div>
    <w:div w:id="1712269462">
      <w:bodyDiv w:val="1"/>
      <w:marLeft w:val="0"/>
      <w:marRight w:val="0"/>
      <w:marTop w:val="0"/>
      <w:marBottom w:val="0"/>
      <w:divBdr>
        <w:top w:val="none" w:sz="0" w:space="0" w:color="auto"/>
        <w:left w:val="none" w:sz="0" w:space="0" w:color="auto"/>
        <w:bottom w:val="none" w:sz="0" w:space="0" w:color="auto"/>
        <w:right w:val="none" w:sz="0" w:space="0" w:color="auto"/>
      </w:divBdr>
    </w:div>
    <w:div w:id="1727954019">
      <w:bodyDiv w:val="1"/>
      <w:marLeft w:val="0"/>
      <w:marRight w:val="0"/>
      <w:marTop w:val="0"/>
      <w:marBottom w:val="0"/>
      <w:divBdr>
        <w:top w:val="none" w:sz="0" w:space="0" w:color="auto"/>
        <w:left w:val="none" w:sz="0" w:space="0" w:color="auto"/>
        <w:bottom w:val="none" w:sz="0" w:space="0" w:color="auto"/>
        <w:right w:val="none" w:sz="0" w:space="0" w:color="auto"/>
      </w:divBdr>
    </w:div>
    <w:div w:id="1750348432">
      <w:bodyDiv w:val="1"/>
      <w:marLeft w:val="0"/>
      <w:marRight w:val="0"/>
      <w:marTop w:val="0"/>
      <w:marBottom w:val="0"/>
      <w:divBdr>
        <w:top w:val="none" w:sz="0" w:space="0" w:color="auto"/>
        <w:left w:val="none" w:sz="0" w:space="0" w:color="auto"/>
        <w:bottom w:val="none" w:sz="0" w:space="0" w:color="auto"/>
        <w:right w:val="none" w:sz="0" w:space="0" w:color="auto"/>
      </w:divBdr>
    </w:div>
    <w:div w:id="1766992934">
      <w:bodyDiv w:val="1"/>
      <w:marLeft w:val="0"/>
      <w:marRight w:val="0"/>
      <w:marTop w:val="0"/>
      <w:marBottom w:val="0"/>
      <w:divBdr>
        <w:top w:val="none" w:sz="0" w:space="0" w:color="auto"/>
        <w:left w:val="none" w:sz="0" w:space="0" w:color="auto"/>
        <w:bottom w:val="none" w:sz="0" w:space="0" w:color="auto"/>
        <w:right w:val="none" w:sz="0" w:space="0" w:color="auto"/>
      </w:divBdr>
    </w:div>
    <w:div w:id="1785343420">
      <w:bodyDiv w:val="1"/>
      <w:marLeft w:val="0"/>
      <w:marRight w:val="0"/>
      <w:marTop w:val="0"/>
      <w:marBottom w:val="0"/>
      <w:divBdr>
        <w:top w:val="none" w:sz="0" w:space="0" w:color="auto"/>
        <w:left w:val="none" w:sz="0" w:space="0" w:color="auto"/>
        <w:bottom w:val="none" w:sz="0" w:space="0" w:color="auto"/>
        <w:right w:val="none" w:sz="0" w:space="0" w:color="auto"/>
      </w:divBdr>
    </w:div>
    <w:div w:id="1786122007">
      <w:bodyDiv w:val="1"/>
      <w:marLeft w:val="0"/>
      <w:marRight w:val="0"/>
      <w:marTop w:val="0"/>
      <w:marBottom w:val="0"/>
      <w:divBdr>
        <w:top w:val="none" w:sz="0" w:space="0" w:color="auto"/>
        <w:left w:val="none" w:sz="0" w:space="0" w:color="auto"/>
        <w:bottom w:val="none" w:sz="0" w:space="0" w:color="auto"/>
        <w:right w:val="none" w:sz="0" w:space="0" w:color="auto"/>
      </w:divBdr>
    </w:div>
    <w:div w:id="1814717220">
      <w:bodyDiv w:val="1"/>
      <w:marLeft w:val="0"/>
      <w:marRight w:val="0"/>
      <w:marTop w:val="0"/>
      <w:marBottom w:val="0"/>
      <w:divBdr>
        <w:top w:val="none" w:sz="0" w:space="0" w:color="auto"/>
        <w:left w:val="none" w:sz="0" w:space="0" w:color="auto"/>
        <w:bottom w:val="none" w:sz="0" w:space="0" w:color="auto"/>
        <w:right w:val="none" w:sz="0" w:space="0" w:color="auto"/>
      </w:divBdr>
    </w:div>
    <w:div w:id="1854176597">
      <w:bodyDiv w:val="1"/>
      <w:marLeft w:val="0"/>
      <w:marRight w:val="0"/>
      <w:marTop w:val="0"/>
      <w:marBottom w:val="0"/>
      <w:divBdr>
        <w:top w:val="none" w:sz="0" w:space="0" w:color="auto"/>
        <w:left w:val="none" w:sz="0" w:space="0" w:color="auto"/>
        <w:bottom w:val="none" w:sz="0" w:space="0" w:color="auto"/>
        <w:right w:val="none" w:sz="0" w:space="0" w:color="auto"/>
      </w:divBdr>
    </w:div>
    <w:div w:id="1870992379">
      <w:bodyDiv w:val="1"/>
      <w:marLeft w:val="0"/>
      <w:marRight w:val="0"/>
      <w:marTop w:val="0"/>
      <w:marBottom w:val="0"/>
      <w:divBdr>
        <w:top w:val="none" w:sz="0" w:space="0" w:color="auto"/>
        <w:left w:val="none" w:sz="0" w:space="0" w:color="auto"/>
        <w:bottom w:val="none" w:sz="0" w:space="0" w:color="auto"/>
        <w:right w:val="none" w:sz="0" w:space="0" w:color="auto"/>
      </w:divBdr>
    </w:div>
    <w:div w:id="1879901005">
      <w:bodyDiv w:val="1"/>
      <w:marLeft w:val="0"/>
      <w:marRight w:val="0"/>
      <w:marTop w:val="0"/>
      <w:marBottom w:val="0"/>
      <w:divBdr>
        <w:top w:val="none" w:sz="0" w:space="0" w:color="auto"/>
        <w:left w:val="none" w:sz="0" w:space="0" w:color="auto"/>
        <w:bottom w:val="none" w:sz="0" w:space="0" w:color="auto"/>
        <w:right w:val="none" w:sz="0" w:space="0" w:color="auto"/>
      </w:divBdr>
    </w:div>
    <w:div w:id="2027293696">
      <w:bodyDiv w:val="1"/>
      <w:marLeft w:val="0"/>
      <w:marRight w:val="0"/>
      <w:marTop w:val="0"/>
      <w:marBottom w:val="0"/>
      <w:divBdr>
        <w:top w:val="none" w:sz="0" w:space="0" w:color="auto"/>
        <w:left w:val="none" w:sz="0" w:space="0" w:color="auto"/>
        <w:bottom w:val="none" w:sz="0" w:space="0" w:color="auto"/>
        <w:right w:val="none" w:sz="0" w:space="0" w:color="auto"/>
      </w:divBdr>
    </w:div>
    <w:div w:id="2054572192">
      <w:bodyDiv w:val="1"/>
      <w:marLeft w:val="0"/>
      <w:marRight w:val="0"/>
      <w:marTop w:val="0"/>
      <w:marBottom w:val="0"/>
      <w:divBdr>
        <w:top w:val="none" w:sz="0" w:space="0" w:color="auto"/>
        <w:left w:val="none" w:sz="0" w:space="0" w:color="auto"/>
        <w:bottom w:val="none" w:sz="0" w:space="0" w:color="auto"/>
        <w:right w:val="none" w:sz="0" w:space="0" w:color="auto"/>
      </w:divBdr>
    </w:div>
    <w:div w:id="209396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A6F8F4D-32A8-42CA-9CC7-C5EBA1423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79</Pages>
  <Words>16431</Words>
  <Characters>93663</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Izmfnän am\p-h-Â</vt:lpstr>
    </vt:vector>
  </TitlesOfParts>
  <Company>HP</Company>
  <LinksUpToDate>false</LinksUpToDate>
  <CharactersWithSpaces>109875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Izmfnän am\p-h-Â</dc:title>
  <dc:creator>acer</dc:creator>
  <cp:lastModifiedBy>hp</cp:lastModifiedBy>
  <cp:revision>9</cp:revision>
  <cp:lastPrinted>2020-06-12T15:18:00Z</cp:lastPrinted>
  <dcterms:created xsi:type="dcterms:W3CDTF">2020-06-10T15:01:00Z</dcterms:created>
  <dcterms:modified xsi:type="dcterms:W3CDTF">2020-06-12T15:22:00Z</dcterms:modified>
</cp:coreProperties>
</file>